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B73" w:rsidRDefault="005D6B73" w:rsidP="005D6B73">
      <w:pPr>
        <w:jc w:val="center"/>
        <w:rPr>
          <w:rFonts w:ascii="Times New Roman" w:hAnsi="Times New Roman"/>
          <w:b/>
          <w:color w:val="000000"/>
          <w:sz w:val="20"/>
          <w:szCs w:val="20"/>
        </w:rPr>
        <w:sectPr w:rsidR="005D6B73">
          <w:headerReference w:type="default" r:id="rId8"/>
          <w:footerReference w:type="default" r:id="rId9"/>
          <w:pgSz w:w="12240" w:h="15840"/>
          <w:pgMar w:top="1440" w:right="1440" w:bottom="1440" w:left="1440" w:header="720" w:footer="720" w:gutter="0"/>
          <w:cols w:space="720"/>
          <w:docGrid w:linePitch="360"/>
        </w:sectPr>
      </w:pPr>
    </w:p>
    <w:p w:rsidR="005D6B73" w:rsidRPr="003A5BCA" w:rsidRDefault="005D6B73" w:rsidP="005D6B73">
      <w:pPr>
        <w:jc w:val="center"/>
        <w:rPr>
          <w:rFonts w:ascii="Times New Roman" w:hAnsi="Times New Roman"/>
          <w:b/>
          <w:color w:val="000000"/>
          <w:sz w:val="20"/>
          <w:szCs w:val="20"/>
        </w:rPr>
      </w:pPr>
      <w:r w:rsidRPr="003A5BCA">
        <w:rPr>
          <w:rFonts w:ascii="Times New Roman" w:hAnsi="Times New Roman"/>
          <w:b/>
          <w:noProof/>
          <w:color w:val="000000"/>
          <w:sz w:val="20"/>
          <w:szCs w:val="20"/>
        </w:rPr>
        <w:lastRenderedPageBreak/>
        <w:drawing>
          <wp:inline distT="0" distB="0" distL="0" distR="0" wp14:anchorId="54D55663" wp14:editId="175FF12E">
            <wp:extent cx="3790950" cy="2419350"/>
            <wp:effectExtent l="0" t="0" r="0" b="0"/>
            <wp:docPr id="19" name="Picture 1" descr="1457599_10200566367476686_206215559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57599_10200566367476686_2062155590_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0" cy="2419350"/>
                    </a:xfrm>
                    <a:prstGeom prst="rect">
                      <a:avLst/>
                    </a:prstGeom>
                    <a:noFill/>
                    <a:ln>
                      <a:noFill/>
                    </a:ln>
                  </pic:spPr>
                </pic:pic>
              </a:graphicData>
            </a:graphic>
          </wp:inline>
        </w:drawing>
      </w:r>
    </w:p>
    <w:p w:rsidR="005D6B73" w:rsidRPr="003A5BCA" w:rsidRDefault="005D6B73" w:rsidP="005D6B73">
      <w:pPr>
        <w:rPr>
          <w:rFonts w:ascii="Times New Roman" w:hAnsi="Times New Roman"/>
          <w:b/>
          <w:color w:val="000000"/>
          <w:sz w:val="20"/>
          <w:szCs w:val="20"/>
        </w:rPr>
      </w:pPr>
    </w:p>
    <w:p w:rsidR="005D6B73" w:rsidRPr="003A5BCA" w:rsidRDefault="005D6B73" w:rsidP="005D6B73">
      <w:pPr>
        <w:jc w:val="center"/>
        <w:rPr>
          <w:rFonts w:ascii="Times New Roman" w:hAnsi="Times New Roman"/>
          <w:b/>
          <w:sz w:val="40"/>
          <w:szCs w:val="20"/>
          <w:lang w:val="sr-Cyrl-CS"/>
        </w:rPr>
      </w:pPr>
      <w:r w:rsidRPr="003A5BCA">
        <w:rPr>
          <w:rFonts w:ascii="Times New Roman" w:hAnsi="Times New Roman"/>
          <w:b/>
          <w:sz w:val="40"/>
          <w:szCs w:val="20"/>
          <w:lang w:val="sr-Cyrl-CS"/>
        </w:rPr>
        <w:t xml:space="preserve">ИЗВЕШТАЈ О РЕАЛИЗАЦИЈИ ГОДИШЊЕГ ПЛАНА РАДА </w:t>
      </w:r>
    </w:p>
    <w:p w:rsidR="005D6B73" w:rsidRPr="003A5BCA" w:rsidRDefault="005D6B73" w:rsidP="005D6B73">
      <w:pPr>
        <w:jc w:val="center"/>
        <w:rPr>
          <w:rFonts w:ascii="Times New Roman" w:hAnsi="Times New Roman"/>
          <w:b/>
          <w:sz w:val="40"/>
          <w:szCs w:val="20"/>
          <w:lang w:val="sr-Cyrl-CS"/>
        </w:rPr>
      </w:pPr>
      <w:r w:rsidRPr="003A5BCA">
        <w:rPr>
          <w:rFonts w:ascii="Times New Roman" w:hAnsi="Times New Roman"/>
          <w:b/>
          <w:sz w:val="40"/>
          <w:szCs w:val="20"/>
          <w:lang w:val="sr-Cyrl-CS"/>
        </w:rPr>
        <w:t>ОШ „ЈОВАН ШЕРБАНОВИЋ“ У РАНОВЦУ</w:t>
      </w:r>
    </w:p>
    <w:p w:rsidR="005D6B73" w:rsidRPr="003A5BCA" w:rsidRDefault="005D6B73" w:rsidP="005D6B73">
      <w:pPr>
        <w:jc w:val="center"/>
        <w:rPr>
          <w:rFonts w:ascii="Times New Roman" w:hAnsi="Times New Roman"/>
          <w:b/>
          <w:sz w:val="40"/>
          <w:szCs w:val="20"/>
          <w:lang w:val="sr-Cyrl-CS"/>
        </w:rPr>
      </w:pPr>
      <w:r w:rsidRPr="003A5BCA">
        <w:rPr>
          <w:rFonts w:ascii="Times New Roman" w:hAnsi="Times New Roman"/>
          <w:b/>
          <w:sz w:val="40"/>
          <w:szCs w:val="20"/>
          <w:lang w:val="sr-Cyrl-CS"/>
        </w:rPr>
        <w:t>ЗА ШКОЛСКУ 202</w:t>
      </w:r>
      <w:r>
        <w:rPr>
          <w:rFonts w:ascii="Times New Roman" w:hAnsi="Times New Roman"/>
          <w:b/>
          <w:sz w:val="40"/>
          <w:szCs w:val="20"/>
          <w:lang w:val="sr-Cyrl-CS"/>
        </w:rPr>
        <w:t>2</w:t>
      </w:r>
      <w:r w:rsidRPr="003A5BCA">
        <w:rPr>
          <w:rFonts w:ascii="Times New Roman" w:hAnsi="Times New Roman"/>
          <w:b/>
          <w:sz w:val="40"/>
          <w:szCs w:val="20"/>
          <w:lang w:val="sr-Cyrl-CS"/>
        </w:rPr>
        <w:t>/202</w:t>
      </w:r>
      <w:r>
        <w:rPr>
          <w:rFonts w:ascii="Times New Roman" w:hAnsi="Times New Roman"/>
          <w:b/>
          <w:sz w:val="40"/>
          <w:szCs w:val="20"/>
          <w:lang w:val="sr-Cyrl-CS"/>
        </w:rPr>
        <w:t>3</w:t>
      </w:r>
      <w:r w:rsidRPr="003A5BCA">
        <w:rPr>
          <w:rFonts w:ascii="Times New Roman" w:hAnsi="Times New Roman"/>
          <w:b/>
          <w:sz w:val="40"/>
          <w:szCs w:val="20"/>
          <w:lang w:val="sr-Cyrl-CS"/>
        </w:rPr>
        <w:t>.годину</w:t>
      </w:r>
    </w:p>
    <w:p w:rsidR="005D6B73" w:rsidRPr="003A5BCA" w:rsidRDefault="005D6B73" w:rsidP="005D6B73">
      <w:pPr>
        <w:jc w:val="center"/>
        <w:rPr>
          <w:rFonts w:ascii="Times New Roman" w:hAnsi="Times New Roman"/>
          <w:b/>
          <w:sz w:val="40"/>
          <w:szCs w:val="20"/>
          <w:lang w:val="sr-Cyrl-CS"/>
        </w:rPr>
      </w:pPr>
    </w:p>
    <w:p w:rsidR="005D6B73" w:rsidRPr="003A5BCA" w:rsidRDefault="005D6B73" w:rsidP="005D6B73">
      <w:pPr>
        <w:jc w:val="center"/>
        <w:rPr>
          <w:rFonts w:ascii="Times New Roman" w:hAnsi="Times New Roman"/>
          <w:b/>
          <w:sz w:val="40"/>
          <w:szCs w:val="20"/>
          <w:lang w:val="sr-Cyrl-CS"/>
        </w:rPr>
      </w:pPr>
    </w:p>
    <w:p w:rsidR="005D6B73" w:rsidRPr="003A5BCA" w:rsidRDefault="005D6B73" w:rsidP="005D6B73">
      <w:pPr>
        <w:jc w:val="center"/>
        <w:rPr>
          <w:rFonts w:ascii="Times New Roman" w:hAnsi="Times New Roman"/>
          <w:b/>
          <w:sz w:val="40"/>
          <w:szCs w:val="20"/>
          <w:lang w:val="sr-Cyrl-CS"/>
        </w:rPr>
      </w:pPr>
    </w:p>
    <w:p w:rsidR="005D6B73" w:rsidRPr="003A5BCA" w:rsidRDefault="005D6B73" w:rsidP="005D6B73">
      <w:pPr>
        <w:jc w:val="center"/>
        <w:rPr>
          <w:rFonts w:ascii="Times New Roman" w:hAnsi="Times New Roman"/>
          <w:b/>
          <w:sz w:val="20"/>
          <w:szCs w:val="20"/>
          <w:lang w:val="sr-Cyrl-CS"/>
        </w:rPr>
      </w:pPr>
    </w:p>
    <w:p w:rsidR="005D6B73" w:rsidRPr="003A5BCA" w:rsidRDefault="005D6B73" w:rsidP="005D6B73">
      <w:pPr>
        <w:jc w:val="center"/>
        <w:rPr>
          <w:rFonts w:ascii="Times New Roman" w:hAnsi="Times New Roman"/>
          <w:b/>
          <w:sz w:val="32"/>
          <w:szCs w:val="20"/>
          <w:lang w:val="sr-Cyrl-CS"/>
        </w:rPr>
      </w:pPr>
    </w:p>
    <w:p w:rsidR="005D6B73" w:rsidRPr="003A5BCA" w:rsidRDefault="005D6B73" w:rsidP="005D6B73">
      <w:pPr>
        <w:jc w:val="center"/>
        <w:rPr>
          <w:rFonts w:ascii="Times New Roman" w:hAnsi="Times New Roman"/>
          <w:b/>
          <w:i/>
          <w:sz w:val="32"/>
          <w:szCs w:val="20"/>
          <w:lang w:val="sr-Cyrl-CS"/>
        </w:rPr>
      </w:pPr>
      <w:r w:rsidRPr="003A5BCA">
        <w:rPr>
          <w:rFonts w:ascii="Times New Roman" w:hAnsi="Times New Roman"/>
          <w:b/>
          <w:i/>
          <w:sz w:val="32"/>
          <w:szCs w:val="20"/>
          <w:lang w:val="sr-Cyrl-CS"/>
        </w:rPr>
        <w:t>Рановац</w:t>
      </w:r>
    </w:p>
    <w:p w:rsidR="005D6B73" w:rsidRPr="003A5BCA" w:rsidRDefault="005D6B73" w:rsidP="005D6B73">
      <w:pPr>
        <w:jc w:val="center"/>
        <w:rPr>
          <w:rFonts w:ascii="Times New Roman" w:hAnsi="Times New Roman"/>
          <w:b/>
          <w:i/>
          <w:sz w:val="32"/>
          <w:szCs w:val="20"/>
          <w:lang w:val="sr-Cyrl-CS"/>
        </w:rPr>
      </w:pPr>
      <w:r w:rsidRPr="003A5BCA">
        <w:rPr>
          <w:rFonts w:ascii="Times New Roman" w:hAnsi="Times New Roman"/>
          <w:b/>
          <w:i/>
          <w:sz w:val="32"/>
          <w:szCs w:val="20"/>
          <w:lang w:val="sr-Cyrl-CS"/>
        </w:rPr>
        <w:t>септембар, 202</w:t>
      </w:r>
      <w:r>
        <w:rPr>
          <w:rFonts w:ascii="Times New Roman" w:hAnsi="Times New Roman"/>
          <w:b/>
          <w:i/>
          <w:sz w:val="32"/>
          <w:szCs w:val="20"/>
          <w:lang w:val="sr-Cyrl-CS"/>
        </w:rPr>
        <w:t>3</w:t>
      </w:r>
      <w:r w:rsidRPr="003A5BCA">
        <w:rPr>
          <w:rFonts w:ascii="Times New Roman" w:hAnsi="Times New Roman"/>
          <w:b/>
          <w:i/>
          <w:sz w:val="32"/>
          <w:szCs w:val="20"/>
          <w:lang w:val="sr-Cyrl-CS"/>
        </w:rPr>
        <w:t>. Године</w:t>
      </w:r>
    </w:p>
    <w:p w:rsidR="00547C03" w:rsidRDefault="00547C03"/>
    <w:p w:rsidR="005D6B73" w:rsidRDefault="005D6B73">
      <w:pPr>
        <w:sectPr w:rsidR="005D6B73" w:rsidSect="005D6B73">
          <w:type w:val="continuous"/>
          <w:pgSz w:w="12240" w:h="15840"/>
          <w:pgMar w:top="1440" w:right="1440" w:bottom="1440" w:left="1440" w:header="720" w:footer="720" w:gutter="0"/>
          <w:cols w:space="720"/>
          <w:docGrid w:linePitch="360"/>
        </w:sectPr>
      </w:pPr>
    </w:p>
    <w:p w:rsidR="005D6B73" w:rsidRDefault="005D6B73"/>
    <w:p w:rsidR="005D6B73" w:rsidRDefault="005D6B73" w:rsidP="005D6B73">
      <w:pPr>
        <w:rPr>
          <w:rFonts w:ascii="Times New Roman" w:hAnsi="Times New Roman"/>
          <w:b/>
          <w:sz w:val="28"/>
          <w:szCs w:val="20"/>
          <w:lang w:val="sr-Cyrl-CS"/>
        </w:rPr>
      </w:pPr>
    </w:p>
    <w:p w:rsidR="005D6B73" w:rsidRDefault="005D6B73" w:rsidP="005D6B73">
      <w:pPr>
        <w:rPr>
          <w:rFonts w:ascii="Times New Roman" w:hAnsi="Times New Roman"/>
          <w:b/>
          <w:sz w:val="28"/>
          <w:szCs w:val="20"/>
          <w:lang w:val="sr-Cyrl-CS"/>
        </w:rPr>
      </w:pPr>
    </w:p>
    <w:p w:rsidR="005D6B73" w:rsidRPr="003A5BCA" w:rsidRDefault="005D6B73" w:rsidP="005D6B73">
      <w:pPr>
        <w:rPr>
          <w:rFonts w:ascii="Times New Roman" w:hAnsi="Times New Roman"/>
          <w:b/>
          <w:i/>
          <w:sz w:val="28"/>
          <w:szCs w:val="20"/>
          <w:lang w:val="sr-Cyrl-CS"/>
        </w:rPr>
      </w:pPr>
      <w:r w:rsidRPr="003A5BCA">
        <w:rPr>
          <w:rFonts w:ascii="Times New Roman" w:hAnsi="Times New Roman"/>
          <w:b/>
          <w:sz w:val="28"/>
          <w:szCs w:val="20"/>
          <w:lang w:val="sr-Cyrl-CS"/>
        </w:rPr>
        <w:t>УВОД</w:t>
      </w:r>
    </w:p>
    <w:p w:rsidR="005D6B73" w:rsidRPr="003A5BCA" w:rsidRDefault="005D6B73" w:rsidP="005D6B73">
      <w:pPr>
        <w:rPr>
          <w:rFonts w:ascii="Times New Roman" w:hAnsi="Times New Roman"/>
          <w:sz w:val="24"/>
          <w:szCs w:val="20"/>
          <w:lang w:val="sr-Cyrl-CS"/>
        </w:rPr>
      </w:pPr>
    </w:p>
    <w:p w:rsidR="005D6B73" w:rsidRPr="00234E69" w:rsidRDefault="005D6B73" w:rsidP="005D6B73">
      <w:pPr>
        <w:ind w:firstLine="720"/>
        <w:jc w:val="both"/>
        <w:rPr>
          <w:rFonts w:ascii="Times New Roman" w:hAnsi="Times New Roman"/>
          <w:sz w:val="24"/>
          <w:szCs w:val="24"/>
          <w:lang w:val="sr-Cyrl-CS"/>
        </w:rPr>
      </w:pPr>
      <w:r>
        <w:rPr>
          <w:rFonts w:ascii="Times New Roman" w:hAnsi="Times New Roman"/>
          <w:sz w:val="24"/>
          <w:szCs w:val="20"/>
          <w:lang w:val="sr-Cyrl-CS"/>
        </w:rPr>
        <w:t>Извештај о реализацији Годишњег плана рада  ОШ ,,</w:t>
      </w:r>
      <w:r w:rsidRPr="003A5BCA">
        <w:rPr>
          <w:rFonts w:ascii="Times New Roman" w:hAnsi="Times New Roman"/>
          <w:sz w:val="24"/>
          <w:szCs w:val="20"/>
          <w:lang w:val="sr-Cyrl-CS"/>
        </w:rPr>
        <w:t>Јован Шербановић“ Рановац за школску 202</w:t>
      </w:r>
      <w:r>
        <w:rPr>
          <w:rFonts w:ascii="Times New Roman" w:hAnsi="Times New Roman"/>
          <w:sz w:val="24"/>
          <w:szCs w:val="20"/>
          <w:lang w:val="sr-Cyrl-CS"/>
        </w:rPr>
        <w:t>2</w:t>
      </w:r>
      <w:r w:rsidRPr="003A5BCA">
        <w:rPr>
          <w:rFonts w:ascii="Times New Roman" w:hAnsi="Times New Roman"/>
          <w:sz w:val="24"/>
          <w:szCs w:val="20"/>
          <w:lang w:val="sr-Cyrl-CS"/>
        </w:rPr>
        <w:t>/202</w:t>
      </w:r>
      <w:r>
        <w:rPr>
          <w:rFonts w:ascii="Times New Roman" w:hAnsi="Times New Roman"/>
          <w:sz w:val="24"/>
          <w:szCs w:val="20"/>
          <w:lang w:val="sr-Cyrl-CS"/>
        </w:rPr>
        <w:t>3</w:t>
      </w:r>
      <w:r w:rsidRPr="003A5BCA">
        <w:rPr>
          <w:rFonts w:ascii="Times New Roman" w:hAnsi="Times New Roman"/>
          <w:sz w:val="24"/>
          <w:szCs w:val="20"/>
          <w:lang w:val="sr-Cyrl-CS"/>
        </w:rPr>
        <w:t>. годину сачињен је на основу података из евиденције и документације која се води у школи, извештаја руководилаца стручних већа, тимова, актива, стручног сарадника и појединачних извештаја наставника разредне и предметне наставе.</w:t>
      </w:r>
      <w:r w:rsidRPr="00234E69">
        <w:t xml:space="preserve"> </w:t>
      </w:r>
    </w:p>
    <w:p w:rsidR="005D6B73" w:rsidRPr="003A5BCA" w:rsidRDefault="005D6B73" w:rsidP="005D6B73">
      <w:pPr>
        <w:rPr>
          <w:rFonts w:ascii="Times New Roman" w:hAnsi="Times New Roman"/>
          <w:sz w:val="20"/>
          <w:szCs w:val="20"/>
          <w:lang w:val="sr-Cyrl-CS"/>
        </w:rPr>
      </w:pPr>
    </w:p>
    <w:p w:rsidR="005D6B73" w:rsidRDefault="005D6B73"/>
    <w:p w:rsidR="005D6B73" w:rsidRDefault="005D6B73"/>
    <w:p w:rsidR="005D6B73" w:rsidRDefault="005D6B73"/>
    <w:p w:rsidR="005D6B73" w:rsidRDefault="005D6B73"/>
    <w:p w:rsidR="005D6B73" w:rsidRDefault="005D6B73"/>
    <w:p w:rsidR="005D6B73" w:rsidRDefault="005D6B73"/>
    <w:p w:rsidR="005D6B73" w:rsidRDefault="005D6B73"/>
    <w:p w:rsidR="005D6B73" w:rsidRDefault="005D6B73"/>
    <w:p w:rsidR="005D6B73" w:rsidRDefault="005D6B73"/>
    <w:p w:rsidR="005D6B73" w:rsidRDefault="005D6B73"/>
    <w:p w:rsidR="005D6B73" w:rsidRDefault="005D6B73"/>
    <w:p w:rsidR="005D6B73" w:rsidRDefault="005D6B73"/>
    <w:p w:rsidR="005D6B73" w:rsidRDefault="005D6B73"/>
    <w:p w:rsidR="005D6B73" w:rsidRDefault="005D6B73"/>
    <w:p w:rsidR="005D6B73" w:rsidRDefault="005D6B73"/>
    <w:p w:rsidR="005D6B73" w:rsidRDefault="005D6B73"/>
    <w:p w:rsidR="005D6B73" w:rsidRDefault="005D6B73"/>
    <w:p w:rsidR="005D6B73" w:rsidRDefault="005D6B73">
      <w:pPr>
        <w:sectPr w:rsidR="005D6B73" w:rsidSect="005D6B73">
          <w:type w:val="continuous"/>
          <w:pgSz w:w="12240" w:h="15840"/>
          <w:pgMar w:top="1440" w:right="1440" w:bottom="1440" w:left="1440" w:header="720" w:footer="720" w:gutter="0"/>
          <w:cols w:space="720"/>
          <w:docGrid w:linePitch="360"/>
        </w:sectPr>
      </w:pPr>
    </w:p>
    <w:p w:rsidR="005D6B73" w:rsidRDefault="005D6B73"/>
    <w:p w:rsidR="005D6B73" w:rsidRDefault="005D6B73"/>
    <w:p w:rsidR="005D6B73" w:rsidRPr="00AD2D86" w:rsidRDefault="005D6B73" w:rsidP="00AD2D86">
      <w:pPr>
        <w:pStyle w:val="Heading1"/>
      </w:pPr>
      <w:bookmarkStart w:id="0" w:name="_Toc51579361"/>
      <w:bookmarkStart w:id="1" w:name="_Toc115077401"/>
      <w:bookmarkStart w:id="2" w:name="_Toc145325907"/>
      <w:r w:rsidRPr="00AD2D86">
        <w:t>I УСЛОВИ РАДА</w:t>
      </w:r>
      <w:bookmarkEnd w:id="0"/>
      <w:bookmarkEnd w:id="1"/>
      <w:bookmarkEnd w:id="2"/>
    </w:p>
    <w:p w:rsidR="005D6B73" w:rsidRPr="005810EC" w:rsidRDefault="005D6B73" w:rsidP="005D6B73">
      <w:pPr>
        <w:pStyle w:val="NoSpacing1"/>
        <w:spacing w:line="276" w:lineRule="auto"/>
        <w:rPr>
          <w:color w:val="FF0000"/>
          <w:sz w:val="20"/>
          <w:szCs w:val="20"/>
          <w:lang w:val="sr-Cyrl-CS"/>
        </w:rPr>
      </w:pPr>
    </w:p>
    <w:p w:rsidR="005D6B73" w:rsidRPr="00253B56" w:rsidRDefault="005D6B73" w:rsidP="00AD2D86">
      <w:pPr>
        <w:pStyle w:val="Heading2"/>
      </w:pPr>
      <w:bookmarkStart w:id="3" w:name="_Toc423804941"/>
      <w:bookmarkStart w:id="4" w:name="_Toc423805172"/>
      <w:bookmarkStart w:id="5" w:name="_Toc423805251"/>
      <w:bookmarkStart w:id="6" w:name="_Toc423805330"/>
      <w:bookmarkStart w:id="7" w:name="_Toc423805520"/>
      <w:bookmarkStart w:id="8" w:name="_Toc424058023"/>
      <w:bookmarkStart w:id="9" w:name="_Toc424061035"/>
      <w:bookmarkStart w:id="10" w:name="_Toc51579362"/>
      <w:bookmarkStart w:id="11" w:name="_Toc115077402"/>
      <w:bookmarkStart w:id="12" w:name="_Toc145325908"/>
      <w:r w:rsidRPr="00253B56">
        <w:t>1.1. Материјално-технички услови рада</w:t>
      </w:r>
      <w:bookmarkEnd w:id="3"/>
      <w:bookmarkEnd w:id="4"/>
      <w:bookmarkEnd w:id="5"/>
      <w:bookmarkEnd w:id="6"/>
      <w:bookmarkEnd w:id="7"/>
      <w:bookmarkEnd w:id="8"/>
      <w:bookmarkEnd w:id="9"/>
      <w:bookmarkEnd w:id="10"/>
      <w:bookmarkEnd w:id="11"/>
      <w:bookmarkEnd w:id="12"/>
    </w:p>
    <w:p w:rsidR="005D6B73" w:rsidRPr="005810EC" w:rsidRDefault="005D6B73" w:rsidP="005D6B73">
      <w:pPr>
        <w:ind w:left="720"/>
        <w:jc w:val="both"/>
        <w:rPr>
          <w:rFonts w:ascii="Times New Roman" w:hAnsi="Times New Roman"/>
          <w:b/>
          <w:color w:val="FF0000"/>
          <w:sz w:val="24"/>
          <w:szCs w:val="20"/>
          <w:lang w:val="sr-Cyrl-CS"/>
        </w:rPr>
      </w:pPr>
    </w:p>
    <w:p w:rsidR="005D6B73" w:rsidRPr="005E6898" w:rsidRDefault="005D6B73" w:rsidP="005D6B73">
      <w:pPr>
        <w:ind w:firstLine="720"/>
        <w:jc w:val="both"/>
        <w:rPr>
          <w:rFonts w:ascii="Times New Roman" w:hAnsi="Times New Roman"/>
          <w:sz w:val="24"/>
          <w:szCs w:val="20"/>
          <w:lang w:val="sr-Cyrl-CS"/>
        </w:rPr>
      </w:pPr>
      <w:r w:rsidRPr="005E6898">
        <w:rPr>
          <w:rFonts w:ascii="Times New Roman" w:hAnsi="Times New Roman"/>
          <w:sz w:val="24"/>
          <w:szCs w:val="20"/>
          <w:lang w:val="sr-Cyrl-CS"/>
        </w:rPr>
        <w:t>У току школске 2022/2023. године ОШ „Јован Шербановић“ у Рановцу радила је у задовољавајућим просторно-материјалним условима</w:t>
      </w:r>
      <w:r w:rsidRPr="005810EC">
        <w:rPr>
          <w:rFonts w:ascii="Times New Roman" w:hAnsi="Times New Roman"/>
          <w:color w:val="FF0000"/>
          <w:sz w:val="24"/>
          <w:szCs w:val="20"/>
          <w:lang w:val="sr-Cyrl-CS"/>
        </w:rPr>
        <w:t xml:space="preserve">, </w:t>
      </w:r>
      <w:r w:rsidRPr="005E6898">
        <w:rPr>
          <w:rFonts w:ascii="Times New Roman" w:hAnsi="Times New Roman"/>
          <w:sz w:val="24"/>
          <w:szCs w:val="20"/>
          <w:lang w:val="sr-Cyrl-CS"/>
        </w:rPr>
        <w:t xml:space="preserve">а образовно-васпитни рад са ученицима одвијао се у једној смени, како у матичној школи, тако и у подручним одељењима. Ученици и првог циклуса и другог циклуса наставу похађали </w:t>
      </w:r>
      <w:r>
        <w:rPr>
          <w:rFonts w:ascii="Times New Roman" w:hAnsi="Times New Roman"/>
          <w:sz w:val="24"/>
          <w:szCs w:val="20"/>
          <w:lang w:val="sr-Cyrl-CS"/>
        </w:rPr>
        <w:t xml:space="preserve">редовно. </w:t>
      </w:r>
    </w:p>
    <w:p w:rsidR="005D6B73" w:rsidRDefault="005D6B73" w:rsidP="005D6B73">
      <w:pPr>
        <w:ind w:firstLine="720"/>
        <w:jc w:val="both"/>
        <w:rPr>
          <w:rFonts w:ascii="Times New Roman" w:hAnsi="Times New Roman"/>
          <w:color w:val="FF0000"/>
          <w:sz w:val="24"/>
          <w:szCs w:val="20"/>
          <w:lang w:val="sr-Cyrl-CS"/>
        </w:rPr>
      </w:pPr>
      <w:r w:rsidRPr="005E6898">
        <w:rPr>
          <w:rFonts w:ascii="Times New Roman" w:hAnsi="Times New Roman"/>
          <w:sz w:val="24"/>
          <w:szCs w:val="20"/>
          <w:lang w:val="sr-Cyrl-CS"/>
        </w:rPr>
        <w:t>У све три школе доста пажње посвећено је оплемењивању школског простора укарасним биљем, паноима, дечијим радовима и одржавању травнатих површина испред школе као и школског дворишта</w:t>
      </w:r>
      <w:r>
        <w:rPr>
          <w:rFonts w:ascii="Times New Roman" w:hAnsi="Times New Roman"/>
          <w:sz w:val="24"/>
          <w:szCs w:val="20"/>
          <w:lang w:val="sr-Cyrl-CS"/>
        </w:rPr>
        <w:t xml:space="preserve">. </w:t>
      </w:r>
      <w:r w:rsidRPr="005E6898">
        <w:rPr>
          <w:rFonts w:ascii="Times New Roman" w:hAnsi="Times New Roman"/>
          <w:sz w:val="24"/>
          <w:szCs w:val="20"/>
          <w:lang w:val="sr-Cyrl-CS"/>
        </w:rPr>
        <w:t xml:space="preserve">Школа се добро хигијенски одржавала и са те стране пружала је квалитетан и сигуран боравак ученика и запослених. </w:t>
      </w:r>
    </w:p>
    <w:p w:rsidR="005D6B73" w:rsidRDefault="005D6B73" w:rsidP="005D6B73">
      <w:pPr>
        <w:ind w:firstLine="720"/>
        <w:jc w:val="both"/>
        <w:rPr>
          <w:rFonts w:ascii="Times New Roman" w:hAnsi="Times New Roman"/>
          <w:sz w:val="24"/>
          <w:szCs w:val="20"/>
          <w:lang w:val="sr-Cyrl-RS"/>
        </w:rPr>
      </w:pPr>
      <w:r>
        <w:rPr>
          <w:rFonts w:ascii="Times New Roman" w:hAnsi="Times New Roman"/>
          <w:sz w:val="24"/>
          <w:szCs w:val="20"/>
          <w:lang w:val="sr-Cyrl-RS"/>
        </w:rPr>
        <w:t>Школа је добила донацију Републике Румуније и румунске Агенције за међународну развојну сарадњу за реконструкцију пода сале за физичко.</w:t>
      </w:r>
    </w:p>
    <w:p w:rsidR="005D6B73" w:rsidRPr="005E6898" w:rsidRDefault="005D6B73" w:rsidP="005D6B73">
      <w:pPr>
        <w:ind w:firstLine="720"/>
        <w:jc w:val="both"/>
        <w:rPr>
          <w:rFonts w:ascii="Times New Roman" w:hAnsi="Times New Roman"/>
          <w:sz w:val="24"/>
          <w:szCs w:val="20"/>
          <w:lang w:val="sr-Cyrl-RS"/>
        </w:rPr>
      </w:pPr>
    </w:p>
    <w:p w:rsidR="005D6B73" w:rsidRPr="005810EC" w:rsidRDefault="005D6B73" w:rsidP="005D6B73">
      <w:pPr>
        <w:ind w:firstLine="720"/>
        <w:jc w:val="both"/>
        <w:rPr>
          <w:rFonts w:ascii="Times New Roman" w:hAnsi="Times New Roman"/>
          <w:color w:val="FF0000"/>
          <w:sz w:val="24"/>
          <w:szCs w:val="20"/>
          <w:lang w:val="sr-Cyrl-CS"/>
        </w:rPr>
      </w:pPr>
    </w:p>
    <w:p w:rsidR="005D6B73" w:rsidRPr="00253B56" w:rsidRDefault="005D6B73" w:rsidP="00AD2D86">
      <w:pPr>
        <w:pStyle w:val="Heading2"/>
      </w:pPr>
      <w:bookmarkStart w:id="13" w:name="_Toc423804942"/>
      <w:bookmarkStart w:id="14" w:name="_Toc423805173"/>
      <w:bookmarkStart w:id="15" w:name="_Toc423805252"/>
      <w:bookmarkStart w:id="16" w:name="_Toc423805331"/>
      <w:bookmarkStart w:id="17" w:name="_Toc423805521"/>
      <w:bookmarkStart w:id="18" w:name="_Toc424058024"/>
      <w:bookmarkStart w:id="19" w:name="_Toc424061036"/>
      <w:bookmarkStart w:id="20" w:name="_Toc51579363"/>
      <w:bookmarkStart w:id="21" w:name="_Toc115077403"/>
      <w:bookmarkStart w:id="22" w:name="_Toc145325909"/>
      <w:r w:rsidRPr="00253B56">
        <w:t>1.2. Кадровска структура</w:t>
      </w:r>
      <w:bookmarkEnd w:id="13"/>
      <w:bookmarkEnd w:id="14"/>
      <w:bookmarkEnd w:id="15"/>
      <w:bookmarkEnd w:id="16"/>
      <w:bookmarkEnd w:id="17"/>
      <w:bookmarkEnd w:id="18"/>
      <w:bookmarkEnd w:id="19"/>
      <w:bookmarkEnd w:id="20"/>
      <w:bookmarkEnd w:id="21"/>
      <w:bookmarkEnd w:id="22"/>
    </w:p>
    <w:p w:rsidR="005D6B73" w:rsidRPr="005810EC" w:rsidRDefault="005D6B73" w:rsidP="005D6B73">
      <w:pPr>
        <w:jc w:val="both"/>
        <w:rPr>
          <w:rFonts w:ascii="Times New Roman" w:hAnsi="Times New Roman"/>
          <w:color w:val="FF0000"/>
          <w:sz w:val="20"/>
          <w:szCs w:val="20"/>
          <w:lang w:val="sr-Cyrl-CS"/>
        </w:rPr>
      </w:pPr>
    </w:p>
    <w:p w:rsidR="005D6B73" w:rsidRPr="005810EC" w:rsidRDefault="005D6B73" w:rsidP="005D6B73">
      <w:pPr>
        <w:ind w:firstLine="720"/>
        <w:jc w:val="both"/>
        <w:rPr>
          <w:rFonts w:ascii="Times New Roman" w:hAnsi="Times New Roman"/>
          <w:color w:val="FF0000"/>
          <w:sz w:val="24"/>
          <w:szCs w:val="20"/>
          <w:lang w:val="sr-Cyrl-CS"/>
        </w:rPr>
      </w:pPr>
      <w:r>
        <w:rPr>
          <w:rFonts w:ascii="Times New Roman" w:hAnsi="Times New Roman"/>
          <w:sz w:val="24"/>
          <w:szCs w:val="20"/>
          <w:lang w:val="sr-Cyrl-CS"/>
        </w:rPr>
        <w:t>Настава је</w:t>
      </w:r>
      <w:r w:rsidRPr="00B57F7D">
        <w:rPr>
          <w:rFonts w:ascii="Times New Roman" w:hAnsi="Times New Roman"/>
          <w:sz w:val="24"/>
          <w:szCs w:val="20"/>
          <w:lang w:val="sr-Cyrl-CS"/>
        </w:rPr>
        <w:t xml:space="preserve"> била нестручно заступљена из математике </w:t>
      </w:r>
      <w:r w:rsidRPr="00B57F7D">
        <w:rPr>
          <w:rFonts w:ascii="Times New Roman" w:hAnsi="Times New Roman"/>
          <w:sz w:val="24"/>
          <w:szCs w:val="20"/>
          <w:lang w:val="ru-RU"/>
        </w:rPr>
        <w:t>16</w:t>
      </w:r>
      <w:r w:rsidRPr="00B57F7D">
        <w:rPr>
          <w:rFonts w:ascii="Times New Roman" w:hAnsi="Times New Roman"/>
          <w:sz w:val="24"/>
          <w:szCs w:val="20"/>
          <w:lang w:val="sr-Cyrl-CS"/>
        </w:rPr>
        <w:t xml:space="preserve"> часова недељно, физике 6 часова, технике и технологије </w:t>
      </w:r>
      <w:r w:rsidRPr="00B57F7D">
        <w:rPr>
          <w:rFonts w:ascii="Times New Roman" w:hAnsi="Times New Roman"/>
          <w:sz w:val="24"/>
          <w:szCs w:val="20"/>
          <w:lang w:val="ru-RU"/>
        </w:rPr>
        <w:t>4</w:t>
      </w:r>
      <w:r w:rsidRPr="00B57F7D">
        <w:rPr>
          <w:rFonts w:ascii="Times New Roman" w:hAnsi="Times New Roman"/>
          <w:sz w:val="24"/>
          <w:szCs w:val="20"/>
          <w:lang w:val="sr-Cyrl-CS"/>
        </w:rPr>
        <w:t xml:space="preserve"> час</w:t>
      </w:r>
      <w:r>
        <w:rPr>
          <w:rFonts w:ascii="Times New Roman" w:hAnsi="Times New Roman"/>
          <w:sz w:val="24"/>
          <w:szCs w:val="20"/>
          <w:lang w:val="sr-Cyrl-CS"/>
        </w:rPr>
        <w:t xml:space="preserve">а, енглеског 6 часова недељно. </w:t>
      </w:r>
      <w:r w:rsidRPr="00B57F7D">
        <w:rPr>
          <w:rFonts w:ascii="Times New Roman" w:hAnsi="Times New Roman"/>
          <w:sz w:val="24"/>
          <w:szCs w:val="20"/>
          <w:lang w:val="sr-Cyrl-CS"/>
        </w:rPr>
        <w:t xml:space="preserve"> Нестручно заступ</w:t>
      </w:r>
      <w:r>
        <w:rPr>
          <w:rFonts w:ascii="Times New Roman" w:hAnsi="Times New Roman"/>
          <w:sz w:val="24"/>
          <w:szCs w:val="20"/>
          <w:lang w:val="sr-Cyrl-CS"/>
        </w:rPr>
        <w:t xml:space="preserve">љен је и стручни сарадник школе. </w:t>
      </w:r>
    </w:p>
    <w:p w:rsidR="005D6B73" w:rsidRPr="00B57F7D" w:rsidRDefault="005D6B73" w:rsidP="005D6B73">
      <w:pPr>
        <w:ind w:firstLine="720"/>
        <w:jc w:val="both"/>
        <w:rPr>
          <w:rFonts w:ascii="Times New Roman" w:hAnsi="Times New Roman"/>
          <w:sz w:val="24"/>
          <w:szCs w:val="20"/>
          <w:lang w:val="sr-Cyrl-CS"/>
        </w:rPr>
      </w:pPr>
      <w:r w:rsidRPr="00B57F7D">
        <w:rPr>
          <w:rFonts w:ascii="Times New Roman" w:hAnsi="Times New Roman"/>
          <w:sz w:val="24"/>
          <w:szCs w:val="20"/>
          <w:lang w:val="sr-Cyrl-CS"/>
        </w:rPr>
        <w:t>Наставу је изводило:</w:t>
      </w:r>
    </w:p>
    <w:p w:rsidR="005D6B73" w:rsidRPr="00B57F7D" w:rsidRDefault="005D6B73" w:rsidP="005D6B73">
      <w:pPr>
        <w:numPr>
          <w:ilvl w:val="0"/>
          <w:numId w:val="1"/>
        </w:numPr>
        <w:spacing w:after="0"/>
        <w:jc w:val="both"/>
        <w:rPr>
          <w:rFonts w:ascii="Times New Roman" w:hAnsi="Times New Roman"/>
          <w:sz w:val="24"/>
          <w:szCs w:val="20"/>
          <w:lang w:val="sr-Cyrl-CS"/>
        </w:rPr>
      </w:pPr>
      <w:r w:rsidRPr="00B57F7D">
        <w:rPr>
          <w:rFonts w:ascii="Times New Roman" w:hAnsi="Times New Roman"/>
          <w:sz w:val="24"/>
          <w:szCs w:val="20"/>
          <w:lang w:val="sr-Cyrl-CS"/>
        </w:rPr>
        <w:t>У првом  циклусу: 3 наставника разредне наставе, 5 професора разредне наставе, 2 професора страног језика, 1 наставник верске наставе;</w:t>
      </w:r>
    </w:p>
    <w:p w:rsidR="005D6B73" w:rsidRPr="00B57F7D" w:rsidRDefault="00D569DC" w:rsidP="005D6B73">
      <w:pPr>
        <w:numPr>
          <w:ilvl w:val="0"/>
          <w:numId w:val="1"/>
        </w:numPr>
        <w:spacing w:after="0"/>
        <w:jc w:val="both"/>
        <w:rPr>
          <w:rFonts w:ascii="Times New Roman" w:hAnsi="Times New Roman"/>
          <w:color w:val="FF0000"/>
          <w:sz w:val="24"/>
          <w:szCs w:val="20"/>
          <w:lang w:val="sr-Cyrl-CS"/>
        </w:rPr>
      </w:pPr>
      <w:r>
        <w:rPr>
          <w:rFonts w:ascii="Times New Roman" w:hAnsi="Times New Roman"/>
          <w:sz w:val="24"/>
          <w:szCs w:val="20"/>
          <w:lang w:val="sr-Cyrl-CS"/>
        </w:rPr>
        <w:t xml:space="preserve">У другом циклусу: 17 </w:t>
      </w:r>
      <w:r>
        <w:rPr>
          <w:rFonts w:ascii="Times New Roman" w:hAnsi="Times New Roman"/>
          <w:sz w:val="24"/>
          <w:szCs w:val="20"/>
          <w:lang w:val="sr-Cyrl-RS"/>
        </w:rPr>
        <w:t xml:space="preserve">наставника </w:t>
      </w:r>
      <w:r w:rsidR="005D6B73" w:rsidRPr="00E73F0A">
        <w:rPr>
          <w:rFonts w:ascii="Times New Roman" w:hAnsi="Times New Roman"/>
          <w:sz w:val="24"/>
          <w:szCs w:val="20"/>
          <w:lang w:val="sr-Cyrl-CS"/>
        </w:rPr>
        <w:t>предметне наставе,</w:t>
      </w:r>
      <w:r w:rsidR="005D6B73" w:rsidRPr="00B57F7D">
        <w:rPr>
          <w:rFonts w:ascii="Times New Roman" w:hAnsi="Times New Roman"/>
          <w:color w:val="FF0000"/>
          <w:sz w:val="24"/>
          <w:szCs w:val="20"/>
          <w:lang w:val="sr-Cyrl-CS"/>
        </w:rPr>
        <w:t xml:space="preserve"> </w:t>
      </w:r>
    </w:p>
    <w:p w:rsidR="005D6B73" w:rsidRPr="005810EC" w:rsidRDefault="005D6B73" w:rsidP="005D6B73">
      <w:pPr>
        <w:ind w:left="720"/>
        <w:jc w:val="both"/>
        <w:rPr>
          <w:rFonts w:ascii="Times New Roman" w:hAnsi="Times New Roman"/>
          <w:color w:val="FF0000"/>
          <w:sz w:val="24"/>
          <w:szCs w:val="20"/>
          <w:lang w:val="sr-Cyrl-CS"/>
        </w:rPr>
      </w:pPr>
    </w:p>
    <w:p w:rsidR="005D6B73" w:rsidRPr="00DD5F65" w:rsidRDefault="005D6B73" w:rsidP="005D6B73">
      <w:pPr>
        <w:ind w:left="720"/>
        <w:jc w:val="both"/>
        <w:rPr>
          <w:rFonts w:ascii="Times New Roman" w:hAnsi="Times New Roman"/>
          <w:color w:val="000000" w:themeColor="text1"/>
          <w:sz w:val="24"/>
          <w:szCs w:val="20"/>
          <w:lang w:val="sr-Cyrl-CS"/>
        </w:rPr>
      </w:pPr>
      <w:r w:rsidRPr="00DD5F65">
        <w:rPr>
          <w:rFonts w:ascii="Times New Roman" w:hAnsi="Times New Roman"/>
          <w:color w:val="000000" w:themeColor="text1"/>
          <w:sz w:val="24"/>
          <w:szCs w:val="20"/>
          <w:lang w:val="sr-Cyrl-CS"/>
        </w:rPr>
        <w:t>Настава се изводил</w:t>
      </w:r>
      <w:r>
        <w:rPr>
          <w:rFonts w:ascii="Times New Roman" w:hAnsi="Times New Roman"/>
          <w:color w:val="000000" w:themeColor="text1"/>
          <w:sz w:val="24"/>
          <w:szCs w:val="20"/>
          <w:lang w:val="sr-Cyrl-CS"/>
        </w:rPr>
        <w:t>а у 12</w:t>
      </w:r>
      <w:r w:rsidRPr="00DD5F65">
        <w:rPr>
          <w:rFonts w:ascii="Times New Roman" w:hAnsi="Times New Roman"/>
          <w:color w:val="000000" w:themeColor="text1"/>
          <w:sz w:val="24"/>
          <w:szCs w:val="20"/>
          <w:lang w:val="sr-Cyrl-CS"/>
        </w:rPr>
        <w:t xml:space="preserve"> одељења, од тога:</w:t>
      </w:r>
    </w:p>
    <w:p w:rsidR="005D6B73" w:rsidRPr="005810EC" w:rsidRDefault="005D6B73" w:rsidP="005D6B73">
      <w:pPr>
        <w:numPr>
          <w:ilvl w:val="0"/>
          <w:numId w:val="2"/>
        </w:numPr>
        <w:spacing w:after="0"/>
        <w:jc w:val="both"/>
        <w:rPr>
          <w:rFonts w:ascii="Times New Roman" w:hAnsi="Times New Roman"/>
          <w:color w:val="FF0000"/>
          <w:sz w:val="24"/>
          <w:szCs w:val="20"/>
          <w:lang w:val="sr-Cyrl-CS"/>
        </w:rPr>
      </w:pPr>
      <w:r w:rsidRPr="00DD5F65">
        <w:rPr>
          <w:rFonts w:ascii="Times New Roman" w:hAnsi="Times New Roman"/>
          <w:color w:val="000000" w:themeColor="text1"/>
          <w:sz w:val="24"/>
          <w:szCs w:val="20"/>
          <w:lang w:val="sr-Cyrl-CS"/>
        </w:rPr>
        <w:t xml:space="preserve">4 комбинована одељења </w:t>
      </w:r>
      <w:r w:rsidRPr="00DD5F65">
        <w:rPr>
          <w:rFonts w:ascii="Times New Roman" w:hAnsi="Times New Roman"/>
          <w:color w:val="000000" w:themeColor="text1"/>
          <w:sz w:val="24"/>
          <w:szCs w:val="20"/>
          <w:lang w:val="sr-Cyrl-RS"/>
        </w:rPr>
        <w:t xml:space="preserve">ученика првог циклуса </w:t>
      </w:r>
      <w:r w:rsidRPr="00DD5F65">
        <w:rPr>
          <w:rFonts w:ascii="Times New Roman" w:hAnsi="Times New Roman"/>
          <w:color w:val="000000" w:themeColor="text1"/>
          <w:sz w:val="24"/>
          <w:szCs w:val="20"/>
          <w:lang w:val="sr-Cyrl-CS"/>
        </w:rPr>
        <w:t xml:space="preserve">(I-IV разреда) у подручним одељењима и у </w:t>
      </w:r>
      <w:r>
        <w:rPr>
          <w:rFonts w:ascii="Times New Roman" w:hAnsi="Times New Roman"/>
          <w:color w:val="000000" w:themeColor="text1"/>
          <w:sz w:val="24"/>
          <w:szCs w:val="20"/>
          <w:lang w:val="sr-Cyrl-CS"/>
        </w:rPr>
        <w:t>8</w:t>
      </w:r>
      <w:r w:rsidRPr="00DD5F65">
        <w:rPr>
          <w:rFonts w:ascii="Times New Roman" w:hAnsi="Times New Roman"/>
          <w:color w:val="000000" w:themeColor="text1"/>
          <w:sz w:val="24"/>
          <w:szCs w:val="20"/>
          <w:lang w:val="sr-Cyrl-CS"/>
        </w:rPr>
        <w:t xml:space="preserve"> чистих одељења у матичној школи</w:t>
      </w:r>
      <w:r w:rsidRPr="005810EC">
        <w:rPr>
          <w:rFonts w:ascii="Times New Roman" w:hAnsi="Times New Roman"/>
          <w:color w:val="FF0000"/>
          <w:sz w:val="24"/>
          <w:szCs w:val="20"/>
          <w:lang w:val="sr-Cyrl-CS"/>
        </w:rPr>
        <w:t>.</w:t>
      </w:r>
    </w:p>
    <w:p w:rsidR="005D6B73" w:rsidRPr="003A5BCA" w:rsidRDefault="005D6B73" w:rsidP="005D6B73">
      <w:pPr>
        <w:jc w:val="both"/>
        <w:rPr>
          <w:rFonts w:ascii="Times New Roman" w:hAnsi="Times New Roman"/>
          <w:sz w:val="20"/>
          <w:szCs w:val="20"/>
          <w:lang w:val="sr-Cyrl-CS"/>
        </w:rPr>
      </w:pPr>
    </w:p>
    <w:p w:rsidR="008D560E" w:rsidRDefault="008D560E" w:rsidP="005D6B73">
      <w:pPr>
        <w:jc w:val="both"/>
        <w:rPr>
          <w:rFonts w:ascii="Times New Roman" w:hAnsi="Times New Roman"/>
          <w:sz w:val="20"/>
          <w:szCs w:val="20"/>
          <w:lang w:val="sr-Cyrl-CS"/>
        </w:rPr>
        <w:sectPr w:rsidR="008D560E" w:rsidSect="008D560E">
          <w:pgSz w:w="12240" w:h="15840"/>
          <w:pgMar w:top="1440" w:right="1440" w:bottom="1440" w:left="1440" w:header="720" w:footer="720" w:gutter="0"/>
          <w:pgNumType w:start="1"/>
          <w:cols w:space="720"/>
          <w:docGrid w:linePitch="360"/>
        </w:sectPr>
      </w:pPr>
    </w:p>
    <w:p w:rsidR="005D6B73" w:rsidRPr="003A5BCA" w:rsidRDefault="005D6B73" w:rsidP="005D6B73">
      <w:pPr>
        <w:jc w:val="both"/>
        <w:rPr>
          <w:rFonts w:ascii="Times New Roman" w:hAnsi="Times New Roman"/>
          <w:sz w:val="20"/>
          <w:szCs w:val="20"/>
          <w:lang w:val="sr-Cyrl-CS"/>
        </w:rPr>
      </w:pPr>
    </w:p>
    <w:p w:rsidR="005D6B73" w:rsidRPr="00AD2D86" w:rsidRDefault="005D6B73" w:rsidP="00AD2D86">
      <w:pPr>
        <w:pStyle w:val="Heading1"/>
        <w:rPr>
          <w:shd w:val="clear" w:color="auto" w:fill="FFFFFF"/>
        </w:rPr>
      </w:pPr>
      <w:bookmarkStart w:id="23" w:name="_Toc51579364"/>
      <w:bookmarkStart w:id="24" w:name="_Toc115077404"/>
      <w:bookmarkStart w:id="25" w:name="_Toc145325910"/>
      <w:r w:rsidRPr="00AD2D86">
        <w:t>I</w:t>
      </w:r>
      <w:r w:rsidRPr="00AD2D86">
        <w:rPr>
          <w:shd w:val="clear" w:color="auto" w:fill="FFFFFF"/>
        </w:rPr>
        <w:t>I РЕАЛИЗАЦИЈА ПЛАНА И ПРОГРАМА</w:t>
      </w:r>
      <w:bookmarkEnd w:id="23"/>
      <w:bookmarkEnd w:id="24"/>
      <w:bookmarkEnd w:id="25"/>
    </w:p>
    <w:p w:rsidR="005D6B73" w:rsidRPr="00AD2D86" w:rsidRDefault="005D6B73" w:rsidP="00AD2D86">
      <w:pPr>
        <w:pStyle w:val="Heading1"/>
        <w:rPr>
          <w:shd w:val="clear" w:color="auto" w:fill="FFFFFF"/>
        </w:rPr>
      </w:pPr>
      <w:bookmarkStart w:id="26" w:name="_Toc424058026"/>
      <w:bookmarkStart w:id="27" w:name="_Toc424061038"/>
      <w:bookmarkStart w:id="28" w:name="_Toc51579365"/>
      <w:bookmarkStart w:id="29" w:name="_Toc145325911"/>
      <w:r w:rsidRPr="00AD2D86">
        <w:rPr>
          <w:shd w:val="clear" w:color="auto" w:fill="FFFFFF"/>
        </w:rPr>
        <w:t>ОБРАЗОВНО-ВАСПИТНОГ РАДА</w:t>
      </w:r>
      <w:bookmarkEnd w:id="26"/>
      <w:bookmarkEnd w:id="27"/>
      <w:bookmarkEnd w:id="28"/>
      <w:bookmarkEnd w:id="29"/>
    </w:p>
    <w:p w:rsidR="005D6B73" w:rsidRPr="005810EC" w:rsidRDefault="005D6B73" w:rsidP="005D6B73">
      <w:pPr>
        <w:jc w:val="both"/>
        <w:rPr>
          <w:rFonts w:ascii="Times New Roman" w:hAnsi="Times New Roman"/>
          <w:b/>
          <w:color w:val="FF0000"/>
          <w:sz w:val="28"/>
          <w:szCs w:val="20"/>
          <w:lang w:val="sr-Cyrl-CS"/>
        </w:rPr>
      </w:pPr>
    </w:p>
    <w:p w:rsidR="005D6B73" w:rsidRPr="00253B56" w:rsidRDefault="005D6B73" w:rsidP="00AD2D86">
      <w:pPr>
        <w:pStyle w:val="Heading2"/>
      </w:pPr>
      <w:bookmarkStart w:id="30" w:name="_Toc423804944"/>
      <w:bookmarkStart w:id="31" w:name="_Toc423805175"/>
      <w:bookmarkStart w:id="32" w:name="_Toc423805254"/>
      <w:bookmarkStart w:id="33" w:name="_Toc423805333"/>
      <w:bookmarkStart w:id="34" w:name="_Toc423805523"/>
      <w:bookmarkStart w:id="35" w:name="_Toc424058027"/>
      <w:bookmarkStart w:id="36" w:name="_Toc424061039"/>
      <w:bookmarkStart w:id="37" w:name="_Toc51579366"/>
      <w:bookmarkStart w:id="38" w:name="_Toc115077405"/>
      <w:bookmarkStart w:id="39" w:name="_Toc145325912"/>
      <w:r w:rsidRPr="00253B56">
        <w:t>2.1. Популација ученика</w:t>
      </w:r>
      <w:bookmarkEnd w:id="30"/>
      <w:bookmarkEnd w:id="31"/>
      <w:bookmarkEnd w:id="32"/>
      <w:bookmarkEnd w:id="33"/>
      <w:bookmarkEnd w:id="34"/>
      <w:bookmarkEnd w:id="35"/>
      <w:bookmarkEnd w:id="36"/>
      <w:bookmarkEnd w:id="37"/>
      <w:bookmarkEnd w:id="38"/>
      <w:bookmarkEnd w:id="39"/>
    </w:p>
    <w:p w:rsidR="005D6B73" w:rsidRPr="005810EC" w:rsidRDefault="005D6B73" w:rsidP="005D6B73">
      <w:pPr>
        <w:jc w:val="both"/>
        <w:rPr>
          <w:rFonts w:ascii="Times New Roman" w:hAnsi="Times New Roman"/>
          <w:color w:val="FF0000"/>
          <w:sz w:val="20"/>
          <w:szCs w:val="20"/>
          <w:lang w:val="sr-Cyrl-CS"/>
        </w:rPr>
      </w:pPr>
    </w:p>
    <w:p w:rsidR="005D6B73" w:rsidRPr="00DD5F65" w:rsidRDefault="005D6B73" w:rsidP="005D6B73">
      <w:pPr>
        <w:ind w:firstLine="720"/>
        <w:jc w:val="both"/>
        <w:rPr>
          <w:rFonts w:ascii="Times New Roman" w:hAnsi="Times New Roman"/>
          <w:color w:val="000000" w:themeColor="text1"/>
          <w:sz w:val="24"/>
          <w:szCs w:val="20"/>
          <w:lang w:val="sr-Cyrl-CS"/>
        </w:rPr>
      </w:pPr>
      <w:r w:rsidRPr="00DD5F65">
        <w:rPr>
          <w:rFonts w:ascii="Times New Roman" w:hAnsi="Times New Roman"/>
          <w:color w:val="000000" w:themeColor="text1"/>
          <w:sz w:val="24"/>
          <w:szCs w:val="20"/>
          <w:lang w:val="sr-Cyrl-CS"/>
        </w:rPr>
        <w:t>На почетку школске 2022/2023. године школа је имала 138 ученика</w:t>
      </w:r>
      <w:r w:rsidRPr="005810EC">
        <w:rPr>
          <w:rFonts w:ascii="Times New Roman" w:hAnsi="Times New Roman"/>
          <w:color w:val="FF0000"/>
          <w:sz w:val="24"/>
          <w:szCs w:val="20"/>
          <w:lang w:val="sr-Cyrl-CS"/>
        </w:rPr>
        <w:t xml:space="preserve">. </w:t>
      </w:r>
      <w:r w:rsidRPr="00DD5F65">
        <w:rPr>
          <w:rFonts w:ascii="Times New Roman" w:hAnsi="Times New Roman"/>
          <w:color w:val="000000" w:themeColor="text1"/>
          <w:sz w:val="24"/>
          <w:szCs w:val="20"/>
          <w:lang w:val="sr-Cyrl-CS"/>
        </w:rPr>
        <w:t xml:space="preserve">У </w:t>
      </w:r>
      <w:r w:rsidRPr="00DD5F65">
        <w:rPr>
          <w:rFonts w:ascii="Times New Roman" w:hAnsi="Times New Roman"/>
          <w:color w:val="000000" w:themeColor="text1"/>
          <w:sz w:val="24"/>
          <w:szCs w:val="20"/>
          <w:lang w:val="sr-Cyrl-RS"/>
        </w:rPr>
        <w:t xml:space="preserve">току школске године се исписало </w:t>
      </w:r>
      <w:r>
        <w:rPr>
          <w:rFonts w:ascii="Times New Roman" w:hAnsi="Times New Roman"/>
          <w:color w:val="000000" w:themeColor="text1"/>
          <w:sz w:val="24"/>
          <w:szCs w:val="20"/>
          <w:lang w:val="sr-Cyrl-RS"/>
        </w:rPr>
        <w:t xml:space="preserve">се двоје </w:t>
      </w:r>
      <w:r w:rsidRPr="00DD5F65">
        <w:rPr>
          <w:rFonts w:ascii="Times New Roman" w:hAnsi="Times New Roman"/>
          <w:color w:val="000000" w:themeColor="text1"/>
          <w:sz w:val="24"/>
          <w:szCs w:val="20"/>
          <w:lang w:val="sr-Cyrl-RS"/>
        </w:rPr>
        <w:t>ученика</w:t>
      </w:r>
      <w:r w:rsidRPr="00DD5F65">
        <w:rPr>
          <w:rFonts w:ascii="Times New Roman" w:hAnsi="Times New Roman"/>
          <w:color w:val="000000" w:themeColor="text1"/>
          <w:sz w:val="24"/>
          <w:szCs w:val="20"/>
          <w:lang w:val="sr-Cyrl-CS"/>
        </w:rPr>
        <w:t>.</w:t>
      </w:r>
      <w:r w:rsidRPr="005810EC">
        <w:rPr>
          <w:rFonts w:ascii="Times New Roman" w:hAnsi="Times New Roman"/>
          <w:color w:val="FF0000"/>
          <w:sz w:val="24"/>
          <w:szCs w:val="20"/>
          <w:lang w:val="sr-Cyrl-CS"/>
        </w:rPr>
        <w:t xml:space="preserve"> </w:t>
      </w:r>
      <w:r w:rsidRPr="00DD5F65">
        <w:rPr>
          <w:rFonts w:ascii="Times New Roman" w:hAnsi="Times New Roman"/>
          <w:color w:val="000000" w:themeColor="text1"/>
          <w:sz w:val="24"/>
          <w:szCs w:val="20"/>
          <w:lang w:val="sr-Cyrl-CS"/>
        </w:rPr>
        <w:t>Укупан број ученика</w:t>
      </w:r>
      <w:r>
        <w:rPr>
          <w:rFonts w:ascii="Times New Roman" w:hAnsi="Times New Roman"/>
          <w:color w:val="000000" w:themeColor="text1"/>
          <w:sz w:val="24"/>
          <w:szCs w:val="20"/>
          <w:lang w:val="sr-Cyrl-CS"/>
        </w:rPr>
        <w:t xml:space="preserve"> на крају школске године био 136</w:t>
      </w:r>
      <w:r w:rsidRPr="00DD5F65">
        <w:rPr>
          <w:rFonts w:ascii="Times New Roman" w:hAnsi="Times New Roman"/>
          <w:color w:val="000000" w:themeColor="text1"/>
          <w:sz w:val="24"/>
          <w:szCs w:val="20"/>
          <w:lang w:val="sr-Cyrl-CS"/>
        </w:rPr>
        <w:t xml:space="preserve">. </w:t>
      </w:r>
    </w:p>
    <w:p w:rsidR="005D6B73" w:rsidRPr="00DD5F65" w:rsidRDefault="005D6B73" w:rsidP="005D6B73">
      <w:pPr>
        <w:ind w:firstLine="720"/>
        <w:jc w:val="both"/>
        <w:rPr>
          <w:rFonts w:ascii="Times New Roman" w:hAnsi="Times New Roman"/>
          <w:color w:val="000000" w:themeColor="text1"/>
          <w:sz w:val="24"/>
          <w:szCs w:val="20"/>
          <w:lang w:val="sr-Cyrl-CS"/>
        </w:rPr>
      </w:pPr>
      <w:r w:rsidRPr="00DD5F65">
        <w:rPr>
          <w:rFonts w:ascii="Times New Roman" w:hAnsi="Times New Roman"/>
          <w:color w:val="000000" w:themeColor="text1"/>
          <w:sz w:val="24"/>
          <w:szCs w:val="20"/>
          <w:lang w:val="sr-Cyrl-CS"/>
        </w:rPr>
        <w:t>Просечан број ученика по одељењу био је</w:t>
      </w:r>
      <w:r>
        <w:rPr>
          <w:rFonts w:ascii="Times New Roman" w:hAnsi="Times New Roman"/>
          <w:color w:val="000000" w:themeColor="text1"/>
          <w:sz w:val="24"/>
          <w:szCs w:val="20"/>
          <w:lang w:val="ru-RU"/>
        </w:rPr>
        <w:t xml:space="preserve"> 11</w:t>
      </w:r>
      <w:r w:rsidRPr="00DD5F65">
        <w:rPr>
          <w:rFonts w:ascii="Times New Roman" w:hAnsi="Times New Roman"/>
          <w:color w:val="000000" w:themeColor="text1"/>
          <w:sz w:val="24"/>
          <w:szCs w:val="20"/>
          <w:lang w:val="sr-Cyrl-CS"/>
        </w:rPr>
        <w:t xml:space="preserve"> .</w:t>
      </w:r>
    </w:p>
    <w:p w:rsidR="005D6B73" w:rsidRPr="00DD5F65" w:rsidRDefault="005D6B73" w:rsidP="005D6B73">
      <w:pPr>
        <w:jc w:val="both"/>
        <w:rPr>
          <w:rFonts w:ascii="Times New Roman" w:hAnsi="Times New Roman"/>
          <w:color w:val="000000" w:themeColor="text1"/>
          <w:sz w:val="32"/>
          <w:szCs w:val="20"/>
        </w:rPr>
      </w:pPr>
      <w:r w:rsidRPr="00DD5F65">
        <w:rPr>
          <w:rFonts w:ascii="Times New Roman" w:hAnsi="Times New Roman"/>
          <w:color w:val="000000" w:themeColor="text1"/>
          <w:sz w:val="24"/>
          <w:szCs w:val="20"/>
        </w:rPr>
        <w:t>а) матична школа:</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374"/>
        <w:gridCol w:w="3374"/>
      </w:tblGrid>
      <w:tr w:rsidR="005D6B73" w:rsidRPr="005810EC" w:rsidTr="005D6B73">
        <w:trPr>
          <w:trHeight w:val="156"/>
          <w:jc w:val="center"/>
        </w:trPr>
        <w:tc>
          <w:tcPr>
            <w:tcW w:w="3374" w:type="dxa"/>
            <w:tcBorders>
              <w:top w:val="single" w:sz="12" w:space="0" w:color="auto"/>
              <w:left w:val="single" w:sz="12" w:space="0" w:color="auto"/>
              <w:bottom w:val="single" w:sz="12" w:space="0" w:color="auto"/>
            </w:tcBorders>
            <w:shd w:val="clear" w:color="auto" w:fill="F2F2F2"/>
          </w:tcPr>
          <w:p w:rsidR="005D6B73" w:rsidRPr="00DD5F65" w:rsidRDefault="005D6B73" w:rsidP="005D6B73">
            <w:pPr>
              <w:jc w:val="both"/>
              <w:rPr>
                <w:rFonts w:ascii="Times New Roman" w:hAnsi="Times New Roman"/>
                <w:color w:val="000000" w:themeColor="text1"/>
                <w:sz w:val="20"/>
                <w:szCs w:val="20"/>
              </w:rPr>
            </w:pPr>
            <w:r w:rsidRPr="00DD5F65">
              <w:rPr>
                <w:rFonts w:ascii="Times New Roman" w:hAnsi="Times New Roman"/>
                <w:color w:val="000000" w:themeColor="text1"/>
                <w:sz w:val="20"/>
                <w:szCs w:val="20"/>
              </w:rPr>
              <w:t>Разреди</w:t>
            </w:r>
          </w:p>
        </w:tc>
        <w:tc>
          <w:tcPr>
            <w:tcW w:w="3374" w:type="dxa"/>
            <w:tcBorders>
              <w:top w:val="single" w:sz="12" w:space="0" w:color="auto"/>
              <w:bottom w:val="single" w:sz="12" w:space="0" w:color="auto"/>
            </w:tcBorders>
            <w:shd w:val="clear" w:color="auto" w:fill="F2F2F2"/>
          </w:tcPr>
          <w:p w:rsidR="005D6B73" w:rsidRPr="00DD5F65" w:rsidRDefault="005D6B73" w:rsidP="005D6B73">
            <w:pPr>
              <w:jc w:val="center"/>
              <w:rPr>
                <w:rFonts w:ascii="Times New Roman" w:hAnsi="Times New Roman"/>
                <w:color w:val="000000" w:themeColor="text1"/>
                <w:sz w:val="20"/>
                <w:szCs w:val="20"/>
              </w:rPr>
            </w:pPr>
            <w:r w:rsidRPr="00DD5F65">
              <w:rPr>
                <w:rFonts w:ascii="Times New Roman" w:hAnsi="Times New Roman"/>
                <w:color w:val="000000" w:themeColor="text1"/>
                <w:sz w:val="20"/>
                <w:szCs w:val="20"/>
              </w:rPr>
              <w:t>Број одељења</w:t>
            </w:r>
          </w:p>
        </w:tc>
        <w:tc>
          <w:tcPr>
            <w:tcW w:w="3374" w:type="dxa"/>
            <w:tcBorders>
              <w:top w:val="single" w:sz="12" w:space="0" w:color="auto"/>
              <w:bottom w:val="single" w:sz="12" w:space="0" w:color="auto"/>
              <w:right w:val="single" w:sz="12" w:space="0" w:color="auto"/>
            </w:tcBorders>
            <w:shd w:val="clear" w:color="auto" w:fill="F2F2F2"/>
          </w:tcPr>
          <w:p w:rsidR="005D6B73" w:rsidRPr="00DD5F65" w:rsidRDefault="005D6B73" w:rsidP="005D6B73">
            <w:pPr>
              <w:jc w:val="both"/>
              <w:rPr>
                <w:rFonts w:ascii="Times New Roman" w:hAnsi="Times New Roman"/>
                <w:color w:val="000000" w:themeColor="text1"/>
                <w:sz w:val="20"/>
                <w:szCs w:val="20"/>
              </w:rPr>
            </w:pPr>
            <w:r w:rsidRPr="00DD5F65">
              <w:rPr>
                <w:rFonts w:ascii="Times New Roman" w:hAnsi="Times New Roman"/>
                <w:color w:val="000000" w:themeColor="text1"/>
                <w:sz w:val="20"/>
                <w:szCs w:val="20"/>
              </w:rPr>
              <w:t>Број ученика</w:t>
            </w:r>
          </w:p>
        </w:tc>
      </w:tr>
      <w:tr w:rsidR="005D6B73" w:rsidRPr="005810EC" w:rsidTr="005D6B73">
        <w:trPr>
          <w:trHeight w:val="165"/>
          <w:jc w:val="center"/>
        </w:trPr>
        <w:tc>
          <w:tcPr>
            <w:tcW w:w="3374" w:type="dxa"/>
            <w:tcBorders>
              <w:top w:val="single" w:sz="12" w:space="0" w:color="auto"/>
              <w:left w:val="single" w:sz="12" w:space="0" w:color="auto"/>
            </w:tcBorders>
            <w:shd w:val="clear" w:color="auto" w:fill="auto"/>
          </w:tcPr>
          <w:p w:rsidR="005D6B73" w:rsidRPr="00DD5F65" w:rsidRDefault="005D6B73" w:rsidP="005D6B73">
            <w:pPr>
              <w:jc w:val="both"/>
              <w:rPr>
                <w:rFonts w:ascii="Times New Roman" w:hAnsi="Times New Roman"/>
                <w:color w:val="000000" w:themeColor="text1"/>
                <w:sz w:val="20"/>
                <w:szCs w:val="20"/>
              </w:rPr>
            </w:pPr>
            <w:r w:rsidRPr="00DD5F65">
              <w:rPr>
                <w:rFonts w:ascii="Times New Roman" w:hAnsi="Times New Roman"/>
                <w:color w:val="000000" w:themeColor="text1"/>
                <w:sz w:val="20"/>
                <w:szCs w:val="20"/>
              </w:rPr>
              <w:t xml:space="preserve">I  </w:t>
            </w:r>
          </w:p>
        </w:tc>
        <w:tc>
          <w:tcPr>
            <w:tcW w:w="3374" w:type="dxa"/>
            <w:tcBorders>
              <w:top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rPr>
            </w:pPr>
            <w:r w:rsidRPr="00DD5F65">
              <w:rPr>
                <w:rFonts w:ascii="Times New Roman" w:hAnsi="Times New Roman"/>
                <w:color w:val="000000" w:themeColor="text1"/>
                <w:sz w:val="20"/>
                <w:szCs w:val="20"/>
                <w:lang w:val="sr-Cyrl-CS"/>
              </w:rPr>
              <w:t>1</w:t>
            </w:r>
          </w:p>
        </w:tc>
        <w:tc>
          <w:tcPr>
            <w:tcW w:w="3374" w:type="dxa"/>
            <w:tcBorders>
              <w:top w:val="single" w:sz="12" w:space="0" w:color="auto"/>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rPr>
            </w:pPr>
            <w:r>
              <w:rPr>
                <w:rFonts w:ascii="Times New Roman" w:hAnsi="Times New Roman"/>
                <w:color w:val="000000" w:themeColor="text1"/>
                <w:sz w:val="20"/>
                <w:szCs w:val="20"/>
              </w:rPr>
              <w:t>7</w:t>
            </w:r>
          </w:p>
        </w:tc>
      </w:tr>
      <w:tr w:rsidR="005D6B73" w:rsidRPr="005810EC" w:rsidTr="005D6B73">
        <w:trPr>
          <w:trHeight w:val="165"/>
          <w:jc w:val="center"/>
        </w:trPr>
        <w:tc>
          <w:tcPr>
            <w:tcW w:w="3374" w:type="dxa"/>
            <w:tcBorders>
              <w:top w:val="single" w:sz="12" w:space="0" w:color="auto"/>
              <w:left w:val="single" w:sz="12" w:space="0" w:color="auto"/>
            </w:tcBorders>
            <w:shd w:val="clear" w:color="auto" w:fill="auto"/>
          </w:tcPr>
          <w:p w:rsidR="005D6B73" w:rsidRPr="00DD5F65" w:rsidRDefault="005D6B73" w:rsidP="005D6B73">
            <w:pPr>
              <w:jc w:val="both"/>
              <w:rPr>
                <w:rFonts w:ascii="Times New Roman" w:hAnsi="Times New Roman"/>
                <w:color w:val="000000" w:themeColor="text1"/>
                <w:sz w:val="20"/>
                <w:szCs w:val="20"/>
              </w:rPr>
            </w:pPr>
            <w:r w:rsidRPr="00DD5F65">
              <w:rPr>
                <w:rFonts w:ascii="Times New Roman" w:hAnsi="Times New Roman"/>
                <w:color w:val="000000" w:themeColor="text1"/>
                <w:sz w:val="20"/>
                <w:szCs w:val="20"/>
                <w:lang w:val="sr-Cyrl-CS"/>
              </w:rPr>
              <w:t>II</w:t>
            </w:r>
          </w:p>
        </w:tc>
        <w:tc>
          <w:tcPr>
            <w:tcW w:w="3374" w:type="dxa"/>
            <w:tcBorders>
              <w:top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CS"/>
              </w:rPr>
            </w:pPr>
            <w:r w:rsidRPr="00DD5F65">
              <w:rPr>
                <w:rFonts w:ascii="Times New Roman" w:hAnsi="Times New Roman"/>
                <w:color w:val="000000" w:themeColor="text1"/>
                <w:sz w:val="20"/>
                <w:szCs w:val="20"/>
                <w:lang w:val="sr-Cyrl-CS"/>
              </w:rPr>
              <w:t>1</w:t>
            </w:r>
          </w:p>
        </w:tc>
        <w:tc>
          <w:tcPr>
            <w:tcW w:w="3374" w:type="dxa"/>
            <w:tcBorders>
              <w:top w:val="single" w:sz="12" w:space="0" w:color="auto"/>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rPr>
            </w:pPr>
            <w:r w:rsidRPr="00DD5F65">
              <w:rPr>
                <w:rFonts w:ascii="Times New Roman" w:hAnsi="Times New Roman"/>
                <w:color w:val="000000" w:themeColor="text1"/>
                <w:sz w:val="20"/>
                <w:szCs w:val="20"/>
              </w:rPr>
              <w:t>10</w:t>
            </w:r>
          </w:p>
        </w:tc>
      </w:tr>
      <w:tr w:rsidR="005D6B73" w:rsidRPr="005810EC" w:rsidTr="005D6B73">
        <w:trPr>
          <w:trHeight w:val="165"/>
          <w:jc w:val="center"/>
        </w:trPr>
        <w:tc>
          <w:tcPr>
            <w:tcW w:w="3374" w:type="dxa"/>
            <w:tcBorders>
              <w:top w:val="single" w:sz="12" w:space="0" w:color="auto"/>
              <w:left w:val="single" w:sz="12" w:space="0" w:color="auto"/>
            </w:tcBorders>
            <w:shd w:val="clear" w:color="auto" w:fill="auto"/>
          </w:tcPr>
          <w:p w:rsidR="005D6B73" w:rsidRPr="00DD5F65" w:rsidRDefault="005D6B73" w:rsidP="005D6B73">
            <w:pPr>
              <w:jc w:val="both"/>
              <w:rPr>
                <w:rFonts w:ascii="Times New Roman" w:hAnsi="Times New Roman"/>
                <w:color w:val="000000" w:themeColor="text1"/>
                <w:sz w:val="20"/>
                <w:szCs w:val="20"/>
              </w:rPr>
            </w:pPr>
            <w:r w:rsidRPr="00DD5F65">
              <w:rPr>
                <w:rFonts w:ascii="Times New Roman" w:hAnsi="Times New Roman"/>
                <w:color w:val="000000" w:themeColor="text1"/>
                <w:sz w:val="20"/>
                <w:szCs w:val="20"/>
              </w:rPr>
              <w:t>II</w:t>
            </w:r>
            <w:r w:rsidRPr="00DD5F65">
              <w:rPr>
                <w:rFonts w:ascii="Times New Roman" w:hAnsi="Times New Roman"/>
                <w:color w:val="000000" w:themeColor="text1"/>
                <w:sz w:val="20"/>
                <w:szCs w:val="20"/>
                <w:lang w:val="sr-Cyrl-CS"/>
              </w:rPr>
              <w:t>I</w:t>
            </w:r>
          </w:p>
        </w:tc>
        <w:tc>
          <w:tcPr>
            <w:tcW w:w="3374" w:type="dxa"/>
            <w:tcBorders>
              <w:top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CS"/>
              </w:rPr>
            </w:pPr>
            <w:r w:rsidRPr="00DD5F65">
              <w:rPr>
                <w:rFonts w:ascii="Times New Roman" w:hAnsi="Times New Roman"/>
                <w:color w:val="000000" w:themeColor="text1"/>
                <w:sz w:val="20"/>
                <w:szCs w:val="20"/>
                <w:lang w:val="sr-Cyrl-CS"/>
              </w:rPr>
              <w:t>1</w:t>
            </w:r>
          </w:p>
        </w:tc>
        <w:tc>
          <w:tcPr>
            <w:tcW w:w="3374" w:type="dxa"/>
            <w:tcBorders>
              <w:top w:val="single" w:sz="12" w:space="0" w:color="auto"/>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rPr>
            </w:pPr>
            <w:r>
              <w:rPr>
                <w:rFonts w:ascii="Times New Roman" w:hAnsi="Times New Roman"/>
                <w:color w:val="000000" w:themeColor="text1"/>
                <w:sz w:val="20"/>
                <w:szCs w:val="20"/>
              </w:rPr>
              <w:t>10</w:t>
            </w:r>
          </w:p>
        </w:tc>
      </w:tr>
      <w:tr w:rsidR="005D6B73" w:rsidRPr="005810EC" w:rsidTr="005D6B73">
        <w:trPr>
          <w:trHeight w:val="156"/>
          <w:jc w:val="center"/>
        </w:trPr>
        <w:tc>
          <w:tcPr>
            <w:tcW w:w="3374" w:type="dxa"/>
            <w:tcBorders>
              <w:left w:val="single" w:sz="12" w:space="0" w:color="auto"/>
            </w:tcBorders>
            <w:shd w:val="clear" w:color="auto" w:fill="auto"/>
          </w:tcPr>
          <w:p w:rsidR="005D6B73" w:rsidRPr="00DD5F65" w:rsidRDefault="005D6B73" w:rsidP="005D6B73">
            <w:pPr>
              <w:jc w:val="both"/>
              <w:rPr>
                <w:rFonts w:ascii="Times New Roman" w:hAnsi="Times New Roman"/>
                <w:color w:val="000000" w:themeColor="text1"/>
                <w:sz w:val="20"/>
                <w:szCs w:val="20"/>
              </w:rPr>
            </w:pPr>
            <w:r w:rsidRPr="00DD5F65">
              <w:rPr>
                <w:rFonts w:ascii="Times New Roman" w:hAnsi="Times New Roman"/>
                <w:color w:val="000000" w:themeColor="text1"/>
                <w:sz w:val="20"/>
                <w:szCs w:val="20"/>
              </w:rPr>
              <w:t>IV</w:t>
            </w:r>
          </w:p>
        </w:tc>
        <w:tc>
          <w:tcPr>
            <w:tcW w:w="3374" w:type="dxa"/>
            <w:shd w:val="clear" w:color="auto" w:fill="auto"/>
          </w:tcPr>
          <w:p w:rsidR="005D6B73" w:rsidRPr="00DD5F65" w:rsidRDefault="005D6B73" w:rsidP="005D6B73">
            <w:pPr>
              <w:jc w:val="center"/>
              <w:rPr>
                <w:rFonts w:ascii="Times New Roman" w:hAnsi="Times New Roman"/>
                <w:color w:val="000000" w:themeColor="text1"/>
                <w:sz w:val="20"/>
                <w:szCs w:val="20"/>
              </w:rPr>
            </w:pPr>
            <w:r w:rsidRPr="00DD5F65">
              <w:rPr>
                <w:rFonts w:ascii="Times New Roman" w:hAnsi="Times New Roman"/>
                <w:color w:val="000000" w:themeColor="text1"/>
                <w:sz w:val="20"/>
                <w:szCs w:val="20"/>
                <w:lang w:val="sr-Cyrl-CS"/>
              </w:rPr>
              <w:t>1</w:t>
            </w:r>
          </w:p>
        </w:tc>
        <w:tc>
          <w:tcPr>
            <w:tcW w:w="3374" w:type="dxa"/>
            <w:tcBorders>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rPr>
            </w:pPr>
            <w:r>
              <w:rPr>
                <w:rFonts w:ascii="Times New Roman" w:hAnsi="Times New Roman"/>
                <w:color w:val="000000" w:themeColor="text1"/>
                <w:sz w:val="20"/>
                <w:szCs w:val="20"/>
              </w:rPr>
              <w:t>13</w:t>
            </w:r>
          </w:p>
        </w:tc>
      </w:tr>
      <w:tr w:rsidR="005D6B73" w:rsidRPr="005810EC" w:rsidTr="005D6B73">
        <w:trPr>
          <w:trHeight w:val="156"/>
          <w:jc w:val="center"/>
        </w:trPr>
        <w:tc>
          <w:tcPr>
            <w:tcW w:w="3374" w:type="dxa"/>
            <w:tcBorders>
              <w:top w:val="single" w:sz="12" w:space="0" w:color="auto"/>
              <w:left w:val="single" w:sz="12" w:space="0" w:color="auto"/>
              <w:bottom w:val="single" w:sz="12" w:space="0" w:color="auto"/>
            </w:tcBorders>
            <w:shd w:val="clear" w:color="auto" w:fill="auto"/>
          </w:tcPr>
          <w:p w:rsidR="005D6B73" w:rsidRPr="00DD5F65" w:rsidRDefault="005D6B73" w:rsidP="005D6B73">
            <w:pPr>
              <w:jc w:val="both"/>
              <w:rPr>
                <w:rFonts w:ascii="Times New Roman" w:hAnsi="Times New Roman"/>
                <w:color w:val="000000" w:themeColor="text1"/>
                <w:sz w:val="20"/>
                <w:szCs w:val="20"/>
                <w:lang w:val="ru-RU"/>
              </w:rPr>
            </w:pPr>
            <w:r w:rsidRPr="00DD5F65">
              <w:rPr>
                <w:rFonts w:ascii="Times New Roman" w:hAnsi="Times New Roman"/>
                <w:color w:val="000000" w:themeColor="text1"/>
                <w:sz w:val="20"/>
                <w:szCs w:val="20"/>
                <w:lang w:val="sr-Cyrl-CS"/>
              </w:rPr>
              <w:t xml:space="preserve">Свега од </w:t>
            </w:r>
            <w:r w:rsidRPr="00DD5F65">
              <w:rPr>
                <w:rFonts w:ascii="Times New Roman" w:hAnsi="Times New Roman"/>
                <w:color w:val="000000" w:themeColor="text1"/>
                <w:sz w:val="20"/>
                <w:szCs w:val="20"/>
              </w:rPr>
              <w:t>I</w:t>
            </w:r>
            <w:r w:rsidRPr="00DD5F65">
              <w:rPr>
                <w:rFonts w:ascii="Times New Roman" w:hAnsi="Times New Roman"/>
                <w:color w:val="000000" w:themeColor="text1"/>
                <w:sz w:val="20"/>
                <w:szCs w:val="20"/>
                <w:lang w:val="ru-RU"/>
              </w:rPr>
              <w:t xml:space="preserve"> до </w:t>
            </w:r>
            <w:r w:rsidRPr="00DD5F65">
              <w:rPr>
                <w:rFonts w:ascii="Times New Roman" w:hAnsi="Times New Roman"/>
                <w:color w:val="000000" w:themeColor="text1"/>
                <w:sz w:val="20"/>
                <w:szCs w:val="20"/>
              </w:rPr>
              <w:t>IV</w:t>
            </w:r>
            <w:r w:rsidRPr="00DD5F65">
              <w:rPr>
                <w:rFonts w:ascii="Times New Roman" w:hAnsi="Times New Roman"/>
                <w:color w:val="000000" w:themeColor="text1"/>
                <w:sz w:val="20"/>
                <w:szCs w:val="20"/>
                <w:lang w:val="sr-Cyrl-CS"/>
              </w:rPr>
              <w:t>:</w:t>
            </w:r>
          </w:p>
        </w:tc>
        <w:tc>
          <w:tcPr>
            <w:tcW w:w="3374" w:type="dxa"/>
            <w:tcBorders>
              <w:top w:val="single" w:sz="12" w:space="0" w:color="auto"/>
              <w:bottom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rPr>
            </w:pPr>
            <w:r w:rsidRPr="00DD5F65">
              <w:rPr>
                <w:rFonts w:ascii="Times New Roman" w:hAnsi="Times New Roman"/>
                <w:color w:val="000000" w:themeColor="text1"/>
                <w:sz w:val="20"/>
                <w:szCs w:val="20"/>
              </w:rPr>
              <w:t>4</w:t>
            </w:r>
            <w:r w:rsidRPr="00DD5F65">
              <w:rPr>
                <w:rFonts w:ascii="Times New Roman" w:hAnsi="Times New Roman"/>
                <w:color w:val="000000" w:themeColor="text1"/>
                <w:sz w:val="20"/>
                <w:szCs w:val="20"/>
                <w:lang w:val="sr-Cyrl-CS"/>
              </w:rPr>
              <w:t xml:space="preserve"> одељења</w:t>
            </w:r>
          </w:p>
        </w:tc>
        <w:tc>
          <w:tcPr>
            <w:tcW w:w="3374" w:type="dxa"/>
            <w:tcBorders>
              <w:top w:val="single" w:sz="12" w:space="0" w:color="auto"/>
              <w:bottom w:val="single" w:sz="12" w:space="0" w:color="auto"/>
              <w:right w:val="single" w:sz="12" w:space="0" w:color="auto"/>
            </w:tcBorders>
            <w:shd w:val="clear" w:color="auto" w:fill="auto"/>
          </w:tcPr>
          <w:p w:rsidR="005D6B73" w:rsidRPr="00DD5F65" w:rsidRDefault="005D6B73" w:rsidP="005D6B73">
            <w:pPr>
              <w:jc w:val="center"/>
              <w:rPr>
                <w:rFonts w:ascii="Times New Roman" w:hAnsi="Times New Roman"/>
                <w:b/>
                <w:color w:val="000000" w:themeColor="text1"/>
                <w:sz w:val="20"/>
                <w:szCs w:val="20"/>
              </w:rPr>
            </w:pPr>
            <w:r>
              <w:rPr>
                <w:rFonts w:ascii="Times New Roman" w:hAnsi="Times New Roman"/>
                <w:b/>
                <w:color w:val="000000" w:themeColor="text1"/>
                <w:sz w:val="20"/>
                <w:szCs w:val="20"/>
              </w:rPr>
              <w:t>40</w:t>
            </w:r>
          </w:p>
        </w:tc>
      </w:tr>
      <w:tr w:rsidR="005D6B73" w:rsidRPr="005810EC" w:rsidTr="005D6B73">
        <w:trPr>
          <w:trHeight w:val="156"/>
          <w:jc w:val="center"/>
        </w:trPr>
        <w:tc>
          <w:tcPr>
            <w:tcW w:w="3374" w:type="dxa"/>
            <w:tcBorders>
              <w:top w:val="single" w:sz="12" w:space="0" w:color="auto"/>
              <w:left w:val="single" w:sz="12" w:space="0" w:color="auto"/>
              <w:bottom w:val="single" w:sz="2" w:space="0" w:color="auto"/>
            </w:tcBorders>
            <w:shd w:val="clear" w:color="auto" w:fill="auto"/>
          </w:tcPr>
          <w:p w:rsidR="005D6B73" w:rsidRPr="00DD5F65" w:rsidRDefault="005D6B73" w:rsidP="005D6B73">
            <w:pPr>
              <w:jc w:val="both"/>
              <w:rPr>
                <w:rFonts w:ascii="Times New Roman" w:hAnsi="Times New Roman"/>
                <w:color w:val="000000" w:themeColor="text1"/>
                <w:sz w:val="20"/>
                <w:szCs w:val="20"/>
              </w:rPr>
            </w:pPr>
            <w:r w:rsidRPr="00DD5F65">
              <w:rPr>
                <w:rFonts w:ascii="Times New Roman" w:hAnsi="Times New Roman"/>
                <w:color w:val="000000" w:themeColor="text1"/>
                <w:sz w:val="20"/>
                <w:szCs w:val="20"/>
              </w:rPr>
              <w:t>V</w:t>
            </w:r>
          </w:p>
        </w:tc>
        <w:tc>
          <w:tcPr>
            <w:tcW w:w="3374" w:type="dxa"/>
            <w:tcBorders>
              <w:top w:val="single" w:sz="12" w:space="0" w:color="auto"/>
              <w:bottom w:val="single" w:sz="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rPr>
            </w:pPr>
            <w:r w:rsidRPr="00DD5F65">
              <w:rPr>
                <w:rFonts w:ascii="Times New Roman" w:hAnsi="Times New Roman"/>
                <w:color w:val="000000" w:themeColor="text1"/>
                <w:sz w:val="20"/>
                <w:szCs w:val="20"/>
                <w:lang w:val="sr-Cyrl-CS"/>
              </w:rPr>
              <w:t>1</w:t>
            </w:r>
          </w:p>
        </w:tc>
        <w:tc>
          <w:tcPr>
            <w:tcW w:w="3374" w:type="dxa"/>
            <w:tcBorders>
              <w:top w:val="single" w:sz="12" w:space="0" w:color="auto"/>
              <w:bottom w:val="single" w:sz="2" w:space="0" w:color="auto"/>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rPr>
            </w:pPr>
            <w:r w:rsidRPr="00DD5F65">
              <w:rPr>
                <w:rFonts w:ascii="Times New Roman" w:hAnsi="Times New Roman"/>
                <w:color w:val="000000" w:themeColor="text1"/>
                <w:sz w:val="20"/>
                <w:szCs w:val="20"/>
              </w:rPr>
              <w:t>16</w:t>
            </w:r>
          </w:p>
        </w:tc>
      </w:tr>
      <w:tr w:rsidR="005D6B73" w:rsidRPr="005810EC" w:rsidTr="005D6B73">
        <w:trPr>
          <w:trHeight w:val="156"/>
          <w:jc w:val="center"/>
        </w:trPr>
        <w:tc>
          <w:tcPr>
            <w:tcW w:w="3374" w:type="dxa"/>
            <w:tcBorders>
              <w:top w:val="single" w:sz="2" w:space="0" w:color="auto"/>
              <w:left w:val="single" w:sz="12" w:space="0" w:color="auto"/>
              <w:bottom w:val="single" w:sz="2" w:space="0" w:color="auto"/>
            </w:tcBorders>
            <w:shd w:val="clear" w:color="auto" w:fill="auto"/>
          </w:tcPr>
          <w:p w:rsidR="005D6B73" w:rsidRPr="00DD5F65" w:rsidRDefault="005D6B73" w:rsidP="005D6B73">
            <w:pPr>
              <w:jc w:val="both"/>
              <w:rPr>
                <w:rFonts w:ascii="Times New Roman" w:hAnsi="Times New Roman"/>
                <w:color w:val="000000" w:themeColor="text1"/>
                <w:sz w:val="20"/>
                <w:szCs w:val="20"/>
                <w:lang w:val="sr-Cyrl-RS"/>
              </w:rPr>
            </w:pPr>
            <w:r w:rsidRPr="00DD5F65">
              <w:rPr>
                <w:rFonts w:ascii="Times New Roman" w:hAnsi="Times New Roman"/>
                <w:color w:val="000000" w:themeColor="text1"/>
                <w:sz w:val="20"/>
                <w:szCs w:val="20"/>
              </w:rPr>
              <w:t>VI</w:t>
            </w:r>
          </w:p>
        </w:tc>
        <w:tc>
          <w:tcPr>
            <w:tcW w:w="3374" w:type="dxa"/>
            <w:tcBorders>
              <w:top w:val="single" w:sz="2" w:space="0" w:color="auto"/>
              <w:bottom w:val="single" w:sz="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rPr>
            </w:pPr>
            <w:r>
              <w:rPr>
                <w:rFonts w:ascii="Times New Roman" w:hAnsi="Times New Roman"/>
                <w:color w:val="000000" w:themeColor="text1"/>
                <w:sz w:val="20"/>
                <w:szCs w:val="20"/>
              </w:rPr>
              <w:t>1</w:t>
            </w:r>
          </w:p>
        </w:tc>
        <w:tc>
          <w:tcPr>
            <w:tcW w:w="3374" w:type="dxa"/>
            <w:tcBorders>
              <w:top w:val="single" w:sz="2" w:space="0" w:color="auto"/>
              <w:bottom w:val="single" w:sz="2" w:space="0" w:color="auto"/>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16</w:t>
            </w:r>
          </w:p>
        </w:tc>
      </w:tr>
      <w:tr w:rsidR="005D6B73" w:rsidRPr="005810EC" w:rsidTr="005D6B73">
        <w:trPr>
          <w:trHeight w:val="156"/>
          <w:jc w:val="center"/>
        </w:trPr>
        <w:tc>
          <w:tcPr>
            <w:tcW w:w="3374" w:type="dxa"/>
            <w:tcBorders>
              <w:top w:val="single" w:sz="2" w:space="0" w:color="auto"/>
              <w:left w:val="single" w:sz="12" w:space="0" w:color="auto"/>
              <w:bottom w:val="single" w:sz="2" w:space="0" w:color="auto"/>
            </w:tcBorders>
            <w:shd w:val="clear" w:color="auto" w:fill="auto"/>
          </w:tcPr>
          <w:p w:rsidR="005D6B73" w:rsidRPr="00DD5F65" w:rsidRDefault="005D6B73" w:rsidP="005D6B73">
            <w:pPr>
              <w:jc w:val="both"/>
              <w:rPr>
                <w:rFonts w:ascii="Times New Roman" w:hAnsi="Times New Roman"/>
                <w:color w:val="000000" w:themeColor="text1"/>
                <w:sz w:val="20"/>
                <w:szCs w:val="20"/>
              </w:rPr>
            </w:pPr>
            <w:r w:rsidRPr="00DD5F65">
              <w:rPr>
                <w:rFonts w:ascii="Times New Roman" w:hAnsi="Times New Roman"/>
                <w:color w:val="000000" w:themeColor="text1"/>
                <w:sz w:val="20"/>
                <w:szCs w:val="20"/>
              </w:rPr>
              <w:t>VII</w:t>
            </w:r>
          </w:p>
        </w:tc>
        <w:tc>
          <w:tcPr>
            <w:tcW w:w="3374" w:type="dxa"/>
            <w:tcBorders>
              <w:top w:val="single" w:sz="2" w:space="0" w:color="auto"/>
              <w:bottom w:val="single" w:sz="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rPr>
            </w:pPr>
            <w:r w:rsidRPr="00DD5F65">
              <w:rPr>
                <w:rFonts w:ascii="Times New Roman" w:hAnsi="Times New Roman"/>
                <w:color w:val="000000" w:themeColor="text1"/>
                <w:sz w:val="20"/>
                <w:szCs w:val="20"/>
              </w:rPr>
              <w:t>1</w:t>
            </w:r>
          </w:p>
        </w:tc>
        <w:tc>
          <w:tcPr>
            <w:tcW w:w="3374" w:type="dxa"/>
            <w:tcBorders>
              <w:top w:val="single" w:sz="2" w:space="0" w:color="auto"/>
              <w:bottom w:val="single" w:sz="2" w:space="0" w:color="auto"/>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rPr>
            </w:pPr>
            <w:r>
              <w:rPr>
                <w:rFonts w:ascii="Times New Roman" w:hAnsi="Times New Roman"/>
                <w:color w:val="000000" w:themeColor="text1"/>
                <w:sz w:val="20"/>
                <w:szCs w:val="20"/>
              </w:rPr>
              <w:t>20</w:t>
            </w:r>
          </w:p>
        </w:tc>
      </w:tr>
      <w:tr w:rsidR="005D6B73" w:rsidRPr="005810EC" w:rsidTr="005D6B73">
        <w:trPr>
          <w:trHeight w:val="156"/>
          <w:jc w:val="center"/>
        </w:trPr>
        <w:tc>
          <w:tcPr>
            <w:tcW w:w="3374" w:type="dxa"/>
            <w:tcBorders>
              <w:top w:val="single" w:sz="2" w:space="0" w:color="auto"/>
              <w:left w:val="single" w:sz="12" w:space="0" w:color="auto"/>
              <w:bottom w:val="single" w:sz="12" w:space="0" w:color="auto"/>
            </w:tcBorders>
            <w:shd w:val="clear" w:color="auto" w:fill="auto"/>
          </w:tcPr>
          <w:p w:rsidR="005D6B73" w:rsidRPr="00DD5F65" w:rsidRDefault="005D6B73" w:rsidP="005D6B73">
            <w:pPr>
              <w:jc w:val="both"/>
              <w:rPr>
                <w:rFonts w:ascii="Times New Roman" w:hAnsi="Times New Roman"/>
                <w:color w:val="000000" w:themeColor="text1"/>
                <w:sz w:val="20"/>
                <w:szCs w:val="20"/>
              </w:rPr>
            </w:pPr>
            <w:r w:rsidRPr="00DD5F65">
              <w:rPr>
                <w:rFonts w:ascii="Times New Roman" w:hAnsi="Times New Roman"/>
                <w:color w:val="000000" w:themeColor="text1"/>
                <w:sz w:val="20"/>
                <w:szCs w:val="20"/>
              </w:rPr>
              <w:t>VIII</w:t>
            </w:r>
          </w:p>
        </w:tc>
        <w:tc>
          <w:tcPr>
            <w:tcW w:w="3374" w:type="dxa"/>
            <w:tcBorders>
              <w:top w:val="single" w:sz="2" w:space="0" w:color="auto"/>
              <w:bottom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rPr>
            </w:pPr>
            <w:r w:rsidRPr="00DD5F65">
              <w:rPr>
                <w:rFonts w:ascii="Times New Roman" w:hAnsi="Times New Roman"/>
                <w:color w:val="000000" w:themeColor="text1"/>
                <w:sz w:val="20"/>
                <w:szCs w:val="20"/>
              </w:rPr>
              <w:t>1</w:t>
            </w:r>
          </w:p>
        </w:tc>
        <w:tc>
          <w:tcPr>
            <w:tcW w:w="3374" w:type="dxa"/>
            <w:tcBorders>
              <w:top w:val="single" w:sz="2" w:space="0" w:color="auto"/>
              <w:bottom w:val="single" w:sz="12" w:space="0" w:color="auto"/>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RS"/>
              </w:rPr>
            </w:pPr>
            <w:r>
              <w:rPr>
                <w:rFonts w:ascii="Times New Roman" w:hAnsi="Times New Roman"/>
                <w:color w:val="000000" w:themeColor="text1"/>
                <w:sz w:val="20"/>
                <w:szCs w:val="20"/>
                <w:lang w:val="sr-Cyrl-RS"/>
              </w:rPr>
              <w:t>18</w:t>
            </w:r>
          </w:p>
        </w:tc>
      </w:tr>
      <w:tr w:rsidR="005D6B73" w:rsidRPr="005810EC" w:rsidTr="005D6B73">
        <w:trPr>
          <w:trHeight w:val="156"/>
          <w:jc w:val="center"/>
        </w:trPr>
        <w:tc>
          <w:tcPr>
            <w:tcW w:w="3374" w:type="dxa"/>
            <w:tcBorders>
              <w:top w:val="single" w:sz="12" w:space="0" w:color="auto"/>
              <w:left w:val="single" w:sz="12" w:space="0" w:color="auto"/>
              <w:bottom w:val="single" w:sz="12" w:space="0" w:color="auto"/>
            </w:tcBorders>
            <w:shd w:val="clear" w:color="auto" w:fill="auto"/>
          </w:tcPr>
          <w:p w:rsidR="005D6B73" w:rsidRPr="00DD5F65" w:rsidRDefault="005D6B73" w:rsidP="005D6B73">
            <w:pPr>
              <w:jc w:val="both"/>
              <w:rPr>
                <w:rFonts w:ascii="Times New Roman" w:hAnsi="Times New Roman"/>
                <w:color w:val="000000" w:themeColor="text1"/>
                <w:sz w:val="20"/>
                <w:szCs w:val="20"/>
                <w:lang w:val="ru-RU"/>
              </w:rPr>
            </w:pPr>
            <w:r w:rsidRPr="00DD5F65">
              <w:rPr>
                <w:rFonts w:ascii="Times New Roman" w:hAnsi="Times New Roman"/>
                <w:color w:val="000000" w:themeColor="text1"/>
                <w:sz w:val="20"/>
                <w:szCs w:val="20"/>
                <w:lang w:val="sr-Cyrl-CS"/>
              </w:rPr>
              <w:t>Свега од</w:t>
            </w:r>
            <w:r w:rsidRPr="00DD5F65">
              <w:rPr>
                <w:rFonts w:ascii="Times New Roman" w:hAnsi="Times New Roman"/>
                <w:color w:val="000000" w:themeColor="text1"/>
                <w:sz w:val="20"/>
                <w:szCs w:val="20"/>
                <w:lang w:val="ru-RU"/>
              </w:rPr>
              <w:t xml:space="preserve"> </w:t>
            </w:r>
            <w:r w:rsidRPr="00DD5F65">
              <w:rPr>
                <w:rFonts w:ascii="Times New Roman" w:hAnsi="Times New Roman"/>
                <w:color w:val="000000" w:themeColor="text1"/>
                <w:sz w:val="20"/>
                <w:szCs w:val="20"/>
              </w:rPr>
              <w:t>V</w:t>
            </w:r>
            <w:r w:rsidRPr="00DD5F65">
              <w:rPr>
                <w:rFonts w:ascii="Times New Roman" w:hAnsi="Times New Roman"/>
                <w:color w:val="000000" w:themeColor="text1"/>
                <w:sz w:val="20"/>
                <w:szCs w:val="20"/>
                <w:lang w:val="ru-RU"/>
              </w:rPr>
              <w:t xml:space="preserve"> до </w:t>
            </w:r>
            <w:r w:rsidRPr="00DD5F65">
              <w:rPr>
                <w:rFonts w:ascii="Times New Roman" w:hAnsi="Times New Roman"/>
                <w:color w:val="000000" w:themeColor="text1"/>
                <w:sz w:val="20"/>
                <w:szCs w:val="20"/>
              </w:rPr>
              <w:t>VIII</w:t>
            </w:r>
            <w:r w:rsidRPr="00DD5F65">
              <w:rPr>
                <w:rFonts w:ascii="Times New Roman" w:hAnsi="Times New Roman"/>
                <w:color w:val="000000" w:themeColor="text1"/>
                <w:sz w:val="20"/>
                <w:szCs w:val="20"/>
                <w:lang w:val="sr-Cyrl-CS"/>
              </w:rPr>
              <w:t>:</w:t>
            </w:r>
          </w:p>
        </w:tc>
        <w:tc>
          <w:tcPr>
            <w:tcW w:w="3374" w:type="dxa"/>
            <w:tcBorders>
              <w:top w:val="single" w:sz="12" w:space="0" w:color="auto"/>
              <w:bottom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rPr>
            </w:pPr>
            <w:r>
              <w:rPr>
                <w:rFonts w:ascii="Times New Roman" w:hAnsi="Times New Roman"/>
                <w:color w:val="000000" w:themeColor="text1"/>
                <w:sz w:val="20"/>
                <w:szCs w:val="20"/>
              </w:rPr>
              <w:t>4</w:t>
            </w:r>
            <w:r w:rsidRPr="00DD5F65">
              <w:rPr>
                <w:rFonts w:ascii="Times New Roman" w:hAnsi="Times New Roman"/>
                <w:color w:val="000000" w:themeColor="text1"/>
                <w:sz w:val="20"/>
                <w:szCs w:val="20"/>
                <w:lang w:val="sr-Cyrl-CS"/>
              </w:rPr>
              <w:t xml:space="preserve"> одељења</w:t>
            </w:r>
          </w:p>
        </w:tc>
        <w:tc>
          <w:tcPr>
            <w:tcW w:w="3374" w:type="dxa"/>
            <w:tcBorders>
              <w:top w:val="single" w:sz="12" w:space="0" w:color="auto"/>
              <w:bottom w:val="single" w:sz="12" w:space="0" w:color="auto"/>
              <w:right w:val="single" w:sz="12" w:space="0" w:color="auto"/>
            </w:tcBorders>
            <w:shd w:val="clear" w:color="auto" w:fill="auto"/>
          </w:tcPr>
          <w:p w:rsidR="005D6B73" w:rsidRPr="00DD5F65" w:rsidRDefault="005D6B73" w:rsidP="005D6B73">
            <w:pPr>
              <w:jc w:val="center"/>
              <w:rPr>
                <w:rFonts w:ascii="Times New Roman" w:hAnsi="Times New Roman"/>
                <w:b/>
                <w:color w:val="000000" w:themeColor="text1"/>
                <w:sz w:val="20"/>
                <w:szCs w:val="20"/>
                <w:lang w:val="sr-Cyrl-RS"/>
              </w:rPr>
            </w:pPr>
            <w:r>
              <w:rPr>
                <w:rFonts w:ascii="Times New Roman" w:hAnsi="Times New Roman"/>
                <w:b/>
                <w:color w:val="000000" w:themeColor="text1"/>
                <w:sz w:val="20"/>
                <w:szCs w:val="20"/>
                <w:lang w:val="sr-Cyrl-RS"/>
              </w:rPr>
              <w:t>70</w:t>
            </w:r>
          </w:p>
        </w:tc>
      </w:tr>
      <w:tr w:rsidR="005D6B73" w:rsidRPr="005810EC" w:rsidTr="005D6B73">
        <w:trPr>
          <w:trHeight w:val="156"/>
          <w:jc w:val="center"/>
        </w:trPr>
        <w:tc>
          <w:tcPr>
            <w:tcW w:w="3374" w:type="dxa"/>
            <w:tcBorders>
              <w:top w:val="single" w:sz="12" w:space="0" w:color="auto"/>
              <w:left w:val="single" w:sz="12" w:space="0" w:color="auto"/>
              <w:bottom w:val="single" w:sz="12" w:space="0" w:color="auto"/>
            </w:tcBorders>
            <w:shd w:val="clear" w:color="auto" w:fill="F2F2F2"/>
          </w:tcPr>
          <w:p w:rsidR="005D6B73" w:rsidRPr="00DD5F65" w:rsidRDefault="005D6B73" w:rsidP="005D6B73">
            <w:pPr>
              <w:jc w:val="both"/>
              <w:rPr>
                <w:rFonts w:ascii="Times New Roman" w:hAnsi="Times New Roman"/>
                <w:color w:val="000000" w:themeColor="text1"/>
                <w:sz w:val="20"/>
                <w:szCs w:val="20"/>
                <w:lang w:val="sr-Cyrl-CS"/>
              </w:rPr>
            </w:pPr>
            <w:r w:rsidRPr="00DD5F65">
              <w:rPr>
                <w:rFonts w:ascii="Times New Roman" w:hAnsi="Times New Roman"/>
                <w:color w:val="000000" w:themeColor="text1"/>
                <w:sz w:val="20"/>
                <w:szCs w:val="20"/>
                <w:lang w:val="sr-Cyrl-CS"/>
              </w:rPr>
              <w:t>Укупно:</w:t>
            </w:r>
          </w:p>
        </w:tc>
        <w:tc>
          <w:tcPr>
            <w:tcW w:w="3374" w:type="dxa"/>
            <w:tcBorders>
              <w:top w:val="single" w:sz="12" w:space="0" w:color="auto"/>
              <w:bottom w:val="single" w:sz="12" w:space="0" w:color="auto"/>
            </w:tcBorders>
            <w:shd w:val="clear" w:color="auto" w:fill="F2F2F2"/>
          </w:tcPr>
          <w:p w:rsidR="005D6B73" w:rsidRPr="00DD5F65" w:rsidRDefault="005D6B73" w:rsidP="005D6B73">
            <w:pPr>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rPr>
              <w:t>8</w:t>
            </w:r>
            <w:r w:rsidRPr="00DD5F65">
              <w:rPr>
                <w:rFonts w:ascii="Times New Roman" w:hAnsi="Times New Roman"/>
                <w:color w:val="000000" w:themeColor="text1"/>
                <w:sz w:val="20"/>
                <w:szCs w:val="20"/>
                <w:lang w:val="sr-Cyrl-CS"/>
              </w:rPr>
              <w:t xml:space="preserve"> одељења</w:t>
            </w:r>
          </w:p>
        </w:tc>
        <w:tc>
          <w:tcPr>
            <w:tcW w:w="3374" w:type="dxa"/>
            <w:tcBorders>
              <w:top w:val="single" w:sz="12" w:space="0" w:color="auto"/>
              <w:bottom w:val="single" w:sz="12" w:space="0" w:color="auto"/>
              <w:right w:val="single" w:sz="12" w:space="0" w:color="auto"/>
            </w:tcBorders>
            <w:shd w:val="clear" w:color="auto" w:fill="F2F2F2"/>
          </w:tcPr>
          <w:p w:rsidR="005D6B73" w:rsidRPr="00DD5F65" w:rsidRDefault="005D6B73" w:rsidP="005D6B73">
            <w:pPr>
              <w:jc w:val="center"/>
              <w:rPr>
                <w:rFonts w:ascii="Times New Roman" w:hAnsi="Times New Roman"/>
                <w:b/>
                <w:color w:val="000000" w:themeColor="text1"/>
                <w:sz w:val="20"/>
                <w:szCs w:val="20"/>
              </w:rPr>
            </w:pPr>
            <w:r w:rsidRPr="00DD5F65">
              <w:rPr>
                <w:rFonts w:ascii="Times New Roman" w:hAnsi="Times New Roman"/>
                <w:b/>
                <w:color w:val="000000" w:themeColor="text1"/>
                <w:sz w:val="20"/>
                <w:szCs w:val="20"/>
              </w:rPr>
              <w:t>1</w:t>
            </w:r>
            <w:r>
              <w:rPr>
                <w:rFonts w:ascii="Times New Roman" w:hAnsi="Times New Roman"/>
                <w:b/>
                <w:color w:val="000000" w:themeColor="text1"/>
                <w:sz w:val="20"/>
                <w:szCs w:val="20"/>
              </w:rPr>
              <w:t>10</w:t>
            </w:r>
          </w:p>
        </w:tc>
      </w:tr>
    </w:tbl>
    <w:p w:rsidR="005D6B73" w:rsidRPr="005810EC" w:rsidRDefault="005D6B73" w:rsidP="005D6B73">
      <w:pPr>
        <w:jc w:val="both"/>
        <w:rPr>
          <w:rFonts w:ascii="Times New Roman" w:hAnsi="Times New Roman"/>
          <w:color w:val="FF0000"/>
          <w:sz w:val="20"/>
          <w:szCs w:val="20"/>
          <w:lang w:val="sr-Cyrl-CS"/>
        </w:rPr>
      </w:pPr>
    </w:p>
    <w:p w:rsidR="005D6B73" w:rsidRPr="005810EC" w:rsidRDefault="005D6B73" w:rsidP="005D6B73">
      <w:pPr>
        <w:jc w:val="both"/>
        <w:rPr>
          <w:rFonts w:ascii="Times New Roman" w:hAnsi="Times New Roman"/>
          <w:color w:val="FF0000"/>
          <w:sz w:val="20"/>
          <w:szCs w:val="20"/>
          <w:lang w:val="sr-Cyrl-CS"/>
        </w:rPr>
      </w:pPr>
    </w:p>
    <w:p w:rsidR="005D6B73" w:rsidRPr="005810EC" w:rsidRDefault="005D6B73" w:rsidP="005D6B73">
      <w:pPr>
        <w:jc w:val="both"/>
        <w:rPr>
          <w:rFonts w:ascii="Times New Roman" w:hAnsi="Times New Roman"/>
          <w:color w:val="FF0000"/>
          <w:sz w:val="20"/>
          <w:szCs w:val="20"/>
          <w:lang w:val="sr-Cyrl-CS"/>
        </w:rPr>
      </w:pPr>
    </w:p>
    <w:p w:rsidR="005D6B73" w:rsidRDefault="005D6B73" w:rsidP="005D6B73">
      <w:pPr>
        <w:jc w:val="both"/>
        <w:rPr>
          <w:rFonts w:ascii="Times New Roman" w:hAnsi="Times New Roman"/>
          <w:color w:val="FF0000"/>
          <w:sz w:val="20"/>
          <w:szCs w:val="20"/>
          <w:lang w:val="sr-Cyrl-CS"/>
        </w:rPr>
      </w:pPr>
    </w:p>
    <w:p w:rsidR="00AD2D86" w:rsidRDefault="00AD2D86" w:rsidP="005D6B73">
      <w:pPr>
        <w:jc w:val="both"/>
        <w:rPr>
          <w:rFonts w:ascii="Times New Roman" w:hAnsi="Times New Roman"/>
          <w:color w:val="FF0000"/>
          <w:sz w:val="20"/>
          <w:szCs w:val="20"/>
          <w:lang w:val="sr-Cyrl-CS"/>
        </w:rPr>
      </w:pPr>
    </w:p>
    <w:p w:rsidR="00AD2D86" w:rsidRPr="005810EC" w:rsidRDefault="00AD2D86" w:rsidP="005D6B73">
      <w:pPr>
        <w:jc w:val="both"/>
        <w:rPr>
          <w:rFonts w:ascii="Times New Roman" w:hAnsi="Times New Roman"/>
          <w:color w:val="FF0000"/>
          <w:sz w:val="20"/>
          <w:szCs w:val="20"/>
          <w:lang w:val="sr-Cyrl-CS"/>
        </w:rPr>
      </w:pPr>
    </w:p>
    <w:p w:rsidR="005D6B73" w:rsidRPr="005810EC" w:rsidRDefault="005D6B73" w:rsidP="005D6B73">
      <w:pPr>
        <w:jc w:val="both"/>
        <w:rPr>
          <w:rFonts w:ascii="Times New Roman" w:hAnsi="Times New Roman"/>
          <w:color w:val="FF0000"/>
          <w:sz w:val="20"/>
          <w:szCs w:val="20"/>
          <w:lang w:val="sr-Cyrl-CS"/>
        </w:rPr>
      </w:pPr>
    </w:p>
    <w:p w:rsidR="005D6B73" w:rsidRPr="00DD5F65" w:rsidRDefault="005D6B73" w:rsidP="005D6B73">
      <w:pPr>
        <w:jc w:val="both"/>
        <w:rPr>
          <w:rFonts w:ascii="Times New Roman" w:hAnsi="Times New Roman"/>
          <w:color w:val="000000" w:themeColor="text1"/>
          <w:sz w:val="24"/>
          <w:szCs w:val="20"/>
          <w:lang w:val="sr-Cyrl-CS"/>
        </w:rPr>
      </w:pPr>
      <w:r w:rsidRPr="005810EC">
        <w:rPr>
          <w:rFonts w:ascii="Times New Roman" w:hAnsi="Times New Roman"/>
          <w:color w:val="FF0000"/>
          <w:sz w:val="24"/>
          <w:szCs w:val="20"/>
          <w:lang w:val="sr-Cyrl-CS"/>
        </w:rPr>
        <w:tab/>
      </w:r>
      <w:r w:rsidRPr="00DD5F65">
        <w:rPr>
          <w:rFonts w:ascii="Times New Roman" w:hAnsi="Times New Roman"/>
          <w:color w:val="000000" w:themeColor="text1"/>
          <w:sz w:val="24"/>
          <w:szCs w:val="20"/>
          <w:lang w:val="sr-Cyrl-CS"/>
        </w:rPr>
        <w:t xml:space="preserve">б) издвојена одељења </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2956"/>
        <w:gridCol w:w="2621"/>
        <w:gridCol w:w="1341"/>
      </w:tblGrid>
      <w:tr w:rsidR="005D6B73" w:rsidRPr="00DD5F65" w:rsidTr="005D6B73">
        <w:trPr>
          <w:trHeight w:val="286"/>
          <w:jc w:val="center"/>
        </w:trPr>
        <w:tc>
          <w:tcPr>
            <w:tcW w:w="3248" w:type="dxa"/>
            <w:tcBorders>
              <w:top w:val="single" w:sz="12" w:space="0" w:color="auto"/>
              <w:left w:val="single" w:sz="12" w:space="0" w:color="auto"/>
              <w:bottom w:val="single" w:sz="12" w:space="0" w:color="auto"/>
            </w:tcBorders>
            <w:shd w:val="clear" w:color="auto" w:fill="F2F2F2"/>
          </w:tcPr>
          <w:p w:rsidR="005D6B73" w:rsidRPr="00DD5F65" w:rsidRDefault="005D6B73" w:rsidP="005D6B73">
            <w:pPr>
              <w:rPr>
                <w:rFonts w:ascii="Times New Roman" w:hAnsi="Times New Roman"/>
                <w:color w:val="000000" w:themeColor="text1"/>
                <w:sz w:val="20"/>
                <w:szCs w:val="20"/>
              </w:rPr>
            </w:pPr>
            <w:r w:rsidRPr="00DD5F65">
              <w:rPr>
                <w:rFonts w:ascii="Times New Roman" w:hAnsi="Times New Roman"/>
                <w:color w:val="000000" w:themeColor="text1"/>
                <w:sz w:val="20"/>
                <w:szCs w:val="20"/>
              </w:rPr>
              <w:t>Издвојено одељење/неподељена школа</w:t>
            </w:r>
          </w:p>
        </w:tc>
        <w:tc>
          <w:tcPr>
            <w:tcW w:w="2956" w:type="dxa"/>
            <w:tcBorders>
              <w:top w:val="single" w:sz="12" w:space="0" w:color="auto"/>
              <w:bottom w:val="single" w:sz="12" w:space="0" w:color="auto"/>
            </w:tcBorders>
            <w:shd w:val="clear" w:color="auto" w:fill="F2F2F2"/>
          </w:tcPr>
          <w:p w:rsidR="005D6B73" w:rsidRPr="00DD5F65" w:rsidRDefault="005D6B73" w:rsidP="005D6B73">
            <w:pPr>
              <w:jc w:val="both"/>
              <w:rPr>
                <w:rFonts w:ascii="Times New Roman" w:hAnsi="Times New Roman"/>
                <w:color w:val="000000" w:themeColor="text1"/>
                <w:sz w:val="20"/>
                <w:szCs w:val="20"/>
              </w:rPr>
            </w:pPr>
            <w:r w:rsidRPr="00DD5F65">
              <w:rPr>
                <w:rFonts w:ascii="Times New Roman" w:hAnsi="Times New Roman"/>
                <w:color w:val="000000" w:themeColor="text1"/>
                <w:sz w:val="20"/>
                <w:szCs w:val="20"/>
              </w:rPr>
              <w:t>Број одељења</w:t>
            </w:r>
          </w:p>
        </w:tc>
        <w:tc>
          <w:tcPr>
            <w:tcW w:w="3962" w:type="dxa"/>
            <w:gridSpan w:val="2"/>
            <w:tcBorders>
              <w:top w:val="single" w:sz="12" w:space="0" w:color="auto"/>
              <w:left w:val="single" w:sz="4" w:space="0" w:color="auto"/>
              <w:bottom w:val="single" w:sz="12" w:space="0" w:color="auto"/>
              <w:right w:val="single" w:sz="12" w:space="0" w:color="auto"/>
            </w:tcBorders>
            <w:shd w:val="clear" w:color="auto" w:fill="F2F2F2"/>
          </w:tcPr>
          <w:p w:rsidR="005D6B73" w:rsidRPr="00DD5F65" w:rsidRDefault="005D6B73" w:rsidP="005D6B73">
            <w:pPr>
              <w:jc w:val="both"/>
              <w:rPr>
                <w:rFonts w:ascii="Times New Roman" w:hAnsi="Times New Roman"/>
                <w:color w:val="000000" w:themeColor="text1"/>
                <w:sz w:val="20"/>
                <w:szCs w:val="20"/>
              </w:rPr>
            </w:pPr>
            <w:r w:rsidRPr="00DD5F65">
              <w:rPr>
                <w:rFonts w:ascii="Times New Roman" w:hAnsi="Times New Roman"/>
                <w:color w:val="000000" w:themeColor="text1"/>
                <w:sz w:val="20"/>
                <w:szCs w:val="20"/>
              </w:rPr>
              <w:t>Број ученика</w:t>
            </w:r>
          </w:p>
        </w:tc>
      </w:tr>
      <w:tr w:rsidR="005D6B73" w:rsidRPr="00DD5F65" w:rsidTr="005D6B73">
        <w:trPr>
          <w:trHeight w:val="273"/>
          <w:jc w:val="center"/>
        </w:trPr>
        <w:tc>
          <w:tcPr>
            <w:tcW w:w="3248" w:type="dxa"/>
            <w:vMerge w:val="restart"/>
            <w:tcBorders>
              <w:top w:val="single" w:sz="12" w:space="0" w:color="auto"/>
              <w:left w:val="single" w:sz="12" w:space="0" w:color="auto"/>
            </w:tcBorders>
            <w:shd w:val="clear" w:color="auto" w:fill="auto"/>
            <w:vAlign w:val="center"/>
          </w:tcPr>
          <w:p w:rsidR="005D6B73" w:rsidRPr="00DD5F65" w:rsidRDefault="005D6B73" w:rsidP="005D6B73">
            <w:pPr>
              <w:rPr>
                <w:rFonts w:ascii="Times New Roman" w:hAnsi="Times New Roman"/>
                <w:color w:val="000000" w:themeColor="text1"/>
                <w:sz w:val="20"/>
                <w:szCs w:val="20"/>
              </w:rPr>
            </w:pPr>
            <w:r w:rsidRPr="00DD5F65">
              <w:rPr>
                <w:rFonts w:ascii="Times New Roman" w:hAnsi="Times New Roman"/>
                <w:color w:val="000000" w:themeColor="text1"/>
                <w:sz w:val="20"/>
                <w:szCs w:val="20"/>
              </w:rPr>
              <w:t>Манастирица</w:t>
            </w:r>
          </w:p>
        </w:tc>
        <w:tc>
          <w:tcPr>
            <w:tcW w:w="2956" w:type="dxa"/>
            <w:vMerge w:val="restart"/>
            <w:tcBorders>
              <w:top w:val="single" w:sz="12" w:space="0" w:color="auto"/>
            </w:tcBorders>
            <w:shd w:val="clear" w:color="auto" w:fill="auto"/>
            <w:vAlign w:val="center"/>
          </w:tcPr>
          <w:p w:rsidR="005D6B73" w:rsidRPr="00DD5F65" w:rsidRDefault="005D6B73" w:rsidP="005D6B73">
            <w:pPr>
              <w:jc w:val="center"/>
              <w:rPr>
                <w:rFonts w:ascii="Times New Roman" w:hAnsi="Times New Roman"/>
                <w:color w:val="000000" w:themeColor="text1"/>
                <w:sz w:val="20"/>
                <w:szCs w:val="20"/>
              </w:rPr>
            </w:pPr>
            <w:r w:rsidRPr="00DD5F65">
              <w:rPr>
                <w:rFonts w:ascii="Times New Roman" w:hAnsi="Times New Roman"/>
                <w:color w:val="000000" w:themeColor="text1"/>
                <w:sz w:val="20"/>
                <w:szCs w:val="20"/>
                <w:lang w:val="sr-Cyrl-CS"/>
              </w:rPr>
              <w:t>2</w:t>
            </w:r>
          </w:p>
        </w:tc>
        <w:tc>
          <w:tcPr>
            <w:tcW w:w="2621" w:type="dxa"/>
            <w:tcBorders>
              <w:top w:val="single" w:sz="12" w:space="0" w:color="auto"/>
              <w:left w:val="single" w:sz="4" w:space="0" w:color="auto"/>
              <w:right w:val="single" w:sz="4"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RS"/>
              </w:rPr>
            </w:pPr>
            <w:r w:rsidRPr="00DD5F65">
              <w:rPr>
                <w:rFonts w:ascii="Times New Roman" w:hAnsi="Times New Roman"/>
                <w:color w:val="000000" w:themeColor="text1"/>
                <w:sz w:val="20"/>
                <w:szCs w:val="20"/>
                <w:lang w:val="ru-RU"/>
              </w:rPr>
              <w:t>2</w:t>
            </w:r>
            <w:r>
              <w:rPr>
                <w:rFonts w:ascii="Times New Roman" w:hAnsi="Times New Roman"/>
                <w:color w:val="000000" w:themeColor="text1"/>
                <w:sz w:val="20"/>
                <w:szCs w:val="20"/>
                <w:lang w:val="sr-Cyrl-CS"/>
              </w:rPr>
              <w:t xml:space="preserve"> ученика </w:t>
            </w:r>
            <w:r>
              <w:rPr>
                <w:rFonts w:ascii="Times New Roman" w:hAnsi="Times New Roman"/>
                <w:color w:val="000000" w:themeColor="text1"/>
                <w:sz w:val="20"/>
                <w:szCs w:val="20"/>
                <w:lang w:val="sr-Latn-RS"/>
              </w:rPr>
              <w:t xml:space="preserve">I </w:t>
            </w:r>
            <w:r>
              <w:rPr>
                <w:rFonts w:ascii="Times New Roman" w:hAnsi="Times New Roman"/>
                <w:color w:val="000000" w:themeColor="text1"/>
                <w:sz w:val="20"/>
                <w:szCs w:val="20"/>
                <w:lang w:val="sr-Cyrl-RS"/>
              </w:rPr>
              <w:t>разреда</w:t>
            </w:r>
          </w:p>
          <w:p w:rsidR="005D6B73" w:rsidRPr="00DD5F65" w:rsidRDefault="005D6B73" w:rsidP="005D6B73">
            <w:pPr>
              <w:jc w:val="center"/>
              <w:rPr>
                <w:rFonts w:ascii="Times New Roman" w:hAnsi="Times New Roman"/>
                <w:color w:val="000000" w:themeColor="text1"/>
                <w:sz w:val="20"/>
                <w:szCs w:val="20"/>
                <w:lang w:val="sr-Cyrl-RS"/>
              </w:rPr>
            </w:pPr>
            <w:r w:rsidRPr="00DD5F65">
              <w:rPr>
                <w:rFonts w:ascii="Times New Roman" w:hAnsi="Times New Roman"/>
                <w:color w:val="000000" w:themeColor="text1"/>
                <w:sz w:val="20"/>
                <w:szCs w:val="20"/>
                <w:lang w:val="sr-Cyrl-CS"/>
              </w:rPr>
              <w:t xml:space="preserve"> </w:t>
            </w:r>
            <w:r>
              <w:rPr>
                <w:rFonts w:ascii="Times New Roman" w:hAnsi="Times New Roman"/>
                <w:color w:val="000000" w:themeColor="text1"/>
                <w:sz w:val="20"/>
                <w:szCs w:val="20"/>
                <w:lang w:val="ru-RU"/>
              </w:rPr>
              <w:t>5</w:t>
            </w:r>
            <w:r w:rsidRPr="00DD5F65">
              <w:rPr>
                <w:rFonts w:ascii="Times New Roman" w:hAnsi="Times New Roman"/>
                <w:color w:val="000000" w:themeColor="text1"/>
                <w:sz w:val="20"/>
                <w:szCs w:val="20"/>
                <w:lang w:val="sr-Cyrl-CS"/>
              </w:rPr>
              <w:t xml:space="preserve"> ученик</w:t>
            </w:r>
            <w:r w:rsidRPr="00DD5F65">
              <w:rPr>
                <w:rFonts w:ascii="Times New Roman" w:hAnsi="Times New Roman"/>
                <w:color w:val="000000" w:themeColor="text1"/>
                <w:sz w:val="20"/>
                <w:szCs w:val="20"/>
                <w:lang w:val="en-GB"/>
              </w:rPr>
              <w:t>a</w:t>
            </w:r>
            <w:r w:rsidRPr="00DD5F65">
              <w:rPr>
                <w:rFonts w:ascii="Times New Roman" w:hAnsi="Times New Roman"/>
                <w:color w:val="000000" w:themeColor="text1"/>
                <w:sz w:val="20"/>
                <w:szCs w:val="20"/>
                <w:lang w:val="sr-Cyrl-CS"/>
              </w:rPr>
              <w:t xml:space="preserve"> </w:t>
            </w:r>
            <w:r>
              <w:rPr>
                <w:rFonts w:ascii="Times New Roman" w:hAnsi="Times New Roman"/>
                <w:color w:val="000000" w:themeColor="text1"/>
                <w:sz w:val="20"/>
                <w:szCs w:val="20"/>
                <w:lang w:val="sr-Latn-RS"/>
              </w:rPr>
              <w:t>III</w:t>
            </w:r>
            <w:r>
              <w:rPr>
                <w:rFonts w:ascii="Times New Roman" w:hAnsi="Times New Roman"/>
                <w:color w:val="000000" w:themeColor="text1"/>
                <w:sz w:val="20"/>
                <w:szCs w:val="20"/>
                <w:lang w:val="sr-Cyrl-CS"/>
              </w:rPr>
              <w:t xml:space="preserve"> ра</w:t>
            </w:r>
            <w:r>
              <w:rPr>
                <w:rFonts w:ascii="Times New Roman" w:hAnsi="Times New Roman"/>
                <w:color w:val="000000" w:themeColor="text1"/>
                <w:sz w:val="20"/>
                <w:szCs w:val="20"/>
                <w:lang w:val="sr-Cyrl-RS"/>
              </w:rPr>
              <w:t>зреда</w:t>
            </w:r>
          </w:p>
          <w:p w:rsidR="005D6B73" w:rsidRPr="00DD5F65" w:rsidRDefault="005D6B73" w:rsidP="005D6B73">
            <w:pPr>
              <w:jc w:val="center"/>
              <w:rPr>
                <w:rFonts w:ascii="Times New Roman" w:hAnsi="Times New Roman"/>
                <w:color w:val="000000" w:themeColor="text1"/>
                <w:sz w:val="20"/>
                <w:szCs w:val="20"/>
                <w:lang w:val="sr-Cyrl-CS"/>
              </w:rPr>
            </w:pPr>
          </w:p>
        </w:tc>
        <w:tc>
          <w:tcPr>
            <w:tcW w:w="1341" w:type="dxa"/>
            <w:vMerge w:val="restart"/>
            <w:tcBorders>
              <w:top w:val="single" w:sz="12" w:space="0" w:color="auto"/>
              <w:left w:val="single" w:sz="4" w:space="0" w:color="auto"/>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rPr>
              <w:t>7</w:t>
            </w:r>
            <w:r w:rsidRPr="00DD5F65">
              <w:rPr>
                <w:rFonts w:ascii="Times New Roman" w:hAnsi="Times New Roman"/>
                <w:color w:val="000000" w:themeColor="text1"/>
                <w:sz w:val="20"/>
                <w:szCs w:val="20"/>
              </w:rPr>
              <w:t xml:space="preserve"> </w:t>
            </w:r>
            <w:r w:rsidRPr="00DD5F65">
              <w:rPr>
                <w:rFonts w:ascii="Times New Roman" w:hAnsi="Times New Roman"/>
                <w:color w:val="000000" w:themeColor="text1"/>
                <w:sz w:val="20"/>
                <w:szCs w:val="20"/>
                <w:lang w:val="sr-Cyrl-CS"/>
              </w:rPr>
              <w:t>ученика</w:t>
            </w:r>
          </w:p>
          <w:p w:rsidR="005D6B73" w:rsidRPr="00DD5F65" w:rsidRDefault="005D6B73" w:rsidP="005D6B73">
            <w:pPr>
              <w:jc w:val="center"/>
              <w:rPr>
                <w:rFonts w:ascii="Times New Roman" w:hAnsi="Times New Roman"/>
                <w:color w:val="000000" w:themeColor="text1"/>
                <w:sz w:val="20"/>
                <w:szCs w:val="20"/>
                <w:lang w:val="sr-Cyrl-CS"/>
              </w:rPr>
            </w:pPr>
          </w:p>
          <w:p w:rsidR="005D6B73" w:rsidRPr="00DD5F65" w:rsidRDefault="005D6B73" w:rsidP="005D6B73">
            <w:pPr>
              <w:jc w:val="center"/>
              <w:rPr>
                <w:rFonts w:ascii="Times New Roman" w:hAnsi="Times New Roman"/>
                <w:color w:val="000000" w:themeColor="text1"/>
                <w:sz w:val="20"/>
                <w:szCs w:val="20"/>
                <w:lang w:val="sr-Cyrl-CS"/>
              </w:rPr>
            </w:pPr>
          </w:p>
          <w:p w:rsidR="005D6B73" w:rsidRPr="00DD5F65" w:rsidRDefault="005D6B73" w:rsidP="005D6B73">
            <w:pPr>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en-GB"/>
              </w:rPr>
              <w:t>8</w:t>
            </w:r>
            <w:r w:rsidRPr="00DD5F65">
              <w:rPr>
                <w:rFonts w:ascii="Times New Roman" w:hAnsi="Times New Roman"/>
                <w:color w:val="000000" w:themeColor="text1"/>
                <w:sz w:val="20"/>
                <w:szCs w:val="20"/>
                <w:lang w:val="sr-Cyrl-CS"/>
              </w:rPr>
              <w:t xml:space="preserve"> ученика</w:t>
            </w:r>
          </w:p>
        </w:tc>
      </w:tr>
      <w:tr w:rsidR="005D6B73" w:rsidRPr="00DD5F65" w:rsidTr="005D6B73">
        <w:trPr>
          <w:trHeight w:val="273"/>
          <w:jc w:val="center"/>
        </w:trPr>
        <w:tc>
          <w:tcPr>
            <w:tcW w:w="3248" w:type="dxa"/>
            <w:vMerge/>
            <w:tcBorders>
              <w:top w:val="single" w:sz="12" w:space="0" w:color="auto"/>
              <w:left w:val="single" w:sz="12" w:space="0" w:color="auto"/>
            </w:tcBorders>
            <w:shd w:val="clear" w:color="auto" w:fill="auto"/>
            <w:vAlign w:val="center"/>
          </w:tcPr>
          <w:p w:rsidR="005D6B73" w:rsidRPr="00DD5F65" w:rsidRDefault="005D6B73" w:rsidP="005D6B73">
            <w:pPr>
              <w:rPr>
                <w:rFonts w:ascii="Times New Roman" w:hAnsi="Times New Roman"/>
                <w:color w:val="000000" w:themeColor="text1"/>
                <w:sz w:val="20"/>
                <w:szCs w:val="20"/>
              </w:rPr>
            </w:pPr>
          </w:p>
        </w:tc>
        <w:tc>
          <w:tcPr>
            <w:tcW w:w="2956" w:type="dxa"/>
            <w:vMerge/>
            <w:tcBorders>
              <w:top w:val="single" w:sz="12" w:space="0" w:color="auto"/>
            </w:tcBorders>
            <w:shd w:val="clear" w:color="auto" w:fill="auto"/>
            <w:vAlign w:val="center"/>
          </w:tcPr>
          <w:p w:rsidR="005D6B73" w:rsidRPr="00DD5F65" w:rsidRDefault="005D6B73" w:rsidP="005D6B73">
            <w:pPr>
              <w:jc w:val="center"/>
              <w:rPr>
                <w:rFonts w:ascii="Times New Roman" w:hAnsi="Times New Roman"/>
                <w:color w:val="000000" w:themeColor="text1"/>
                <w:sz w:val="20"/>
                <w:szCs w:val="20"/>
                <w:lang w:val="sr-Cyrl-CS"/>
              </w:rPr>
            </w:pPr>
          </w:p>
        </w:tc>
        <w:tc>
          <w:tcPr>
            <w:tcW w:w="2621" w:type="dxa"/>
            <w:tcBorders>
              <w:top w:val="single" w:sz="12" w:space="0" w:color="auto"/>
              <w:left w:val="single" w:sz="4" w:space="0" w:color="auto"/>
              <w:right w:val="single" w:sz="4" w:space="0" w:color="auto"/>
            </w:tcBorders>
            <w:shd w:val="clear" w:color="auto" w:fill="auto"/>
          </w:tcPr>
          <w:p w:rsidR="005D6B73" w:rsidRDefault="005D6B73" w:rsidP="005D6B73">
            <w:pPr>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rPr>
              <w:t>2</w:t>
            </w:r>
            <w:r w:rsidRPr="00DD5F65">
              <w:rPr>
                <w:rFonts w:ascii="Times New Roman" w:hAnsi="Times New Roman"/>
                <w:color w:val="000000" w:themeColor="text1"/>
                <w:sz w:val="20"/>
                <w:szCs w:val="20"/>
                <w:lang w:val="sr-Cyrl-CS"/>
              </w:rPr>
              <w:t xml:space="preserve"> ученика </w:t>
            </w:r>
            <w:r>
              <w:rPr>
                <w:rFonts w:ascii="Times New Roman" w:hAnsi="Times New Roman"/>
                <w:color w:val="000000" w:themeColor="text1"/>
                <w:sz w:val="20"/>
                <w:szCs w:val="20"/>
              </w:rPr>
              <w:t xml:space="preserve">II </w:t>
            </w:r>
            <w:r>
              <w:rPr>
                <w:rFonts w:ascii="Times New Roman" w:hAnsi="Times New Roman"/>
                <w:color w:val="000000" w:themeColor="text1"/>
                <w:sz w:val="20"/>
                <w:szCs w:val="20"/>
                <w:lang w:val="sr-Cyrl-CS"/>
              </w:rPr>
              <w:t>разреда</w:t>
            </w:r>
          </w:p>
          <w:p w:rsidR="005D6B73" w:rsidRPr="00DD5F65" w:rsidRDefault="005D6B73" w:rsidP="005D6B73">
            <w:pPr>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6</w:t>
            </w:r>
            <w:r w:rsidRPr="00DD5F65">
              <w:rPr>
                <w:rFonts w:ascii="Times New Roman" w:hAnsi="Times New Roman"/>
                <w:color w:val="000000" w:themeColor="text1"/>
                <w:sz w:val="20"/>
                <w:szCs w:val="20"/>
                <w:lang w:val="sr-Cyrl-CS"/>
              </w:rPr>
              <w:t xml:space="preserve"> ученика </w:t>
            </w:r>
            <w:r>
              <w:rPr>
                <w:rFonts w:ascii="Times New Roman" w:hAnsi="Times New Roman"/>
                <w:color w:val="000000" w:themeColor="text1"/>
                <w:sz w:val="20"/>
                <w:szCs w:val="20"/>
              </w:rPr>
              <w:t>IV</w:t>
            </w:r>
            <w:r>
              <w:rPr>
                <w:rFonts w:ascii="Times New Roman" w:hAnsi="Times New Roman"/>
                <w:color w:val="000000" w:themeColor="text1"/>
                <w:sz w:val="20"/>
                <w:szCs w:val="20"/>
                <w:lang w:val="sr-Cyrl-CS"/>
              </w:rPr>
              <w:t xml:space="preserve"> разреда</w:t>
            </w:r>
          </w:p>
        </w:tc>
        <w:tc>
          <w:tcPr>
            <w:tcW w:w="1341" w:type="dxa"/>
            <w:vMerge/>
            <w:tcBorders>
              <w:top w:val="single" w:sz="12" w:space="0" w:color="auto"/>
              <w:left w:val="single" w:sz="4" w:space="0" w:color="auto"/>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CS"/>
              </w:rPr>
            </w:pPr>
          </w:p>
        </w:tc>
      </w:tr>
      <w:tr w:rsidR="005D6B73" w:rsidRPr="00DD5F65" w:rsidTr="005D6B73">
        <w:trPr>
          <w:trHeight w:val="275"/>
          <w:jc w:val="center"/>
        </w:trPr>
        <w:tc>
          <w:tcPr>
            <w:tcW w:w="3248" w:type="dxa"/>
            <w:vMerge/>
            <w:tcBorders>
              <w:left w:val="single" w:sz="12" w:space="0" w:color="auto"/>
            </w:tcBorders>
            <w:shd w:val="clear" w:color="auto" w:fill="auto"/>
            <w:vAlign w:val="center"/>
          </w:tcPr>
          <w:p w:rsidR="005D6B73" w:rsidRPr="00DD5F65" w:rsidRDefault="005D6B73" w:rsidP="005D6B73">
            <w:pPr>
              <w:rPr>
                <w:rFonts w:ascii="Times New Roman" w:hAnsi="Times New Roman"/>
                <w:color w:val="000000" w:themeColor="text1"/>
                <w:sz w:val="20"/>
                <w:szCs w:val="20"/>
                <w:lang w:val="sr-Cyrl-CS"/>
              </w:rPr>
            </w:pPr>
          </w:p>
        </w:tc>
        <w:tc>
          <w:tcPr>
            <w:tcW w:w="2956" w:type="dxa"/>
            <w:vMerge/>
            <w:shd w:val="clear" w:color="auto" w:fill="auto"/>
            <w:vAlign w:val="center"/>
          </w:tcPr>
          <w:p w:rsidR="005D6B73" w:rsidRPr="00DD5F65" w:rsidRDefault="005D6B73" w:rsidP="005D6B73">
            <w:pPr>
              <w:jc w:val="center"/>
              <w:rPr>
                <w:rFonts w:ascii="Times New Roman" w:hAnsi="Times New Roman"/>
                <w:color w:val="000000" w:themeColor="text1"/>
                <w:sz w:val="20"/>
                <w:szCs w:val="20"/>
                <w:lang w:val="sr-Cyrl-CS"/>
              </w:rPr>
            </w:pPr>
          </w:p>
        </w:tc>
        <w:tc>
          <w:tcPr>
            <w:tcW w:w="2621" w:type="dxa"/>
            <w:tcBorders>
              <w:top w:val="single" w:sz="4" w:space="0" w:color="auto"/>
              <w:left w:val="single" w:sz="4" w:space="0" w:color="auto"/>
              <w:right w:val="single" w:sz="4"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CS"/>
              </w:rPr>
            </w:pPr>
          </w:p>
        </w:tc>
        <w:tc>
          <w:tcPr>
            <w:tcW w:w="1341" w:type="dxa"/>
            <w:vMerge/>
            <w:tcBorders>
              <w:left w:val="single" w:sz="4" w:space="0" w:color="auto"/>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CS"/>
              </w:rPr>
            </w:pPr>
          </w:p>
        </w:tc>
      </w:tr>
      <w:tr w:rsidR="005D6B73" w:rsidRPr="00DD5F65" w:rsidTr="005D6B73">
        <w:trPr>
          <w:trHeight w:val="275"/>
          <w:jc w:val="center"/>
        </w:trPr>
        <w:tc>
          <w:tcPr>
            <w:tcW w:w="3248" w:type="dxa"/>
            <w:vMerge w:val="restart"/>
            <w:tcBorders>
              <w:left w:val="single" w:sz="12" w:space="0" w:color="auto"/>
            </w:tcBorders>
            <w:shd w:val="clear" w:color="auto" w:fill="auto"/>
            <w:vAlign w:val="center"/>
          </w:tcPr>
          <w:p w:rsidR="005D6B73" w:rsidRPr="00DD5F65" w:rsidRDefault="005D6B73" w:rsidP="005D6B73">
            <w:pPr>
              <w:rPr>
                <w:rFonts w:ascii="Times New Roman" w:hAnsi="Times New Roman"/>
                <w:color w:val="000000" w:themeColor="text1"/>
                <w:sz w:val="20"/>
                <w:szCs w:val="20"/>
                <w:lang w:val="sr-Cyrl-CS"/>
              </w:rPr>
            </w:pPr>
            <w:r w:rsidRPr="00DD5F65">
              <w:rPr>
                <w:rFonts w:ascii="Times New Roman" w:hAnsi="Times New Roman"/>
                <w:color w:val="000000" w:themeColor="text1"/>
                <w:sz w:val="20"/>
                <w:szCs w:val="20"/>
                <w:lang w:val="sr-Cyrl-CS"/>
              </w:rPr>
              <w:t>Кладурово</w:t>
            </w:r>
          </w:p>
        </w:tc>
        <w:tc>
          <w:tcPr>
            <w:tcW w:w="2956" w:type="dxa"/>
            <w:vMerge w:val="restart"/>
            <w:shd w:val="clear" w:color="auto" w:fill="auto"/>
            <w:vAlign w:val="center"/>
          </w:tcPr>
          <w:p w:rsidR="005D6B73" w:rsidRPr="00DD5F65" w:rsidRDefault="005D6B73" w:rsidP="005D6B73">
            <w:pPr>
              <w:jc w:val="center"/>
              <w:rPr>
                <w:rFonts w:ascii="Times New Roman" w:hAnsi="Times New Roman"/>
                <w:color w:val="000000" w:themeColor="text1"/>
                <w:sz w:val="20"/>
                <w:szCs w:val="20"/>
              </w:rPr>
            </w:pPr>
            <w:r w:rsidRPr="00DD5F65">
              <w:rPr>
                <w:rFonts w:ascii="Times New Roman" w:hAnsi="Times New Roman"/>
                <w:color w:val="000000" w:themeColor="text1"/>
                <w:sz w:val="20"/>
                <w:szCs w:val="20"/>
                <w:lang w:val="sr-Cyrl-CS"/>
              </w:rPr>
              <w:t>2</w:t>
            </w:r>
          </w:p>
        </w:tc>
        <w:tc>
          <w:tcPr>
            <w:tcW w:w="2621" w:type="dxa"/>
            <w:tcBorders>
              <w:left w:val="single" w:sz="4" w:space="0" w:color="auto"/>
              <w:right w:val="single" w:sz="4" w:space="0" w:color="auto"/>
            </w:tcBorders>
            <w:shd w:val="clear" w:color="auto" w:fill="auto"/>
          </w:tcPr>
          <w:p w:rsidR="005D6B73" w:rsidRDefault="005D6B73" w:rsidP="005D6B73">
            <w:pPr>
              <w:jc w:val="center"/>
              <w:rPr>
                <w:rFonts w:ascii="Times New Roman" w:hAnsi="Times New Roman"/>
                <w:color w:val="000000" w:themeColor="text1"/>
                <w:sz w:val="20"/>
                <w:szCs w:val="20"/>
                <w:lang w:val="sr-Cyrl-CS"/>
              </w:rPr>
            </w:pPr>
            <w:r w:rsidRPr="00DD5F65">
              <w:rPr>
                <w:rFonts w:ascii="Times New Roman" w:hAnsi="Times New Roman"/>
                <w:color w:val="000000" w:themeColor="text1"/>
                <w:sz w:val="20"/>
                <w:szCs w:val="20"/>
                <w:lang w:val="ru-RU"/>
              </w:rPr>
              <w:t>2</w:t>
            </w:r>
            <w:r w:rsidRPr="00DD5F65">
              <w:rPr>
                <w:rFonts w:ascii="Times New Roman" w:hAnsi="Times New Roman"/>
                <w:color w:val="000000" w:themeColor="text1"/>
                <w:sz w:val="20"/>
                <w:szCs w:val="20"/>
                <w:lang w:val="sr-Cyrl-CS"/>
              </w:rPr>
              <w:t xml:space="preserve"> ученика  </w:t>
            </w:r>
            <w:r>
              <w:rPr>
                <w:rFonts w:ascii="Times New Roman" w:hAnsi="Times New Roman"/>
                <w:color w:val="000000" w:themeColor="text1"/>
                <w:sz w:val="20"/>
                <w:szCs w:val="20"/>
              </w:rPr>
              <w:t>I</w:t>
            </w:r>
            <w:r>
              <w:rPr>
                <w:rFonts w:ascii="Times New Roman" w:hAnsi="Times New Roman"/>
                <w:color w:val="000000" w:themeColor="text1"/>
                <w:sz w:val="20"/>
                <w:szCs w:val="20"/>
                <w:lang w:val="sr-Cyrl-CS"/>
              </w:rPr>
              <w:t xml:space="preserve"> разреда</w:t>
            </w:r>
          </w:p>
          <w:p w:rsidR="005D6B73" w:rsidRPr="00964B3B" w:rsidRDefault="005D6B73" w:rsidP="005D6B73">
            <w:pPr>
              <w:jc w:val="center"/>
              <w:rPr>
                <w:rFonts w:ascii="Times New Roman" w:hAnsi="Times New Roman"/>
                <w:color w:val="000000" w:themeColor="text1"/>
                <w:sz w:val="20"/>
                <w:szCs w:val="20"/>
                <w:lang w:val="sr-Cyrl-RS"/>
              </w:rPr>
            </w:pPr>
            <w:r w:rsidRPr="00DD5F65">
              <w:rPr>
                <w:rFonts w:ascii="Times New Roman" w:hAnsi="Times New Roman"/>
                <w:color w:val="000000" w:themeColor="text1"/>
                <w:sz w:val="20"/>
                <w:szCs w:val="20"/>
                <w:lang w:val="en-GB"/>
              </w:rPr>
              <w:t>4</w:t>
            </w:r>
            <w:r w:rsidRPr="00DD5F65">
              <w:rPr>
                <w:rFonts w:ascii="Times New Roman" w:hAnsi="Times New Roman"/>
                <w:color w:val="000000" w:themeColor="text1"/>
                <w:sz w:val="20"/>
                <w:szCs w:val="20"/>
                <w:lang w:val="sr-Cyrl-CS"/>
              </w:rPr>
              <w:t xml:space="preserve"> ученика </w:t>
            </w:r>
            <w:r>
              <w:rPr>
                <w:rFonts w:ascii="Times New Roman" w:hAnsi="Times New Roman"/>
                <w:color w:val="000000" w:themeColor="text1"/>
                <w:sz w:val="20"/>
                <w:szCs w:val="20"/>
              </w:rPr>
              <w:t>III</w:t>
            </w:r>
            <w:r w:rsidRPr="00DD5F65">
              <w:rPr>
                <w:rFonts w:ascii="Times New Roman" w:hAnsi="Times New Roman"/>
                <w:color w:val="000000" w:themeColor="text1"/>
                <w:sz w:val="20"/>
                <w:szCs w:val="20"/>
                <w:lang w:val="ru-RU"/>
              </w:rPr>
              <w:t xml:space="preserve">  </w:t>
            </w:r>
            <w:r>
              <w:rPr>
                <w:rFonts w:ascii="Times New Roman" w:hAnsi="Times New Roman"/>
                <w:color w:val="000000" w:themeColor="text1"/>
                <w:sz w:val="20"/>
                <w:szCs w:val="20"/>
                <w:lang w:val="sr-Cyrl-CS"/>
              </w:rPr>
              <w:t>разреда</w:t>
            </w:r>
          </w:p>
        </w:tc>
        <w:tc>
          <w:tcPr>
            <w:tcW w:w="1341" w:type="dxa"/>
            <w:vMerge w:val="restart"/>
            <w:tcBorders>
              <w:left w:val="single" w:sz="4" w:space="0" w:color="auto"/>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CS"/>
              </w:rPr>
            </w:pPr>
            <w:r w:rsidRPr="00DD5F65">
              <w:rPr>
                <w:rFonts w:ascii="Times New Roman" w:hAnsi="Times New Roman"/>
                <w:color w:val="000000" w:themeColor="text1"/>
                <w:sz w:val="20"/>
                <w:szCs w:val="20"/>
                <w:lang w:val="en-GB"/>
              </w:rPr>
              <w:t>6</w:t>
            </w:r>
            <w:r w:rsidRPr="00DD5F65">
              <w:rPr>
                <w:rFonts w:ascii="Times New Roman" w:hAnsi="Times New Roman"/>
                <w:color w:val="000000" w:themeColor="text1"/>
                <w:sz w:val="20"/>
                <w:szCs w:val="20"/>
                <w:lang w:val="sr-Cyrl-CS"/>
              </w:rPr>
              <w:t xml:space="preserve"> </w:t>
            </w:r>
            <w:r w:rsidRPr="00DD5F65">
              <w:rPr>
                <w:rFonts w:ascii="Times New Roman" w:hAnsi="Times New Roman"/>
                <w:color w:val="000000" w:themeColor="text1"/>
                <w:sz w:val="20"/>
                <w:szCs w:val="20"/>
              </w:rPr>
              <w:t>ученика</w:t>
            </w:r>
          </w:p>
          <w:p w:rsidR="005D6B73" w:rsidRPr="00DD5F65" w:rsidRDefault="005D6B73" w:rsidP="005D6B73">
            <w:pPr>
              <w:jc w:val="center"/>
              <w:rPr>
                <w:rFonts w:ascii="Times New Roman" w:hAnsi="Times New Roman"/>
                <w:color w:val="000000" w:themeColor="text1"/>
                <w:sz w:val="20"/>
                <w:szCs w:val="20"/>
                <w:lang w:val="sr-Cyrl-CS"/>
              </w:rPr>
            </w:pPr>
          </w:p>
          <w:p w:rsidR="005D6B73" w:rsidRPr="00DD5F65" w:rsidRDefault="005D6B73" w:rsidP="005D6B73">
            <w:pPr>
              <w:jc w:val="center"/>
              <w:rPr>
                <w:rFonts w:ascii="Times New Roman" w:hAnsi="Times New Roman"/>
                <w:color w:val="000000" w:themeColor="text1"/>
                <w:sz w:val="20"/>
                <w:szCs w:val="20"/>
                <w:lang w:val="sr-Cyrl-CS"/>
              </w:rPr>
            </w:pPr>
          </w:p>
          <w:p w:rsidR="005D6B73" w:rsidRPr="00DD5F65" w:rsidRDefault="005D6B73" w:rsidP="005D6B73">
            <w:pPr>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en-GB"/>
              </w:rPr>
              <w:t>5</w:t>
            </w:r>
            <w:r w:rsidRPr="00DD5F65">
              <w:rPr>
                <w:rFonts w:ascii="Times New Roman" w:hAnsi="Times New Roman"/>
                <w:color w:val="000000" w:themeColor="text1"/>
                <w:sz w:val="20"/>
                <w:szCs w:val="20"/>
                <w:lang w:val="sr-Cyrl-CS"/>
              </w:rPr>
              <w:t xml:space="preserve"> </w:t>
            </w:r>
            <w:r w:rsidRPr="00DD5F65">
              <w:rPr>
                <w:rFonts w:ascii="Times New Roman" w:hAnsi="Times New Roman"/>
                <w:color w:val="000000" w:themeColor="text1"/>
                <w:sz w:val="20"/>
                <w:szCs w:val="20"/>
              </w:rPr>
              <w:t>ученика</w:t>
            </w:r>
          </w:p>
        </w:tc>
      </w:tr>
      <w:tr w:rsidR="005D6B73" w:rsidRPr="00DD5F65" w:rsidTr="005D6B73">
        <w:trPr>
          <w:trHeight w:val="275"/>
          <w:jc w:val="center"/>
        </w:trPr>
        <w:tc>
          <w:tcPr>
            <w:tcW w:w="3248" w:type="dxa"/>
            <w:vMerge/>
            <w:tcBorders>
              <w:left w:val="single" w:sz="12" w:space="0" w:color="auto"/>
            </w:tcBorders>
            <w:shd w:val="clear" w:color="auto" w:fill="auto"/>
            <w:vAlign w:val="center"/>
          </w:tcPr>
          <w:p w:rsidR="005D6B73" w:rsidRPr="00DD5F65" w:rsidRDefault="005D6B73" w:rsidP="005D6B73">
            <w:pPr>
              <w:rPr>
                <w:rFonts w:ascii="Times New Roman" w:hAnsi="Times New Roman"/>
                <w:color w:val="000000" w:themeColor="text1"/>
                <w:sz w:val="20"/>
                <w:szCs w:val="20"/>
                <w:lang w:val="sr-Cyrl-CS"/>
              </w:rPr>
            </w:pPr>
          </w:p>
        </w:tc>
        <w:tc>
          <w:tcPr>
            <w:tcW w:w="2956" w:type="dxa"/>
            <w:vMerge/>
            <w:shd w:val="clear" w:color="auto" w:fill="auto"/>
            <w:vAlign w:val="center"/>
          </w:tcPr>
          <w:p w:rsidR="005D6B73" w:rsidRPr="00DD5F65" w:rsidRDefault="005D6B73" w:rsidP="005D6B73">
            <w:pPr>
              <w:jc w:val="center"/>
              <w:rPr>
                <w:rFonts w:ascii="Times New Roman" w:hAnsi="Times New Roman"/>
                <w:color w:val="000000" w:themeColor="text1"/>
                <w:sz w:val="20"/>
                <w:szCs w:val="20"/>
                <w:lang w:val="sr-Cyrl-CS"/>
              </w:rPr>
            </w:pPr>
          </w:p>
        </w:tc>
        <w:tc>
          <w:tcPr>
            <w:tcW w:w="2621" w:type="dxa"/>
            <w:tcBorders>
              <w:left w:val="single" w:sz="4" w:space="0" w:color="auto"/>
              <w:right w:val="single" w:sz="4"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CS"/>
              </w:rPr>
            </w:pPr>
          </w:p>
        </w:tc>
        <w:tc>
          <w:tcPr>
            <w:tcW w:w="1341" w:type="dxa"/>
            <w:vMerge/>
            <w:tcBorders>
              <w:left w:val="single" w:sz="4" w:space="0" w:color="auto"/>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CS"/>
              </w:rPr>
            </w:pPr>
          </w:p>
        </w:tc>
      </w:tr>
      <w:tr w:rsidR="005D6B73" w:rsidRPr="00DD5F65" w:rsidTr="005D6B73">
        <w:trPr>
          <w:trHeight w:val="275"/>
          <w:jc w:val="center"/>
        </w:trPr>
        <w:tc>
          <w:tcPr>
            <w:tcW w:w="3248" w:type="dxa"/>
            <w:vMerge/>
            <w:tcBorders>
              <w:left w:val="single" w:sz="12" w:space="0" w:color="auto"/>
            </w:tcBorders>
            <w:shd w:val="clear" w:color="auto" w:fill="auto"/>
            <w:vAlign w:val="center"/>
          </w:tcPr>
          <w:p w:rsidR="005D6B73" w:rsidRPr="00DD5F65" w:rsidRDefault="005D6B73" w:rsidP="005D6B73">
            <w:pPr>
              <w:rPr>
                <w:rFonts w:ascii="Times New Roman" w:hAnsi="Times New Roman"/>
                <w:color w:val="000000" w:themeColor="text1"/>
                <w:sz w:val="20"/>
                <w:szCs w:val="20"/>
                <w:lang w:val="sr-Cyrl-CS"/>
              </w:rPr>
            </w:pPr>
          </w:p>
        </w:tc>
        <w:tc>
          <w:tcPr>
            <w:tcW w:w="2956" w:type="dxa"/>
            <w:vMerge/>
            <w:shd w:val="clear" w:color="auto" w:fill="auto"/>
            <w:vAlign w:val="center"/>
          </w:tcPr>
          <w:p w:rsidR="005D6B73" w:rsidRPr="00DD5F65" w:rsidRDefault="005D6B73" w:rsidP="005D6B73">
            <w:pPr>
              <w:jc w:val="center"/>
              <w:rPr>
                <w:rFonts w:ascii="Times New Roman" w:hAnsi="Times New Roman"/>
                <w:color w:val="000000" w:themeColor="text1"/>
                <w:sz w:val="20"/>
                <w:szCs w:val="20"/>
                <w:lang w:val="sr-Cyrl-CS"/>
              </w:rPr>
            </w:pPr>
          </w:p>
        </w:tc>
        <w:tc>
          <w:tcPr>
            <w:tcW w:w="2621" w:type="dxa"/>
            <w:tcBorders>
              <w:left w:val="single" w:sz="4" w:space="0" w:color="auto"/>
              <w:right w:val="single" w:sz="4" w:space="0" w:color="auto"/>
            </w:tcBorders>
            <w:shd w:val="clear" w:color="auto" w:fill="auto"/>
          </w:tcPr>
          <w:p w:rsidR="005D6B73" w:rsidRDefault="005D6B73" w:rsidP="005D6B73">
            <w:pPr>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ru-RU"/>
              </w:rPr>
              <w:t>2</w:t>
            </w:r>
            <w:r w:rsidRPr="00DD5F65">
              <w:rPr>
                <w:rFonts w:ascii="Times New Roman" w:hAnsi="Times New Roman"/>
                <w:color w:val="000000" w:themeColor="text1"/>
                <w:sz w:val="20"/>
                <w:szCs w:val="20"/>
                <w:lang w:val="sr-Cyrl-CS"/>
              </w:rPr>
              <w:t xml:space="preserve"> ученика </w:t>
            </w:r>
            <w:r>
              <w:rPr>
                <w:rFonts w:ascii="Times New Roman" w:hAnsi="Times New Roman"/>
                <w:color w:val="000000" w:themeColor="text1"/>
                <w:sz w:val="20"/>
                <w:szCs w:val="20"/>
              </w:rPr>
              <w:t>II</w:t>
            </w:r>
            <w:r>
              <w:rPr>
                <w:rFonts w:ascii="Times New Roman" w:hAnsi="Times New Roman"/>
                <w:color w:val="000000" w:themeColor="text1"/>
                <w:sz w:val="20"/>
                <w:szCs w:val="20"/>
                <w:lang w:val="sr-Cyrl-CS"/>
              </w:rPr>
              <w:t xml:space="preserve"> разреда</w:t>
            </w:r>
          </w:p>
          <w:p w:rsidR="005D6B73" w:rsidRPr="00DD5F65" w:rsidRDefault="005D6B73" w:rsidP="005D6B73">
            <w:pPr>
              <w:jc w:val="center"/>
              <w:rPr>
                <w:rFonts w:ascii="Times New Roman" w:hAnsi="Times New Roman"/>
                <w:color w:val="000000" w:themeColor="text1"/>
                <w:sz w:val="20"/>
                <w:szCs w:val="20"/>
                <w:lang w:val="sr-Cyrl-CS"/>
              </w:rPr>
            </w:pPr>
            <w:r>
              <w:rPr>
                <w:rFonts w:ascii="Times New Roman" w:hAnsi="Times New Roman"/>
                <w:color w:val="000000" w:themeColor="text1"/>
                <w:sz w:val="20"/>
                <w:szCs w:val="20"/>
                <w:lang w:val="sr-Cyrl-CS"/>
              </w:rPr>
              <w:t xml:space="preserve"> </w:t>
            </w:r>
            <w:r w:rsidRPr="00DD5F65">
              <w:rPr>
                <w:rFonts w:ascii="Times New Roman" w:hAnsi="Times New Roman"/>
                <w:color w:val="000000" w:themeColor="text1"/>
                <w:sz w:val="20"/>
                <w:szCs w:val="20"/>
                <w:lang w:val="sr-Cyrl-CS"/>
              </w:rPr>
              <w:t xml:space="preserve"> </w:t>
            </w:r>
            <w:r>
              <w:rPr>
                <w:rFonts w:ascii="Times New Roman" w:hAnsi="Times New Roman"/>
                <w:color w:val="000000" w:themeColor="text1"/>
                <w:sz w:val="20"/>
                <w:szCs w:val="20"/>
                <w:lang w:val="sr-Cyrl-CS"/>
              </w:rPr>
              <w:t>3</w:t>
            </w:r>
            <w:r w:rsidRPr="00DD5F65">
              <w:rPr>
                <w:rFonts w:ascii="Times New Roman" w:hAnsi="Times New Roman"/>
                <w:color w:val="000000" w:themeColor="text1"/>
                <w:sz w:val="20"/>
                <w:szCs w:val="20"/>
                <w:lang w:val="sr-Cyrl-CS"/>
              </w:rPr>
              <w:t xml:space="preserve"> ученик</w:t>
            </w:r>
            <w:r>
              <w:rPr>
                <w:rFonts w:ascii="Times New Roman" w:hAnsi="Times New Roman"/>
                <w:color w:val="000000" w:themeColor="text1"/>
                <w:sz w:val="20"/>
                <w:szCs w:val="20"/>
                <w:lang w:val="sr-Cyrl-CS"/>
              </w:rPr>
              <w:t>а</w:t>
            </w:r>
            <w:r w:rsidRPr="00DD5F65">
              <w:rPr>
                <w:rFonts w:ascii="Times New Roman" w:hAnsi="Times New Roman"/>
                <w:color w:val="000000" w:themeColor="text1"/>
                <w:sz w:val="20"/>
                <w:szCs w:val="20"/>
                <w:lang w:val="sr-Cyrl-CS"/>
              </w:rPr>
              <w:t xml:space="preserve"> </w:t>
            </w:r>
            <w:r w:rsidRPr="00DD5F65">
              <w:rPr>
                <w:rFonts w:ascii="Times New Roman" w:hAnsi="Times New Roman"/>
                <w:color w:val="000000" w:themeColor="text1"/>
                <w:sz w:val="20"/>
                <w:szCs w:val="20"/>
              </w:rPr>
              <w:t>IV</w:t>
            </w:r>
            <w:r w:rsidRPr="00DD5F65">
              <w:rPr>
                <w:rFonts w:ascii="Times New Roman" w:hAnsi="Times New Roman"/>
                <w:color w:val="000000" w:themeColor="text1"/>
                <w:sz w:val="20"/>
                <w:szCs w:val="20"/>
                <w:lang w:val="sr-Cyrl-CS"/>
              </w:rPr>
              <w:t xml:space="preserve"> раз</w:t>
            </w:r>
            <w:r>
              <w:rPr>
                <w:rFonts w:ascii="Times New Roman" w:hAnsi="Times New Roman"/>
                <w:color w:val="000000" w:themeColor="text1"/>
                <w:sz w:val="20"/>
                <w:szCs w:val="20"/>
                <w:lang w:val="sr-Cyrl-CS"/>
              </w:rPr>
              <w:t>реда</w:t>
            </w:r>
          </w:p>
        </w:tc>
        <w:tc>
          <w:tcPr>
            <w:tcW w:w="1341" w:type="dxa"/>
            <w:vMerge/>
            <w:tcBorders>
              <w:left w:val="single" w:sz="4" w:space="0" w:color="auto"/>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CS"/>
              </w:rPr>
            </w:pPr>
          </w:p>
        </w:tc>
      </w:tr>
      <w:tr w:rsidR="005D6B73" w:rsidRPr="00DD5F65" w:rsidTr="005D6B73">
        <w:trPr>
          <w:trHeight w:val="275"/>
          <w:jc w:val="center"/>
        </w:trPr>
        <w:tc>
          <w:tcPr>
            <w:tcW w:w="3248" w:type="dxa"/>
            <w:vMerge/>
            <w:tcBorders>
              <w:left w:val="single" w:sz="12" w:space="0" w:color="auto"/>
            </w:tcBorders>
            <w:shd w:val="clear" w:color="auto" w:fill="auto"/>
          </w:tcPr>
          <w:p w:rsidR="005D6B73" w:rsidRPr="00DD5F65" w:rsidRDefault="005D6B73" w:rsidP="005D6B73">
            <w:pPr>
              <w:rPr>
                <w:rFonts w:ascii="Times New Roman" w:hAnsi="Times New Roman"/>
                <w:color w:val="000000" w:themeColor="text1"/>
                <w:sz w:val="20"/>
                <w:szCs w:val="20"/>
                <w:lang w:val="sr-Cyrl-CS"/>
              </w:rPr>
            </w:pPr>
          </w:p>
        </w:tc>
        <w:tc>
          <w:tcPr>
            <w:tcW w:w="2956" w:type="dxa"/>
            <w:vMerge/>
            <w:shd w:val="clear" w:color="auto" w:fill="auto"/>
          </w:tcPr>
          <w:p w:rsidR="005D6B73" w:rsidRPr="00DD5F65" w:rsidRDefault="005D6B73" w:rsidP="005D6B73">
            <w:pPr>
              <w:jc w:val="center"/>
              <w:rPr>
                <w:rFonts w:ascii="Times New Roman" w:hAnsi="Times New Roman"/>
                <w:color w:val="000000" w:themeColor="text1"/>
                <w:sz w:val="20"/>
                <w:szCs w:val="20"/>
                <w:lang w:val="sr-Cyrl-CS"/>
              </w:rPr>
            </w:pPr>
          </w:p>
        </w:tc>
        <w:tc>
          <w:tcPr>
            <w:tcW w:w="2621" w:type="dxa"/>
            <w:tcBorders>
              <w:left w:val="single" w:sz="4" w:space="0" w:color="auto"/>
              <w:right w:val="single" w:sz="4"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CS"/>
              </w:rPr>
            </w:pPr>
            <w:r w:rsidRPr="00DD5F65">
              <w:rPr>
                <w:rFonts w:ascii="Times New Roman" w:hAnsi="Times New Roman"/>
                <w:color w:val="000000" w:themeColor="text1"/>
                <w:sz w:val="20"/>
                <w:szCs w:val="20"/>
                <w:lang w:val="sr-Cyrl-CS"/>
              </w:rPr>
              <w:t>.</w:t>
            </w:r>
          </w:p>
        </w:tc>
        <w:tc>
          <w:tcPr>
            <w:tcW w:w="1341" w:type="dxa"/>
            <w:vMerge/>
            <w:tcBorders>
              <w:left w:val="single" w:sz="4" w:space="0" w:color="auto"/>
              <w:right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lang w:val="sr-Cyrl-CS"/>
              </w:rPr>
            </w:pPr>
          </w:p>
        </w:tc>
      </w:tr>
      <w:tr w:rsidR="005D6B73" w:rsidRPr="00DD5F65" w:rsidTr="005D6B73">
        <w:trPr>
          <w:trHeight w:val="286"/>
          <w:jc w:val="center"/>
        </w:trPr>
        <w:tc>
          <w:tcPr>
            <w:tcW w:w="3248" w:type="dxa"/>
            <w:tcBorders>
              <w:top w:val="single" w:sz="12" w:space="0" w:color="auto"/>
              <w:left w:val="single" w:sz="12" w:space="0" w:color="auto"/>
              <w:bottom w:val="single" w:sz="12" w:space="0" w:color="auto"/>
            </w:tcBorders>
            <w:shd w:val="clear" w:color="auto" w:fill="auto"/>
          </w:tcPr>
          <w:p w:rsidR="005D6B73" w:rsidRPr="00DD5F65" w:rsidRDefault="005D6B73" w:rsidP="005D6B73">
            <w:pPr>
              <w:rPr>
                <w:rFonts w:ascii="Times New Roman" w:hAnsi="Times New Roman"/>
                <w:color w:val="000000" w:themeColor="text1"/>
                <w:sz w:val="20"/>
                <w:szCs w:val="20"/>
              </w:rPr>
            </w:pPr>
            <w:r w:rsidRPr="00DD5F65">
              <w:rPr>
                <w:rFonts w:ascii="Times New Roman" w:hAnsi="Times New Roman"/>
                <w:color w:val="000000" w:themeColor="text1"/>
                <w:sz w:val="20"/>
                <w:szCs w:val="20"/>
                <w:lang w:val="sr-Cyrl-CS"/>
              </w:rPr>
              <w:t>Свега:</w:t>
            </w:r>
          </w:p>
        </w:tc>
        <w:tc>
          <w:tcPr>
            <w:tcW w:w="2956" w:type="dxa"/>
            <w:tcBorders>
              <w:top w:val="single" w:sz="12" w:space="0" w:color="auto"/>
              <w:bottom w:val="single" w:sz="12" w:space="0" w:color="auto"/>
            </w:tcBorders>
            <w:shd w:val="clear" w:color="auto" w:fill="auto"/>
          </w:tcPr>
          <w:p w:rsidR="005D6B73" w:rsidRPr="00DD5F65" w:rsidRDefault="005D6B73" w:rsidP="005D6B73">
            <w:pPr>
              <w:jc w:val="center"/>
              <w:rPr>
                <w:rFonts w:ascii="Times New Roman" w:hAnsi="Times New Roman"/>
                <w:color w:val="000000" w:themeColor="text1"/>
                <w:sz w:val="20"/>
                <w:szCs w:val="20"/>
              </w:rPr>
            </w:pPr>
            <w:r w:rsidRPr="00DD5F65">
              <w:rPr>
                <w:rFonts w:ascii="Times New Roman" w:hAnsi="Times New Roman"/>
                <w:color w:val="000000" w:themeColor="text1"/>
                <w:sz w:val="20"/>
                <w:szCs w:val="20"/>
              </w:rPr>
              <w:t>4</w:t>
            </w:r>
            <w:r w:rsidRPr="00DD5F65">
              <w:rPr>
                <w:rFonts w:ascii="Times New Roman" w:hAnsi="Times New Roman"/>
                <w:color w:val="000000" w:themeColor="text1"/>
                <w:sz w:val="20"/>
                <w:szCs w:val="20"/>
                <w:lang w:val="sr-Cyrl-CS"/>
              </w:rPr>
              <w:t xml:space="preserve"> одељења</w:t>
            </w:r>
          </w:p>
        </w:tc>
        <w:tc>
          <w:tcPr>
            <w:tcW w:w="3962" w:type="dxa"/>
            <w:gridSpan w:val="2"/>
            <w:tcBorders>
              <w:top w:val="single" w:sz="12" w:space="0" w:color="auto"/>
              <w:left w:val="single" w:sz="4" w:space="0" w:color="auto"/>
              <w:bottom w:val="single" w:sz="12" w:space="0" w:color="auto"/>
              <w:right w:val="single" w:sz="12" w:space="0" w:color="auto"/>
            </w:tcBorders>
            <w:shd w:val="clear" w:color="auto" w:fill="auto"/>
          </w:tcPr>
          <w:p w:rsidR="005D6B73" w:rsidRPr="00DD5F65" w:rsidRDefault="005D6B73" w:rsidP="005D6B73">
            <w:pPr>
              <w:jc w:val="right"/>
              <w:rPr>
                <w:rFonts w:ascii="Times New Roman" w:hAnsi="Times New Roman"/>
                <w:color w:val="000000" w:themeColor="text1"/>
                <w:sz w:val="20"/>
                <w:szCs w:val="20"/>
              </w:rPr>
            </w:pPr>
            <w:r>
              <w:rPr>
                <w:rFonts w:ascii="Times New Roman" w:hAnsi="Times New Roman"/>
                <w:color w:val="000000" w:themeColor="text1"/>
                <w:sz w:val="20"/>
                <w:szCs w:val="20"/>
              </w:rPr>
              <w:t>26</w:t>
            </w:r>
            <w:r w:rsidRPr="00DD5F65">
              <w:rPr>
                <w:rFonts w:ascii="Times New Roman" w:hAnsi="Times New Roman"/>
                <w:color w:val="000000" w:themeColor="text1"/>
                <w:sz w:val="20"/>
                <w:szCs w:val="20"/>
                <w:lang w:val="sr-Cyrl-CS"/>
              </w:rPr>
              <w:t xml:space="preserve"> ученикa</w:t>
            </w:r>
          </w:p>
        </w:tc>
      </w:tr>
    </w:tbl>
    <w:p w:rsidR="005D6B73" w:rsidRPr="005810EC" w:rsidRDefault="005D6B73" w:rsidP="005D6B73">
      <w:pPr>
        <w:jc w:val="both"/>
        <w:rPr>
          <w:rFonts w:ascii="Times New Roman" w:hAnsi="Times New Roman"/>
          <w:color w:val="FF0000"/>
          <w:sz w:val="20"/>
          <w:szCs w:val="20"/>
          <w:lang w:val="sr-Cyrl-CS"/>
        </w:rPr>
      </w:pPr>
    </w:p>
    <w:p w:rsidR="005D6B73" w:rsidRPr="005810EC" w:rsidRDefault="005D6B73" w:rsidP="005D6B73">
      <w:pPr>
        <w:jc w:val="both"/>
        <w:rPr>
          <w:rFonts w:ascii="Times New Roman" w:hAnsi="Times New Roman"/>
          <w:color w:val="FF0000"/>
          <w:sz w:val="24"/>
          <w:szCs w:val="20"/>
          <w:lang w:val="sr-Cyrl-CS"/>
        </w:rPr>
      </w:pPr>
      <w:r w:rsidRPr="005810EC">
        <w:rPr>
          <w:rFonts w:ascii="Times New Roman" w:hAnsi="Times New Roman"/>
          <w:color w:val="FF0000"/>
          <w:sz w:val="24"/>
          <w:szCs w:val="20"/>
          <w:lang w:val="sr-Cyrl-CS"/>
        </w:rPr>
        <w:tab/>
      </w:r>
      <w:r w:rsidRPr="005810EC">
        <w:rPr>
          <w:rFonts w:ascii="Times New Roman" w:hAnsi="Times New Roman"/>
          <w:color w:val="FF0000"/>
          <w:sz w:val="24"/>
          <w:szCs w:val="20"/>
          <w:lang w:val="sr-Cyrl-CS"/>
        </w:rPr>
        <w:tab/>
      </w:r>
    </w:p>
    <w:p w:rsidR="005D6B73" w:rsidRPr="00964B3B" w:rsidRDefault="005D6B73" w:rsidP="005D6B73">
      <w:pPr>
        <w:ind w:firstLine="720"/>
        <w:jc w:val="both"/>
        <w:rPr>
          <w:rFonts w:ascii="Times New Roman" w:hAnsi="Times New Roman"/>
          <w:color w:val="000000" w:themeColor="text1"/>
          <w:sz w:val="24"/>
          <w:szCs w:val="20"/>
          <w:lang w:val="sr-Cyrl-CS"/>
        </w:rPr>
      </w:pPr>
      <w:r w:rsidRPr="00964B3B">
        <w:rPr>
          <w:rFonts w:ascii="Times New Roman" w:hAnsi="Times New Roman"/>
          <w:color w:val="000000" w:themeColor="text1"/>
          <w:sz w:val="24"/>
          <w:szCs w:val="20"/>
          <w:lang w:val="sr-Cyrl-CS"/>
        </w:rPr>
        <w:t xml:space="preserve">У току школске </w:t>
      </w:r>
      <w:r>
        <w:rPr>
          <w:rFonts w:ascii="Times New Roman" w:hAnsi="Times New Roman"/>
          <w:color w:val="000000" w:themeColor="text1"/>
          <w:sz w:val="24"/>
          <w:szCs w:val="20"/>
          <w:lang w:val="sr-Cyrl-CS"/>
        </w:rPr>
        <w:t>2022/2023</w:t>
      </w:r>
      <w:r w:rsidRPr="00964B3B">
        <w:rPr>
          <w:rFonts w:ascii="Times New Roman" w:hAnsi="Times New Roman"/>
          <w:color w:val="000000" w:themeColor="text1"/>
          <w:sz w:val="24"/>
          <w:szCs w:val="20"/>
          <w:lang w:val="sr-Cyrl-CS"/>
        </w:rPr>
        <w:t>. године наставу је похађало укупно 1</w:t>
      </w:r>
      <w:r>
        <w:rPr>
          <w:rFonts w:ascii="Times New Roman" w:hAnsi="Times New Roman"/>
          <w:color w:val="000000" w:themeColor="text1"/>
          <w:sz w:val="24"/>
          <w:szCs w:val="20"/>
          <w:lang w:val="ru-RU"/>
        </w:rPr>
        <w:t>36</w:t>
      </w:r>
      <w:r w:rsidRPr="00964B3B">
        <w:rPr>
          <w:rFonts w:ascii="Times New Roman" w:hAnsi="Times New Roman"/>
          <w:color w:val="000000" w:themeColor="text1"/>
          <w:sz w:val="24"/>
          <w:szCs w:val="20"/>
          <w:lang w:val="sr-Cyrl-CS"/>
        </w:rPr>
        <w:t xml:space="preserve"> ученика, распоређених у 1</w:t>
      </w:r>
      <w:r>
        <w:rPr>
          <w:rFonts w:ascii="Times New Roman" w:hAnsi="Times New Roman"/>
          <w:color w:val="000000" w:themeColor="text1"/>
          <w:sz w:val="24"/>
          <w:szCs w:val="20"/>
          <w:lang w:val="sr-Cyrl-CS"/>
        </w:rPr>
        <w:t>2</w:t>
      </w:r>
      <w:r w:rsidRPr="00964B3B">
        <w:rPr>
          <w:rFonts w:ascii="Times New Roman" w:hAnsi="Times New Roman"/>
          <w:color w:val="000000" w:themeColor="text1"/>
          <w:sz w:val="24"/>
          <w:szCs w:val="20"/>
          <w:lang w:val="sr-Cyrl-CS"/>
        </w:rPr>
        <w:t xml:space="preserve"> одељења.</w:t>
      </w:r>
    </w:p>
    <w:p w:rsidR="005D6B73" w:rsidRPr="005810EC" w:rsidRDefault="005D6B73" w:rsidP="005D6B73">
      <w:pPr>
        <w:ind w:firstLine="720"/>
        <w:jc w:val="both"/>
        <w:rPr>
          <w:rFonts w:ascii="Times New Roman" w:hAnsi="Times New Roman"/>
          <w:color w:val="FF0000"/>
          <w:sz w:val="24"/>
          <w:szCs w:val="20"/>
          <w:lang w:val="sr-Cyrl-CS"/>
        </w:rPr>
      </w:pPr>
    </w:p>
    <w:p w:rsidR="005D6B73" w:rsidRPr="005810EC" w:rsidRDefault="005D6B73" w:rsidP="005D6B73">
      <w:pPr>
        <w:ind w:firstLine="720"/>
        <w:jc w:val="both"/>
        <w:rPr>
          <w:rFonts w:ascii="Times New Roman" w:hAnsi="Times New Roman"/>
          <w:color w:val="FF0000"/>
          <w:sz w:val="20"/>
          <w:szCs w:val="20"/>
          <w:lang w:val="sr-Cyrl-CS"/>
        </w:rPr>
      </w:pPr>
    </w:p>
    <w:p w:rsidR="005D6B73" w:rsidRPr="005810EC" w:rsidRDefault="005D6B73" w:rsidP="005D6B73">
      <w:pPr>
        <w:jc w:val="both"/>
        <w:rPr>
          <w:rFonts w:ascii="Times New Roman" w:hAnsi="Times New Roman"/>
          <w:color w:val="FF0000"/>
          <w:sz w:val="20"/>
          <w:szCs w:val="20"/>
          <w:lang w:val="sr-Cyrl-CS"/>
        </w:rPr>
      </w:pPr>
    </w:p>
    <w:p w:rsidR="005D6B73" w:rsidRDefault="005D6B73"/>
    <w:p w:rsidR="005D6B73" w:rsidRDefault="005D6B73"/>
    <w:p w:rsidR="005D6B73" w:rsidRDefault="005D6B73"/>
    <w:p w:rsidR="005D6B73" w:rsidRDefault="005D6B73"/>
    <w:p w:rsidR="005D6B73" w:rsidRDefault="005D6B73"/>
    <w:p w:rsidR="005D6B73" w:rsidRDefault="005D6B73"/>
    <w:p w:rsidR="005D6B73" w:rsidRPr="00253B56" w:rsidRDefault="005D6B73" w:rsidP="00AD2D86">
      <w:pPr>
        <w:pStyle w:val="Heading2"/>
      </w:pPr>
      <w:bookmarkStart w:id="40" w:name="_Toc424058028"/>
      <w:bookmarkStart w:id="41" w:name="_Toc424061040"/>
      <w:bookmarkStart w:id="42" w:name="_Toc51579367"/>
      <w:bookmarkStart w:id="43" w:name="_Toc115077406"/>
      <w:bookmarkStart w:id="44" w:name="_Toc145325913"/>
      <w:r w:rsidRPr="00253B56">
        <w:t>2.2. Распоред смена и ритам радног дана</w:t>
      </w:r>
      <w:bookmarkEnd w:id="40"/>
      <w:bookmarkEnd w:id="41"/>
      <w:bookmarkEnd w:id="42"/>
      <w:bookmarkEnd w:id="43"/>
      <w:bookmarkEnd w:id="44"/>
    </w:p>
    <w:p w:rsidR="005D6B73" w:rsidRPr="00C6192F" w:rsidRDefault="005D6B73" w:rsidP="005D6B73">
      <w:pPr>
        <w:shd w:val="clear" w:color="auto" w:fill="FFFFFF"/>
        <w:jc w:val="center"/>
        <w:rPr>
          <w:rFonts w:ascii="Times New Roman" w:hAnsi="Times New Roman"/>
          <w:b/>
          <w:color w:val="FF0000"/>
          <w:sz w:val="20"/>
          <w:szCs w:val="20"/>
          <w:lang w:val="sr-Cyrl-CS"/>
        </w:rPr>
      </w:pPr>
    </w:p>
    <w:p w:rsidR="005D6B73" w:rsidRPr="00964B3B" w:rsidRDefault="005D6B73" w:rsidP="005D6B73">
      <w:pPr>
        <w:jc w:val="both"/>
        <w:rPr>
          <w:rFonts w:ascii="Times New Roman" w:hAnsi="Times New Roman"/>
          <w:color w:val="000000" w:themeColor="text1"/>
          <w:sz w:val="24"/>
          <w:szCs w:val="20"/>
          <w:lang w:val="sr-Cyrl-CS"/>
        </w:rPr>
      </w:pPr>
      <w:r w:rsidRPr="00964B3B">
        <w:rPr>
          <w:rFonts w:ascii="Times New Roman" w:hAnsi="Times New Roman"/>
          <w:color w:val="000000" w:themeColor="text1"/>
          <w:sz w:val="24"/>
          <w:szCs w:val="20"/>
          <w:lang w:val="sr-Cyrl-CS"/>
        </w:rPr>
        <w:t xml:space="preserve">Наставни план и програм за ученике од </w:t>
      </w:r>
      <w:r w:rsidRPr="00964B3B">
        <w:rPr>
          <w:rFonts w:ascii="Times New Roman" w:hAnsi="Times New Roman"/>
          <w:color w:val="000000" w:themeColor="text1"/>
          <w:sz w:val="24"/>
          <w:szCs w:val="20"/>
        </w:rPr>
        <w:t>I</w:t>
      </w:r>
      <w:r w:rsidRPr="00964B3B">
        <w:rPr>
          <w:rFonts w:ascii="Times New Roman" w:hAnsi="Times New Roman"/>
          <w:color w:val="000000" w:themeColor="text1"/>
          <w:sz w:val="24"/>
          <w:szCs w:val="20"/>
          <w:lang w:val="sr-Cyrl-CS"/>
        </w:rPr>
        <w:t>-</w:t>
      </w:r>
      <w:r w:rsidRPr="00964B3B">
        <w:rPr>
          <w:rFonts w:ascii="Times New Roman" w:hAnsi="Times New Roman"/>
          <w:color w:val="000000" w:themeColor="text1"/>
          <w:sz w:val="24"/>
          <w:szCs w:val="20"/>
        </w:rPr>
        <w:t>VII</w:t>
      </w:r>
      <w:r w:rsidRPr="00964B3B">
        <w:rPr>
          <w:rFonts w:ascii="Times New Roman" w:hAnsi="Times New Roman"/>
          <w:color w:val="000000" w:themeColor="text1"/>
          <w:sz w:val="24"/>
          <w:szCs w:val="20"/>
          <w:lang w:val="sr-Cyrl-CS"/>
        </w:rPr>
        <w:t xml:space="preserve"> разреда остварио се у току 3</w:t>
      </w:r>
      <w:r w:rsidRPr="00964B3B">
        <w:rPr>
          <w:rFonts w:ascii="Times New Roman" w:hAnsi="Times New Roman"/>
          <w:color w:val="000000" w:themeColor="text1"/>
          <w:sz w:val="24"/>
          <w:szCs w:val="20"/>
          <w:lang w:val="ru-RU"/>
        </w:rPr>
        <w:t>6</w:t>
      </w:r>
      <w:r w:rsidRPr="00964B3B">
        <w:rPr>
          <w:rFonts w:ascii="Times New Roman" w:hAnsi="Times New Roman"/>
          <w:color w:val="000000" w:themeColor="text1"/>
          <w:sz w:val="24"/>
          <w:szCs w:val="20"/>
          <w:lang w:val="sr-Cyrl-CS"/>
        </w:rPr>
        <w:t xml:space="preserve"> петодневних наставних недеља (180 наставних дана), а за ученике </w:t>
      </w:r>
      <w:r w:rsidRPr="00964B3B">
        <w:rPr>
          <w:rFonts w:ascii="Times New Roman" w:hAnsi="Times New Roman"/>
          <w:color w:val="000000" w:themeColor="text1"/>
          <w:sz w:val="24"/>
          <w:szCs w:val="20"/>
        </w:rPr>
        <w:t>VIII</w:t>
      </w:r>
      <w:r w:rsidRPr="00964B3B">
        <w:rPr>
          <w:rFonts w:ascii="Times New Roman" w:hAnsi="Times New Roman"/>
          <w:color w:val="000000" w:themeColor="text1"/>
          <w:sz w:val="24"/>
          <w:szCs w:val="20"/>
          <w:lang w:val="sr-Cyrl-CS"/>
        </w:rPr>
        <w:t xml:space="preserve"> разреда у току </w:t>
      </w:r>
      <w:r w:rsidRPr="00964B3B">
        <w:rPr>
          <w:rFonts w:ascii="Times New Roman" w:hAnsi="Times New Roman"/>
          <w:color w:val="000000" w:themeColor="text1"/>
          <w:sz w:val="24"/>
          <w:szCs w:val="20"/>
          <w:lang w:val="ru-RU"/>
        </w:rPr>
        <w:t xml:space="preserve">34 </w:t>
      </w:r>
      <w:r w:rsidRPr="00964B3B">
        <w:rPr>
          <w:rFonts w:ascii="Times New Roman" w:hAnsi="Times New Roman"/>
          <w:color w:val="000000" w:themeColor="text1"/>
          <w:sz w:val="24"/>
          <w:szCs w:val="20"/>
          <w:lang w:val="sr-Cyrl-CS"/>
        </w:rPr>
        <w:t>петодневне наставне недеље (170 наставних дана).</w:t>
      </w:r>
    </w:p>
    <w:p w:rsidR="005D6B73" w:rsidRDefault="005D6B73" w:rsidP="005D6B73">
      <w:pPr>
        <w:rPr>
          <w:rFonts w:ascii="Times New Roman" w:hAnsi="Times New Roman"/>
          <w:color w:val="000000" w:themeColor="text1"/>
          <w:sz w:val="24"/>
          <w:szCs w:val="20"/>
          <w:lang w:val="sr-Cyrl-CS"/>
        </w:rPr>
      </w:pPr>
      <w:r>
        <w:rPr>
          <w:rFonts w:ascii="Times New Roman" w:hAnsi="Times New Roman"/>
          <w:color w:val="000000" w:themeColor="text1"/>
          <w:sz w:val="24"/>
          <w:szCs w:val="20"/>
          <w:lang w:val="sr-Cyrl-CS"/>
        </w:rPr>
        <w:t xml:space="preserve">Организација рада у односу на прошлу школску годину није битно мењана. Настава је почињала у 8:00, док се седми час завршавао у 14:05 часова. </w:t>
      </w:r>
    </w:p>
    <w:p w:rsidR="005D6B73" w:rsidRPr="00C6192F" w:rsidRDefault="005D6B73" w:rsidP="005D6B73">
      <w:pPr>
        <w:rPr>
          <w:rFonts w:ascii="Times New Roman" w:hAnsi="Times New Roman"/>
          <w:color w:val="FF0000"/>
          <w:sz w:val="24"/>
          <w:szCs w:val="20"/>
          <w:lang w:val="sr-Cyrl-CS"/>
        </w:rPr>
      </w:pPr>
      <w:r w:rsidRPr="00964B3B">
        <w:rPr>
          <w:rFonts w:ascii="Times New Roman" w:hAnsi="Times New Roman"/>
          <w:color w:val="000000" w:themeColor="text1"/>
          <w:sz w:val="24"/>
          <w:szCs w:val="20"/>
          <w:lang w:val="sr-Cyrl-CS"/>
        </w:rPr>
        <w:t>Распоред часова донет је и почео је да се примењује од 1. септембра 2022. године.</w:t>
      </w:r>
    </w:p>
    <w:p w:rsidR="005D6B73" w:rsidRPr="00964B3B" w:rsidRDefault="005D6B73" w:rsidP="005D6B73">
      <w:pPr>
        <w:jc w:val="both"/>
        <w:rPr>
          <w:rFonts w:ascii="Times New Roman" w:hAnsi="Times New Roman"/>
          <w:color w:val="000000" w:themeColor="text1"/>
          <w:sz w:val="24"/>
          <w:szCs w:val="20"/>
          <w:lang w:val="sr-Cyrl-CS"/>
        </w:rPr>
      </w:pPr>
      <w:r w:rsidRPr="00964B3B">
        <w:rPr>
          <w:rFonts w:ascii="Times New Roman" w:hAnsi="Times New Roman"/>
          <w:color w:val="000000" w:themeColor="text1"/>
          <w:sz w:val="24"/>
          <w:szCs w:val="20"/>
          <w:lang w:val="sr-Cyrl-CS"/>
        </w:rPr>
        <w:t xml:space="preserve">У школи радила је школска кухиња, где је оброке просечно користило </w:t>
      </w:r>
      <w:r>
        <w:rPr>
          <w:rFonts w:ascii="Times New Roman" w:hAnsi="Times New Roman"/>
          <w:color w:val="000000" w:themeColor="text1"/>
          <w:sz w:val="24"/>
          <w:szCs w:val="20"/>
          <w:lang w:val="en-GB"/>
        </w:rPr>
        <w:t>11</w:t>
      </w:r>
      <w:r w:rsidRPr="00964B3B">
        <w:rPr>
          <w:rFonts w:ascii="Times New Roman" w:hAnsi="Times New Roman"/>
          <w:color w:val="000000" w:themeColor="text1"/>
          <w:sz w:val="24"/>
          <w:szCs w:val="20"/>
          <w:lang w:val="en-GB"/>
        </w:rPr>
        <w:t>0</w:t>
      </w:r>
      <w:r w:rsidRPr="00964B3B">
        <w:rPr>
          <w:rFonts w:ascii="Times New Roman" w:hAnsi="Times New Roman"/>
          <w:color w:val="000000" w:themeColor="text1"/>
          <w:sz w:val="24"/>
          <w:szCs w:val="20"/>
          <w:lang w:val="sr-Cyrl-CS"/>
        </w:rPr>
        <w:t xml:space="preserve"> ученика, </w:t>
      </w:r>
      <w:r w:rsidRPr="00964B3B">
        <w:rPr>
          <w:rFonts w:ascii="Times New Roman" w:hAnsi="Times New Roman"/>
          <w:color w:val="000000" w:themeColor="text1"/>
          <w:sz w:val="24"/>
          <w:szCs w:val="20"/>
          <w:lang w:val="sr-Cyrl-RS"/>
        </w:rPr>
        <w:t>око 20 наставника и 10 предшколаца</w:t>
      </w:r>
      <w:r w:rsidRPr="00964B3B">
        <w:rPr>
          <w:rFonts w:ascii="Times New Roman" w:hAnsi="Times New Roman"/>
          <w:color w:val="000000" w:themeColor="text1"/>
          <w:sz w:val="24"/>
          <w:szCs w:val="20"/>
          <w:lang w:val="sr-Cyrl-CS"/>
        </w:rPr>
        <w:t xml:space="preserve">. </w:t>
      </w:r>
    </w:p>
    <w:p w:rsidR="005D6B73" w:rsidRPr="003A5BCA" w:rsidRDefault="005D6B73" w:rsidP="005D6B73">
      <w:pPr>
        <w:ind w:firstLine="720"/>
        <w:rPr>
          <w:rFonts w:ascii="Times New Roman" w:hAnsi="Times New Roman"/>
          <w:sz w:val="20"/>
          <w:szCs w:val="20"/>
          <w:lang w:val="sr-Cyrl-CS"/>
        </w:rPr>
      </w:pPr>
    </w:p>
    <w:p w:rsidR="005D6B73" w:rsidRPr="00FC0D89" w:rsidRDefault="005D6B73" w:rsidP="00AD2D86">
      <w:pPr>
        <w:pStyle w:val="Heading2"/>
      </w:pPr>
      <w:bookmarkStart w:id="45" w:name="_Toc423804946"/>
      <w:bookmarkStart w:id="46" w:name="_Toc423805177"/>
      <w:bookmarkStart w:id="47" w:name="_Toc423805256"/>
      <w:bookmarkStart w:id="48" w:name="_Toc423805335"/>
      <w:bookmarkStart w:id="49" w:name="_Toc423805525"/>
      <w:bookmarkStart w:id="50" w:name="_Toc424058029"/>
      <w:bookmarkStart w:id="51" w:name="_Toc424061041"/>
      <w:bookmarkStart w:id="52" w:name="_Toc51579368"/>
      <w:bookmarkStart w:id="53" w:name="_Toc115077407"/>
      <w:bookmarkStart w:id="54" w:name="_Toc145325914"/>
      <w:r w:rsidRPr="00FC0D89">
        <w:t>2.3. Школски календар</w:t>
      </w:r>
      <w:bookmarkEnd w:id="45"/>
      <w:bookmarkEnd w:id="46"/>
      <w:bookmarkEnd w:id="47"/>
      <w:bookmarkEnd w:id="48"/>
      <w:bookmarkEnd w:id="49"/>
      <w:bookmarkEnd w:id="50"/>
      <w:bookmarkEnd w:id="51"/>
      <w:bookmarkEnd w:id="52"/>
      <w:bookmarkEnd w:id="53"/>
      <w:bookmarkEnd w:id="54"/>
    </w:p>
    <w:p w:rsidR="005D6B73" w:rsidRPr="003A5BCA" w:rsidRDefault="005D6B73" w:rsidP="005D6B73">
      <w:pPr>
        <w:rPr>
          <w:rFonts w:ascii="Times New Roman" w:hAnsi="Times New Roman"/>
          <w:color w:val="FF0000"/>
          <w:sz w:val="20"/>
          <w:szCs w:val="20"/>
          <w:lang w:val="sr-Cyrl-CS"/>
        </w:rPr>
      </w:pPr>
    </w:p>
    <w:p w:rsidR="005D6B73" w:rsidRPr="002F1F9A" w:rsidRDefault="005D6B73" w:rsidP="005D6B73">
      <w:pPr>
        <w:pStyle w:val="BodyTextIndent"/>
        <w:spacing w:line="276" w:lineRule="auto"/>
        <w:ind w:left="0"/>
        <w:rPr>
          <w:color w:val="FF0000"/>
          <w:szCs w:val="20"/>
        </w:rPr>
      </w:pPr>
      <w:r w:rsidRPr="003A5BCA">
        <w:rPr>
          <w:szCs w:val="20"/>
        </w:rPr>
        <w:t>Школска година почела је 1. септембра 202</w:t>
      </w:r>
      <w:r>
        <w:rPr>
          <w:szCs w:val="20"/>
          <w:lang w:val="sr-Cyrl-RS"/>
        </w:rPr>
        <w:t>2</w:t>
      </w:r>
      <w:r w:rsidRPr="003A5BCA">
        <w:rPr>
          <w:szCs w:val="20"/>
        </w:rPr>
        <w:t xml:space="preserve">. године, а завршила се </w:t>
      </w:r>
      <w:r w:rsidRPr="00C6192F">
        <w:rPr>
          <w:szCs w:val="20"/>
        </w:rPr>
        <w:t>31. августа 2023. године.</w:t>
      </w:r>
    </w:p>
    <w:p w:rsidR="005D6B73" w:rsidRPr="00B57F7D" w:rsidRDefault="005D6B73" w:rsidP="005D6B73">
      <w:pPr>
        <w:pStyle w:val="BodyTextIndent"/>
        <w:spacing w:line="276" w:lineRule="auto"/>
        <w:ind w:left="0"/>
        <w:rPr>
          <w:color w:val="FF0000"/>
          <w:szCs w:val="20"/>
          <w:lang w:val="sr-Latn-RS"/>
        </w:rPr>
      </w:pPr>
      <w:r w:rsidRPr="003A5BCA">
        <w:rPr>
          <w:szCs w:val="20"/>
        </w:rPr>
        <w:t>Прво полугодиште трајало је од 1. септембра 202</w:t>
      </w:r>
      <w:r>
        <w:rPr>
          <w:szCs w:val="20"/>
          <w:lang w:val="sr-Cyrl-RS"/>
        </w:rPr>
        <w:t>2</w:t>
      </w:r>
      <w:r w:rsidRPr="003A5BCA">
        <w:rPr>
          <w:szCs w:val="20"/>
        </w:rPr>
        <w:t xml:space="preserve">. године до 30. </w:t>
      </w:r>
      <w:r w:rsidRPr="003A5BCA">
        <w:rPr>
          <w:szCs w:val="20"/>
          <w:lang w:val="sr-Cyrl-RS"/>
        </w:rPr>
        <w:t>децембра</w:t>
      </w:r>
      <w:r w:rsidRPr="003A5BCA">
        <w:rPr>
          <w:szCs w:val="20"/>
        </w:rPr>
        <w:t xml:space="preserve"> 202</w:t>
      </w:r>
      <w:r>
        <w:rPr>
          <w:szCs w:val="20"/>
          <w:lang w:val="sr-Cyrl-RS"/>
        </w:rPr>
        <w:t>2</w:t>
      </w:r>
      <w:r w:rsidRPr="003A5BCA">
        <w:rPr>
          <w:szCs w:val="20"/>
        </w:rPr>
        <w:t xml:space="preserve">. године. Друго полугодиште почело је </w:t>
      </w:r>
      <w:r w:rsidRPr="003A5BCA">
        <w:rPr>
          <w:szCs w:val="20"/>
          <w:lang w:val="sr-Cyrl-RS"/>
        </w:rPr>
        <w:t>2</w:t>
      </w:r>
      <w:r>
        <w:rPr>
          <w:szCs w:val="20"/>
          <w:lang w:val="sr-Cyrl-RS"/>
        </w:rPr>
        <w:t>3</w:t>
      </w:r>
      <w:r w:rsidRPr="003A5BCA">
        <w:rPr>
          <w:szCs w:val="20"/>
          <w:lang w:val="sr-Cyrl-RS"/>
        </w:rPr>
        <w:t>. јануара</w:t>
      </w:r>
      <w:r w:rsidRPr="003A5BCA">
        <w:rPr>
          <w:szCs w:val="20"/>
        </w:rPr>
        <w:t xml:space="preserve"> 202</w:t>
      </w:r>
      <w:r>
        <w:rPr>
          <w:szCs w:val="20"/>
          <w:lang w:val="sr-Cyrl-RS"/>
        </w:rPr>
        <w:t>3</w:t>
      </w:r>
      <w:r w:rsidRPr="003A5BCA">
        <w:rPr>
          <w:szCs w:val="20"/>
        </w:rPr>
        <w:t xml:space="preserve">. године, а завршило се </w:t>
      </w:r>
      <w:r>
        <w:rPr>
          <w:szCs w:val="20"/>
          <w:lang w:val="sr-Cyrl-RS"/>
        </w:rPr>
        <w:t>6</w:t>
      </w:r>
      <w:r w:rsidRPr="003A5BCA">
        <w:rPr>
          <w:szCs w:val="20"/>
        </w:rPr>
        <w:t>. јуна 202</w:t>
      </w:r>
      <w:r>
        <w:rPr>
          <w:szCs w:val="20"/>
          <w:lang w:val="sr-Cyrl-RS"/>
        </w:rPr>
        <w:t>3</w:t>
      </w:r>
      <w:r w:rsidRPr="003A5BCA">
        <w:rPr>
          <w:szCs w:val="20"/>
        </w:rPr>
        <w:t xml:space="preserve">. године </w:t>
      </w:r>
      <w:r w:rsidRPr="00964B3B">
        <w:rPr>
          <w:color w:val="000000" w:themeColor="text1"/>
          <w:szCs w:val="20"/>
          <w:lang w:val="sr-Cyrl-RS"/>
        </w:rPr>
        <w:t xml:space="preserve">за </w:t>
      </w:r>
      <w:r>
        <w:rPr>
          <w:color w:val="000000" w:themeColor="text1"/>
          <w:szCs w:val="20"/>
          <w:lang w:val="sr-Cyrl-RS"/>
        </w:rPr>
        <w:t xml:space="preserve">све ученике према одлуци Владе Републике Србије. Ваннаставне активности за ученике </w:t>
      </w:r>
      <w:r>
        <w:rPr>
          <w:color w:val="000000" w:themeColor="text1"/>
          <w:szCs w:val="20"/>
          <w:lang w:val="sr-Latn-RS"/>
        </w:rPr>
        <w:t>I</w:t>
      </w:r>
      <w:r>
        <w:rPr>
          <w:color w:val="000000" w:themeColor="text1"/>
          <w:szCs w:val="20"/>
          <w:lang w:val="sr-Cyrl-RS"/>
        </w:rPr>
        <w:t>-</w:t>
      </w:r>
      <w:r>
        <w:rPr>
          <w:color w:val="000000" w:themeColor="text1"/>
          <w:szCs w:val="20"/>
          <w:lang w:val="sr-Latn-RS"/>
        </w:rPr>
        <w:t>VII</w:t>
      </w:r>
      <w:r>
        <w:rPr>
          <w:color w:val="000000" w:themeColor="text1"/>
          <w:szCs w:val="20"/>
          <w:lang w:val="sr-Cyrl-RS"/>
        </w:rPr>
        <w:t xml:space="preserve"> разреда реализоване су у периоду од 7.јуна до 20.јуна. </w:t>
      </w:r>
    </w:p>
    <w:p w:rsidR="005D6B73" w:rsidRPr="003A5BCA" w:rsidRDefault="005D6B73" w:rsidP="005D6B73">
      <w:pPr>
        <w:pStyle w:val="BodyTextIndent"/>
        <w:spacing w:line="276" w:lineRule="auto"/>
        <w:ind w:left="0"/>
        <w:rPr>
          <w:szCs w:val="20"/>
        </w:rPr>
      </w:pPr>
      <w:r w:rsidRPr="003A5BCA">
        <w:rPr>
          <w:szCs w:val="20"/>
        </w:rPr>
        <w:t>У току школске године, ученици су имали:</w:t>
      </w:r>
      <w:r w:rsidRPr="003A5BCA">
        <w:rPr>
          <w:szCs w:val="20"/>
          <w:lang w:val="sr-Cyrl-RS"/>
        </w:rPr>
        <w:t xml:space="preserve"> </w:t>
      </w:r>
    </w:p>
    <w:p w:rsidR="005D6B73" w:rsidRPr="003A5BCA" w:rsidRDefault="005D6B73" w:rsidP="005D6B73">
      <w:pPr>
        <w:pStyle w:val="BodyTextIndent"/>
        <w:numPr>
          <w:ilvl w:val="0"/>
          <w:numId w:val="4"/>
        </w:numPr>
        <w:spacing w:line="276" w:lineRule="auto"/>
        <w:rPr>
          <w:szCs w:val="20"/>
        </w:rPr>
      </w:pPr>
      <w:r>
        <w:rPr>
          <w:szCs w:val="20"/>
          <w:lang w:val="sr-Cyrl-RS"/>
        </w:rPr>
        <w:t xml:space="preserve">Државни празник Дан примирја у Првом светском рату </w:t>
      </w:r>
      <w:r w:rsidRPr="003A5BCA">
        <w:rPr>
          <w:szCs w:val="20"/>
          <w:lang w:val="sr-Cyrl-RS"/>
        </w:rPr>
        <w:t xml:space="preserve"> (од </w:t>
      </w:r>
      <w:r>
        <w:rPr>
          <w:szCs w:val="20"/>
          <w:lang w:val="sr-Cyrl-RS"/>
        </w:rPr>
        <w:t>11</w:t>
      </w:r>
      <w:r w:rsidRPr="003A5BCA">
        <w:rPr>
          <w:szCs w:val="20"/>
          <w:lang w:val="sr-Cyrl-RS"/>
        </w:rPr>
        <w:t>. до 1</w:t>
      </w:r>
      <w:r>
        <w:rPr>
          <w:szCs w:val="20"/>
          <w:lang w:val="sr-Cyrl-RS"/>
        </w:rPr>
        <w:t>3</w:t>
      </w:r>
      <w:r w:rsidRPr="003A5BCA">
        <w:rPr>
          <w:szCs w:val="20"/>
          <w:lang w:val="sr-Cyrl-RS"/>
        </w:rPr>
        <w:t>. новембра 202</w:t>
      </w:r>
      <w:r>
        <w:rPr>
          <w:szCs w:val="20"/>
          <w:lang w:val="sr-Cyrl-RS"/>
        </w:rPr>
        <w:t>2</w:t>
      </w:r>
      <w:r w:rsidRPr="003A5BCA">
        <w:rPr>
          <w:szCs w:val="20"/>
          <w:lang w:val="sr-Cyrl-RS"/>
        </w:rPr>
        <w:t>. године)</w:t>
      </w:r>
    </w:p>
    <w:p w:rsidR="005D6B73" w:rsidRPr="003A5BCA" w:rsidRDefault="005D6B73" w:rsidP="005D6B73">
      <w:pPr>
        <w:pStyle w:val="BodyTextIndent"/>
        <w:numPr>
          <w:ilvl w:val="0"/>
          <w:numId w:val="4"/>
        </w:numPr>
        <w:spacing w:line="276" w:lineRule="auto"/>
        <w:rPr>
          <w:szCs w:val="20"/>
        </w:rPr>
      </w:pPr>
      <w:r>
        <w:rPr>
          <w:szCs w:val="20"/>
          <w:lang w:val="sr-Cyrl-RS"/>
        </w:rPr>
        <w:t>З</w:t>
      </w:r>
      <w:r w:rsidRPr="003A5BCA">
        <w:rPr>
          <w:szCs w:val="20"/>
        </w:rPr>
        <w:t xml:space="preserve">имски распуст (од </w:t>
      </w:r>
      <w:r w:rsidRPr="003A5BCA">
        <w:rPr>
          <w:szCs w:val="20"/>
          <w:lang w:val="sr-Cyrl-RS"/>
        </w:rPr>
        <w:t>30</w:t>
      </w:r>
      <w:r w:rsidRPr="003A5BCA">
        <w:rPr>
          <w:szCs w:val="20"/>
        </w:rPr>
        <w:t>. децембра 202</w:t>
      </w:r>
      <w:r>
        <w:rPr>
          <w:szCs w:val="20"/>
          <w:lang w:val="sr-Cyrl-RS"/>
        </w:rPr>
        <w:t>2</w:t>
      </w:r>
      <w:r w:rsidRPr="003A5BCA">
        <w:rPr>
          <w:szCs w:val="20"/>
        </w:rPr>
        <w:t>. године до 2</w:t>
      </w:r>
      <w:r>
        <w:rPr>
          <w:szCs w:val="20"/>
          <w:lang w:val="sr-Cyrl-RS"/>
        </w:rPr>
        <w:t>3</w:t>
      </w:r>
      <w:r w:rsidRPr="003A5BCA">
        <w:rPr>
          <w:szCs w:val="20"/>
        </w:rPr>
        <w:t>. јануара 202</w:t>
      </w:r>
      <w:r>
        <w:rPr>
          <w:szCs w:val="20"/>
          <w:lang w:val="sr-Cyrl-RS"/>
        </w:rPr>
        <w:t>3</w:t>
      </w:r>
      <w:r w:rsidRPr="003A5BCA">
        <w:rPr>
          <w:szCs w:val="20"/>
        </w:rPr>
        <w:t>. године)</w:t>
      </w:r>
    </w:p>
    <w:p w:rsidR="005D6B73" w:rsidRPr="003A5BCA" w:rsidRDefault="005D6B73" w:rsidP="005D6B73">
      <w:pPr>
        <w:pStyle w:val="BodyTextIndent"/>
        <w:numPr>
          <w:ilvl w:val="0"/>
          <w:numId w:val="4"/>
        </w:numPr>
        <w:spacing w:line="276" w:lineRule="auto"/>
        <w:rPr>
          <w:szCs w:val="20"/>
        </w:rPr>
      </w:pPr>
      <w:r w:rsidRPr="003A5BCA">
        <w:rPr>
          <w:szCs w:val="20"/>
          <w:lang w:val="sr-Cyrl-RS"/>
        </w:rPr>
        <w:t>Сретењски распуст (1</w:t>
      </w:r>
      <w:r>
        <w:rPr>
          <w:szCs w:val="20"/>
          <w:lang w:val="sr-Cyrl-RS"/>
        </w:rPr>
        <w:t>5</w:t>
      </w:r>
      <w:r w:rsidRPr="003A5BCA">
        <w:rPr>
          <w:szCs w:val="20"/>
          <w:lang w:val="sr-Cyrl-RS"/>
        </w:rPr>
        <w:t xml:space="preserve">. до </w:t>
      </w:r>
      <w:r>
        <w:rPr>
          <w:szCs w:val="20"/>
          <w:lang w:val="sr-Cyrl-RS"/>
        </w:rPr>
        <w:t>19</w:t>
      </w:r>
      <w:r w:rsidRPr="003A5BCA">
        <w:rPr>
          <w:szCs w:val="20"/>
          <w:lang w:val="sr-Cyrl-RS"/>
        </w:rPr>
        <w:t>. фебруара 202</w:t>
      </w:r>
      <w:r>
        <w:rPr>
          <w:szCs w:val="20"/>
          <w:lang w:val="sr-Cyrl-RS"/>
        </w:rPr>
        <w:t>3</w:t>
      </w:r>
      <w:r w:rsidRPr="003A5BCA">
        <w:rPr>
          <w:szCs w:val="20"/>
          <w:lang w:val="sr-Cyrl-RS"/>
        </w:rPr>
        <w:t>. године)</w:t>
      </w:r>
    </w:p>
    <w:p w:rsidR="005D6B73" w:rsidRDefault="005D6B73" w:rsidP="005D6B73">
      <w:pPr>
        <w:pStyle w:val="BodyTextIndent"/>
        <w:numPr>
          <w:ilvl w:val="0"/>
          <w:numId w:val="4"/>
        </w:numPr>
        <w:spacing w:line="276" w:lineRule="auto"/>
        <w:rPr>
          <w:szCs w:val="20"/>
        </w:rPr>
      </w:pPr>
      <w:r>
        <w:rPr>
          <w:szCs w:val="20"/>
          <w:lang w:val="sr-Cyrl-RS"/>
        </w:rPr>
        <w:t>П</w:t>
      </w:r>
      <w:r w:rsidRPr="003A5BCA">
        <w:rPr>
          <w:szCs w:val="20"/>
        </w:rPr>
        <w:t xml:space="preserve">ролећни распуст (од </w:t>
      </w:r>
      <w:r>
        <w:rPr>
          <w:szCs w:val="20"/>
          <w:lang w:val="sr-Cyrl-RS"/>
        </w:rPr>
        <w:t>8</w:t>
      </w:r>
      <w:r w:rsidRPr="003A5BCA">
        <w:rPr>
          <w:szCs w:val="20"/>
        </w:rPr>
        <w:t>. априла 202</w:t>
      </w:r>
      <w:r>
        <w:rPr>
          <w:szCs w:val="20"/>
          <w:lang w:val="sr-Cyrl-RS"/>
        </w:rPr>
        <w:t>3</w:t>
      </w:r>
      <w:r w:rsidRPr="003A5BCA">
        <w:rPr>
          <w:szCs w:val="20"/>
        </w:rPr>
        <w:t xml:space="preserve">. године до </w:t>
      </w:r>
      <w:r>
        <w:rPr>
          <w:szCs w:val="20"/>
          <w:lang w:val="sr-Cyrl-RS"/>
        </w:rPr>
        <w:t xml:space="preserve">18. априла </w:t>
      </w:r>
      <w:r w:rsidRPr="003A5BCA">
        <w:rPr>
          <w:szCs w:val="20"/>
        </w:rPr>
        <w:t xml:space="preserve"> 202</w:t>
      </w:r>
      <w:r>
        <w:rPr>
          <w:szCs w:val="20"/>
          <w:lang w:val="sr-Cyrl-RS"/>
        </w:rPr>
        <w:t>3</w:t>
      </w:r>
      <w:r w:rsidRPr="003A5BCA">
        <w:rPr>
          <w:szCs w:val="20"/>
        </w:rPr>
        <w:t>. године)</w:t>
      </w:r>
    </w:p>
    <w:p w:rsidR="005D6B73" w:rsidRPr="003A5BCA" w:rsidRDefault="005D6B73" w:rsidP="005D6B73">
      <w:pPr>
        <w:pStyle w:val="BodyTextIndent"/>
        <w:numPr>
          <w:ilvl w:val="0"/>
          <w:numId w:val="4"/>
        </w:numPr>
        <w:spacing w:line="276" w:lineRule="auto"/>
        <w:rPr>
          <w:szCs w:val="20"/>
        </w:rPr>
      </w:pPr>
      <w:r>
        <w:rPr>
          <w:szCs w:val="20"/>
          <w:lang w:val="sr-Cyrl-RS"/>
        </w:rPr>
        <w:t>Празник рада (1. мај и 2. мај 2023. године)</w:t>
      </w:r>
    </w:p>
    <w:p w:rsidR="005D6B73" w:rsidRPr="00304E2B" w:rsidRDefault="005D6B73" w:rsidP="005D6B73">
      <w:pPr>
        <w:numPr>
          <w:ilvl w:val="0"/>
          <w:numId w:val="4"/>
        </w:numPr>
        <w:spacing w:after="0"/>
        <w:jc w:val="both"/>
        <w:rPr>
          <w:rFonts w:ascii="Times New Roman" w:hAnsi="Times New Roman"/>
          <w:sz w:val="24"/>
          <w:szCs w:val="20"/>
          <w:u w:val="single"/>
          <w:lang w:val="sr-Cyrl-CS"/>
        </w:rPr>
      </w:pPr>
      <w:r>
        <w:rPr>
          <w:rFonts w:ascii="Times New Roman" w:hAnsi="Times New Roman"/>
          <w:sz w:val="24"/>
          <w:szCs w:val="20"/>
          <w:lang w:val="sr-Cyrl-CS"/>
        </w:rPr>
        <w:t>Л</w:t>
      </w:r>
      <w:r w:rsidRPr="003A5BCA">
        <w:rPr>
          <w:rFonts w:ascii="Times New Roman" w:hAnsi="Times New Roman"/>
          <w:sz w:val="24"/>
          <w:szCs w:val="20"/>
          <w:lang w:val="sr-Cyrl-CS"/>
        </w:rPr>
        <w:t>етњи распуст (од 2</w:t>
      </w:r>
      <w:r>
        <w:rPr>
          <w:rFonts w:ascii="Times New Roman" w:hAnsi="Times New Roman"/>
          <w:sz w:val="24"/>
          <w:szCs w:val="20"/>
          <w:lang w:val="sr-Cyrl-CS"/>
        </w:rPr>
        <w:t>0</w:t>
      </w:r>
      <w:r w:rsidRPr="003A5BCA">
        <w:rPr>
          <w:rFonts w:ascii="Times New Roman" w:hAnsi="Times New Roman"/>
          <w:sz w:val="24"/>
          <w:szCs w:val="20"/>
          <w:lang w:val="sr-Cyrl-CS"/>
        </w:rPr>
        <w:t>. јуна 202</w:t>
      </w:r>
      <w:r>
        <w:rPr>
          <w:rFonts w:ascii="Times New Roman" w:hAnsi="Times New Roman"/>
          <w:sz w:val="24"/>
          <w:szCs w:val="20"/>
          <w:lang w:val="sr-Cyrl-CS"/>
        </w:rPr>
        <w:t>3</w:t>
      </w:r>
      <w:r w:rsidRPr="003A5BCA">
        <w:rPr>
          <w:rFonts w:ascii="Times New Roman" w:hAnsi="Times New Roman"/>
          <w:sz w:val="24"/>
          <w:szCs w:val="20"/>
          <w:lang w:val="sr-Cyrl-CS"/>
        </w:rPr>
        <w:t>. године до 31. августа 202</w:t>
      </w:r>
      <w:r>
        <w:rPr>
          <w:rFonts w:ascii="Times New Roman" w:hAnsi="Times New Roman"/>
          <w:sz w:val="24"/>
          <w:szCs w:val="20"/>
          <w:lang w:val="sr-Cyrl-CS"/>
        </w:rPr>
        <w:t>3</w:t>
      </w:r>
      <w:r w:rsidRPr="003A5BCA">
        <w:rPr>
          <w:rFonts w:ascii="Times New Roman" w:hAnsi="Times New Roman"/>
          <w:sz w:val="24"/>
          <w:szCs w:val="20"/>
          <w:lang w:val="sr-Cyrl-CS"/>
        </w:rPr>
        <w:t>. године)</w:t>
      </w:r>
    </w:p>
    <w:p w:rsidR="005D6B73" w:rsidRDefault="005D6B73" w:rsidP="005D6B73">
      <w:pPr>
        <w:ind w:firstLine="720"/>
        <w:rPr>
          <w:rFonts w:ascii="Times New Roman" w:hAnsi="Times New Roman"/>
          <w:sz w:val="24"/>
          <w:szCs w:val="20"/>
          <w:lang w:val="sr-Cyrl-CS"/>
        </w:rPr>
      </w:pPr>
    </w:p>
    <w:p w:rsidR="005D6B73" w:rsidRPr="003A5BCA" w:rsidRDefault="005D6B73" w:rsidP="005D6B73">
      <w:pPr>
        <w:ind w:firstLine="720"/>
        <w:rPr>
          <w:rFonts w:ascii="Times New Roman" w:hAnsi="Times New Roman"/>
          <w:sz w:val="24"/>
          <w:szCs w:val="20"/>
          <w:lang w:val="sr-Cyrl-CS"/>
        </w:rPr>
      </w:pPr>
      <w:r w:rsidRPr="003A5BCA">
        <w:rPr>
          <w:rFonts w:ascii="Times New Roman" w:hAnsi="Times New Roman"/>
          <w:sz w:val="24"/>
          <w:szCs w:val="20"/>
          <w:lang w:val="sr-Cyrl-CS"/>
        </w:rPr>
        <w:t>Настава није организована:</w:t>
      </w:r>
    </w:p>
    <w:p w:rsidR="005D6B73" w:rsidRDefault="005D6B73" w:rsidP="005D6B73">
      <w:pPr>
        <w:numPr>
          <w:ilvl w:val="0"/>
          <w:numId w:val="3"/>
        </w:numPr>
        <w:spacing w:after="0"/>
        <w:jc w:val="both"/>
        <w:rPr>
          <w:rFonts w:ascii="Times New Roman" w:hAnsi="Times New Roman"/>
          <w:sz w:val="24"/>
          <w:szCs w:val="20"/>
          <w:lang w:val="sr-Cyrl-CS"/>
        </w:rPr>
      </w:pPr>
      <w:r w:rsidRPr="003A5BCA">
        <w:rPr>
          <w:rFonts w:ascii="Times New Roman" w:hAnsi="Times New Roman"/>
          <w:sz w:val="24"/>
          <w:szCs w:val="20"/>
          <w:lang w:val="sr-Cyrl-CS"/>
        </w:rPr>
        <w:t>27. јануара 202</w:t>
      </w:r>
      <w:r>
        <w:rPr>
          <w:rFonts w:ascii="Times New Roman" w:hAnsi="Times New Roman"/>
          <w:sz w:val="24"/>
          <w:szCs w:val="20"/>
          <w:lang w:val="sr-Cyrl-CS"/>
        </w:rPr>
        <w:t>3</w:t>
      </w:r>
      <w:r w:rsidRPr="003A5BCA">
        <w:rPr>
          <w:rFonts w:ascii="Times New Roman" w:hAnsi="Times New Roman"/>
          <w:sz w:val="24"/>
          <w:szCs w:val="20"/>
          <w:lang w:val="sr-Cyrl-CS"/>
        </w:rPr>
        <w:t>. године био је радни, али ненаставни дан (Свети Сава).</w:t>
      </w:r>
      <w:bookmarkStart w:id="55" w:name="_Toc423804947"/>
      <w:bookmarkStart w:id="56" w:name="_Toc423805178"/>
      <w:bookmarkStart w:id="57" w:name="_Toc423805257"/>
      <w:bookmarkStart w:id="58" w:name="_Toc423805336"/>
      <w:bookmarkStart w:id="59" w:name="_Toc423805526"/>
    </w:p>
    <w:p w:rsidR="00AD2D86" w:rsidRDefault="00AD2D86" w:rsidP="00AD2D86">
      <w:pPr>
        <w:spacing w:after="0"/>
        <w:jc w:val="both"/>
        <w:rPr>
          <w:rFonts w:ascii="Times New Roman" w:hAnsi="Times New Roman"/>
          <w:sz w:val="24"/>
          <w:szCs w:val="20"/>
          <w:lang w:val="sr-Cyrl-CS"/>
        </w:rPr>
      </w:pPr>
    </w:p>
    <w:p w:rsidR="00AD2D86" w:rsidRPr="00B57F7D" w:rsidRDefault="00AD2D86" w:rsidP="00AD2D86">
      <w:pPr>
        <w:spacing w:after="0"/>
        <w:jc w:val="both"/>
        <w:rPr>
          <w:rFonts w:ascii="Times New Roman" w:hAnsi="Times New Roman"/>
          <w:sz w:val="24"/>
          <w:szCs w:val="20"/>
          <w:lang w:val="sr-Cyrl-CS"/>
        </w:rPr>
      </w:pPr>
    </w:p>
    <w:p w:rsidR="005D6B73" w:rsidRPr="005810EC" w:rsidRDefault="005D6B73" w:rsidP="005D6B73">
      <w:pPr>
        <w:pStyle w:val="Heading2"/>
        <w:spacing w:line="276" w:lineRule="auto"/>
        <w:ind w:left="0"/>
        <w:jc w:val="center"/>
        <w:rPr>
          <w:color w:val="FF0000"/>
          <w:szCs w:val="20"/>
        </w:rPr>
      </w:pPr>
      <w:bookmarkStart w:id="60" w:name="_Toc424058030"/>
      <w:bookmarkStart w:id="61" w:name="_Toc424061042"/>
      <w:bookmarkStart w:id="62" w:name="_Toc51579369"/>
    </w:p>
    <w:p w:rsidR="005D6B73" w:rsidRPr="00FC0D89" w:rsidRDefault="005D6B73" w:rsidP="00AD2D86">
      <w:pPr>
        <w:pStyle w:val="Heading2"/>
      </w:pPr>
      <w:bookmarkStart w:id="63" w:name="_Toc115077408"/>
      <w:bookmarkStart w:id="64" w:name="_Toc145325915"/>
      <w:r w:rsidRPr="00FC0D89">
        <w:t>2.4. Испити у школи</w:t>
      </w:r>
      <w:bookmarkEnd w:id="55"/>
      <w:bookmarkEnd w:id="56"/>
      <w:bookmarkEnd w:id="57"/>
      <w:bookmarkEnd w:id="58"/>
      <w:bookmarkEnd w:id="59"/>
      <w:bookmarkEnd w:id="60"/>
      <w:bookmarkEnd w:id="61"/>
      <w:bookmarkEnd w:id="62"/>
      <w:bookmarkEnd w:id="63"/>
      <w:bookmarkEnd w:id="64"/>
    </w:p>
    <w:p w:rsidR="005D6B73" w:rsidRPr="005810EC" w:rsidRDefault="005D6B73" w:rsidP="005D6B73">
      <w:pPr>
        <w:pStyle w:val="Heading2"/>
        <w:spacing w:line="276" w:lineRule="auto"/>
        <w:ind w:left="0"/>
        <w:rPr>
          <w:sz w:val="20"/>
          <w:szCs w:val="20"/>
        </w:rPr>
      </w:pPr>
    </w:p>
    <w:tbl>
      <w:tblPr>
        <w:tblpPr w:leftFromText="180" w:rightFromText="180" w:vertAnchor="text" w:horzAnchor="margin" w:tblpY="89"/>
        <w:tblOverlap w:val="never"/>
        <w:tblW w:w="10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1"/>
        <w:gridCol w:w="1681"/>
        <w:gridCol w:w="1681"/>
        <w:gridCol w:w="1681"/>
        <w:gridCol w:w="1681"/>
        <w:gridCol w:w="1681"/>
      </w:tblGrid>
      <w:tr w:rsidR="005D6B73" w:rsidRPr="005810EC" w:rsidTr="005D6B73">
        <w:trPr>
          <w:trHeight w:val="799"/>
        </w:trPr>
        <w:tc>
          <w:tcPr>
            <w:tcW w:w="1681" w:type="dxa"/>
            <w:shd w:val="clear" w:color="auto" w:fill="auto"/>
          </w:tcPr>
          <w:p w:rsidR="005D6B73" w:rsidRPr="005810EC" w:rsidRDefault="005D6B73" w:rsidP="005D6B73">
            <w:pPr>
              <w:spacing w:after="0" w:line="240" w:lineRule="auto"/>
              <w:jc w:val="center"/>
              <w:rPr>
                <w:rFonts w:ascii="Times New Roman" w:hAnsi="Times New Roman"/>
                <w:b/>
                <w:bCs/>
                <w:sz w:val="20"/>
                <w:szCs w:val="20"/>
              </w:rPr>
            </w:pPr>
            <w:r w:rsidRPr="005810EC">
              <w:rPr>
                <w:rFonts w:ascii="Times New Roman" w:hAnsi="Times New Roman"/>
                <w:b/>
                <w:bCs/>
                <w:sz w:val="20"/>
                <w:szCs w:val="20"/>
              </w:rPr>
              <w:t>Редни број</w:t>
            </w:r>
          </w:p>
        </w:tc>
        <w:tc>
          <w:tcPr>
            <w:tcW w:w="1681" w:type="dxa"/>
            <w:shd w:val="clear" w:color="auto" w:fill="auto"/>
          </w:tcPr>
          <w:p w:rsidR="005D6B73" w:rsidRPr="005810EC" w:rsidRDefault="005D6B73" w:rsidP="005D6B73">
            <w:pPr>
              <w:spacing w:after="0" w:line="240" w:lineRule="auto"/>
              <w:jc w:val="center"/>
              <w:rPr>
                <w:rFonts w:ascii="Times New Roman" w:hAnsi="Times New Roman"/>
                <w:b/>
                <w:bCs/>
                <w:sz w:val="20"/>
                <w:szCs w:val="20"/>
              </w:rPr>
            </w:pPr>
            <w:r w:rsidRPr="005810EC">
              <w:rPr>
                <w:rFonts w:ascii="Times New Roman" w:hAnsi="Times New Roman"/>
                <w:b/>
                <w:bCs/>
                <w:sz w:val="20"/>
                <w:szCs w:val="20"/>
              </w:rPr>
              <w:t>Врста испита</w:t>
            </w:r>
          </w:p>
        </w:tc>
        <w:tc>
          <w:tcPr>
            <w:tcW w:w="1681" w:type="dxa"/>
            <w:shd w:val="clear" w:color="auto" w:fill="auto"/>
          </w:tcPr>
          <w:p w:rsidR="005D6B73" w:rsidRPr="005810EC" w:rsidRDefault="005D6B73" w:rsidP="005D6B73">
            <w:pPr>
              <w:spacing w:after="0" w:line="240" w:lineRule="auto"/>
              <w:jc w:val="center"/>
              <w:rPr>
                <w:rFonts w:ascii="Times New Roman" w:hAnsi="Times New Roman"/>
                <w:b/>
                <w:bCs/>
                <w:sz w:val="20"/>
                <w:szCs w:val="20"/>
              </w:rPr>
            </w:pPr>
            <w:r w:rsidRPr="005810EC">
              <w:rPr>
                <w:rFonts w:ascii="Times New Roman" w:hAnsi="Times New Roman"/>
                <w:b/>
                <w:bCs/>
                <w:sz w:val="20"/>
                <w:szCs w:val="20"/>
              </w:rPr>
              <w:t>Датум</w:t>
            </w:r>
          </w:p>
        </w:tc>
        <w:tc>
          <w:tcPr>
            <w:tcW w:w="1681" w:type="dxa"/>
            <w:shd w:val="clear" w:color="auto" w:fill="auto"/>
          </w:tcPr>
          <w:p w:rsidR="005D6B73" w:rsidRPr="005810EC" w:rsidRDefault="005D6B73" w:rsidP="005D6B73">
            <w:pPr>
              <w:spacing w:after="0" w:line="240" w:lineRule="auto"/>
              <w:jc w:val="center"/>
              <w:rPr>
                <w:rFonts w:ascii="Times New Roman" w:hAnsi="Times New Roman"/>
                <w:b/>
                <w:bCs/>
                <w:sz w:val="20"/>
                <w:szCs w:val="20"/>
              </w:rPr>
            </w:pPr>
            <w:r w:rsidRPr="005810EC">
              <w:rPr>
                <w:rFonts w:ascii="Times New Roman" w:hAnsi="Times New Roman"/>
                <w:b/>
                <w:bCs/>
                <w:sz w:val="20"/>
                <w:szCs w:val="20"/>
              </w:rPr>
              <w:t>Наставни предмет</w:t>
            </w:r>
          </w:p>
        </w:tc>
        <w:tc>
          <w:tcPr>
            <w:tcW w:w="1681" w:type="dxa"/>
            <w:shd w:val="clear" w:color="auto" w:fill="auto"/>
          </w:tcPr>
          <w:p w:rsidR="005D6B73" w:rsidRPr="005810EC" w:rsidRDefault="005D6B73" w:rsidP="005D6B73">
            <w:pPr>
              <w:spacing w:after="0" w:line="240" w:lineRule="auto"/>
              <w:jc w:val="center"/>
              <w:rPr>
                <w:rFonts w:ascii="Times New Roman" w:hAnsi="Times New Roman"/>
                <w:b/>
                <w:bCs/>
                <w:sz w:val="20"/>
                <w:szCs w:val="20"/>
              </w:rPr>
            </w:pPr>
            <w:r w:rsidRPr="005810EC">
              <w:rPr>
                <w:rFonts w:ascii="Times New Roman" w:hAnsi="Times New Roman"/>
                <w:b/>
                <w:bCs/>
                <w:sz w:val="20"/>
                <w:szCs w:val="20"/>
              </w:rPr>
              <w:t>Број ученика</w:t>
            </w:r>
          </w:p>
        </w:tc>
        <w:tc>
          <w:tcPr>
            <w:tcW w:w="1681" w:type="dxa"/>
            <w:shd w:val="clear" w:color="auto" w:fill="auto"/>
          </w:tcPr>
          <w:p w:rsidR="005D6B73" w:rsidRPr="005810EC" w:rsidRDefault="005D6B73" w:rsidP="005D6B73">
            <w:pPr>
              <w:spacing w:after="0" w:line="240" w:lineRule="auto"/>
              <w:jc w:val="center"/>
              <w:rPr>
                <w:rFonts w:ascii="Times New Roman" w:hAnsi="Times New Roman"/>
                <w:b/>
                <w:bCs/>
                <w:sz w:val="20"/>
                <w:szCs w:val="20"/>
              </w:rPr>
            </w:pPr>
            <w:r w:rsidRPr="005810EC">
              <w:rPr>
                <w:rFonts w:ascii="Times New Roman" w:hAnsi="Times New Roman"/>
                <w:b/>
                <w:bCs/>
                <w:sz w:val="20"/>
                <w:szCs w:val="20"/>
              </w:rPr>
              <w:t>Разред</w:t>
            </w:r>
          </w:p>
        </w:tc>
      </w:tr>
      <w:tr w:rsidR="005D6B73" w:rsidRPr="005810EC" w:rsidTr="005D6B73">
        <w:trPr>
          <w:trHeight w:val="799"/>
        </w:trPr>
        <w:tc>
          <w:tcPr>
            <w:tcW w:w="1681" w:type="dxa"/>
            <w:shd w:val="clear" w:color="auto" w:fill="auto"/>
          </w:tcPr>
          <w:p w:rsidR="005D6B73" w:rsidRPr="005810EC" w:rsidRDefault="005D6B73" w:rsidP="005D6B73">
            <w:pPr>
              <w:spacing w:after="0" w:line="240" w:lineRule="auto"/>
              <w:jc w:val="center"/>
              <w:rPr>
                <w:rFonts w:ascii="Times New Roman" w:hAnsi="Times New Roman"/>
                <w:b/>
                <w:bCs/>
                <w:sz w:val="20"/>
                <w:szCs w:val="20"/>
              </w:rPr>
            </w:pPr>
            <w:r w:rsidRPr="005810EC">
              <w:rPr>
                <w:rFonts w:ascii="Times New Roman" w:hAnsi="Times New Roman"/>
                <w:b/>
                <w:bCs/>
                <w:sz w:val="20"/>
                <w:szCs w:val="20"/>
              </w:rPr>
              <w:t>1.</w:t>
            </w:r>
          </w:p>
        </w:tc>
        <w:tc>
          <w:tcPr>
            <w:tcW w:w="1681" w:type="dxa"/>
            <w:shd w:val="clear" w:color="auto" w:fill="auto"/>
          </w:tcPr>
          <w:p w:rsidR="005D6B73" w:rsidRPr="005810EC" w:rsidRDefault="005D6B73" w:rsidP="005D6B73">
            <w:pPr>
              <w:spacing w:after="0" w:line="240" w:lineRule="auto"/>
              <w:jc w:val="center"/>
              <w:rPr>
                <w:rFonts w:ascii="Times New Roman" w:hAnsi="Times New Roman"/>
                <w:sz w:val="20"/>
                <w:szCs w:val="20"/>
              </w:rPr>
            </w:pPr>
            <w:r w:rsidRPr="005810EC">
              <w:rPr>
                <w:rFonts w:ascii="Times New Roman" w:hAnsi="Times New Roman"/>
                <w:sz w:val="20"/>
                <w:szCs w:val="20"/>
              </w:rPr>
              <w:t>Пробни завршни испит</w:t>
            </w:r>
          </w:p>
        </w:tc>
        <w:tc>
          <w:tcPr>
            <w:tcW w:w="1681" w:type="dxa"/>
            <w:shd w:val="clear" w:color="auto" w:fill="auto"/>
          </w:tcPr>
          <w:p w:rsidR="005D6B73" w:rsidRPr="005810EC" w:rsidRDefault="005D6B73" w:rsidP="005D6B73">
            <w:pPr>
              <w:spacing w:after="0" w:line="240" w:lineRule="auto"/>
              <w:jc w:val="center"/>
              <w:rPr>
                <w:rFonts w:ascii="Times New Roman" w:hAnsi="Times New Roman"/>
                <w:sz w:val="20"/>
                <w:szCs w:val="20"/>
                <w:lang w:val="sr-Cyrl-RS"/>
              </w:rPr>
            </w:pPr>
            <w:r w:rsidRPr="005810EC">
              <w:rPr>
                <w:rFonts w:ascii="Times New Roman" w:hAnsi="Times New Roman"/>
                <w:sz w:val="20"/>
                <w:szCs w:val="20"/>
                <w:lang w:val="sr-Cyrl-RS"/>
              </w:rPr>
              <w:t>24.3.2023.</w:t>
            </w:r>
          </w:p>
          <w:p w:rsidR="005D6B73" w:rsidRPr="005810EC" w:rsidRDefault="005D6B73" w:rsidP="005D6B73">
            <w:pPr>
              <w:spacing w:after="0" w:line="240" w:lineRule="auto"/>
              <w:jc w:val="center"/>
              <w:rPr>
                <w:rFonts w:ascii="Times New Roman" w:hAnsi="Times New Roman"/>
                <w:sz w:val="20"/>
                <w:szCs w:val="20"/>
                <w:lang w:val="sr-Cyrl-RS"/>
              </w:rPr>
            </w:pPr>
            <w:r w:rsidRPr="005810EC">
              <w:rPr>
                <w:rFonts w:ascii="Times New Roman" w:hAnsi="Times New Roman"/>
                <w:sz w:val="20"/>
                <w:szCs w:val="20"/>
                <w:lang w:val="sr-Cyrl-RS"/>
              </w:rPr>
              <w:t>25.3.2023.</w:t>
            </w:r>
          </w:p>
        </w:tc>
        <w:tc>
          <w:tcPr>
            <w:tcW w:w="1681" w:type="dxa"/>
            <w:shd w:val="clear" w:color="auto" w:fill="auto"/>
          </w:tcPr>
          <w:p w:rsidR="005D6B73" w:rsidRPr="00964B3B" w:rsidRDefault="005D6B73" w:rsidP="005D6B73">
            <w:pPr>
              <w:spacing w:after="0" w:line="240" w:lineRule="auto"/>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 xml:space="preserve">Математика </w:t>
            </w:r>
          </w:p>
          <w:p w:rsidR="005D6B73" w:rsidRPr="00964B3B" w:rsidRDefault="005D6B73" w:rsidP="005D6B73">
            <w:pPr>
              <w:spacing w:after="0" w:line="240" w:lineRule="auto"/>
              <w:jc w:val="center"/>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Српски језик</w:t>
            </w:r>
          </w:p>
          <w:p w:rsidR="005D6B73" w:rsidRPr="005810EC" w:rsidRDefault="005D6B73" w:rsidP="005D6B73">
            <w:pPr>
              <w:spacing w:after="0" w:line="240" w:lineRule="auto"/>
              <w:jc w:val="center"/>
              <w:rPr>
                <w:rFonts w:ascii="Times New Roman" w:hAnsi="Times New Roman"/>
                <w:sz w:val="20"/>
                <w:szCs w:val="20"/>
                <w:lang w:val="ru-RU"/>
              </w:rPr>
            </w:pPr>
            <w:r w:rsidRPr="00964B3B">
              <w:rPr>
                <w:rFonts w:ascii="Times New Roman" w:hAnsi="Times New Roman"/>
                <w:color w:val="000000" w:themeColor="text1"/>
                <w:sz w:val="20"/>
                <w:szCs w:val="20"/>
                <w:lang w:val="ru-RU"/>
              </w:rPr>
              <w:t>Изборни предмет</w:t>
            </w:r>
          </w:p>
        </w:tc>
        <w:tc>
          <w:tcPr>
            <w:tcW w:w="1681" w:type="dxa"/>
            <w:shd w:val="clear" w:color="auto" w:fill="auto"/>
          </w:tcPr>
          <w:p w:rsidR="005D6B73" w:rsidRPr="005810EC" w:rsidRDefault="005D6B73" w:rsidP="005D6B73">
            <w:pPr>
              <w:spacing w:after="0" w:line="240" w:lineRule="auto"/>
              <w:jc w:val="center"/>
              <w:rPr>
                <w:rFonts w:ascii="Times New Roman" w:hAnsi="Times New Roman"/>
                <w:sz w:val="20"/>
                <w:szCs w:val="20"/>
                <w:lang w:val="sr-Cyrl-RS"/>
              </w:rPr>
            </w:pPr>
            <w:r w:rsidRPr="005810EC">
              <w:rPr>
                <w:rFonts w:ascii="Times New Roman" w:hAnsi="Times New Roman"/>
                <w:sz w:val="20"/>
                <w:szCs w:val="20"/>
                <w:lang w:val="sr-Cyrl-RS"/>
              </w:rPr>
              <w:t>18</w:t>
            </w:r>
          </w:p>
        </w:tc>
        <w:tc>
          <w:tcPr>
            <w:tcW w:w="1681" w:type="dxa"/>
            <w:shd w:val="clear" w:color="auto" w:fill="auto"/>
          </w:tcPr>
          <w:p w:rsidR="005D6B73" w:rsidRPr="005810EC" w:rsidRDefault="005D6B73" w:rsidP="005D6B73">
            <w:pPr>
              <w:spacing w:after="0" w:line="240" w:lineRule="auto"/>
              <w:jc w:val="center"/>
              <w:rPr>
                <w:rFonts w:ascii="Times New Roman" w:hAnsi="Times New Roman"/>
                <w:sz w:val="20"/>
                <w:szCs w:val="20"/>
              </w:rPr>
            </w:pPr>
            <w:r w:rsidRPr="005810EC">
              <w:rPr>
                <w:rFonts w:ascii="Times New Roman" w:hAnsi="Times New Roman"/>
                <w:sz w:val="20"/>
                <w:szCs w:val="20"/>
              </w:rPr>
              <w:t>VIII</w:t>
            </w:r>
          </w:p>
        </w:tc>
      </w:tr>
      <w:tr w:rsidR="005D6B73" w:rsidRPr="005810EC" w:rsidTr="005D6B73">
        <w:trPr>
          <w:trHeight w:val="799"/>
        </w:trPr>
        <w:tc>
          <w:tcPr>
            <w:tcW w:w="1681" w:type="dxa"/>
            <w:shd w:val="clear" w:color="auto" w:fill="auto"/>
          </w:tcPr>
          <w:p w:rsidR="005D6B73" w:rsidRPr="005810EC" w:rsidRDefault="005D6B73" w:rsidP="005D6B73">
            <w:pPr>
              <w:spacing w:after="0" w:line="240" w:lineRule="auto"/>
              <w:jc w:val="center"/>
              <w:rPr>
                <w:rFonts w:ascii="Times New Roman" w:hAnsi="Times New Roman"/>
                <w:b/>
                <w:bCs/>
                <w:sz w:val="20"/>
                <w:szCs w:val="20"/>
              </w:rPr>
            </w:pPr>
            <w:r w:rsidRPr="005810EC">
              <w:rPr>
                <w:rFonts w:ascii="Times New Roman" w:hAnsi="Times New Roman"/>
                <w:b/>
                <w:bCs/>
                <w:sz w:val="20"/>
                <w:szCs w:val="20"/>
              </w:rPr>
              <w:t>2.</w:t>
            </w:r>
          </w:p>
        </w:tc>
        <w:tc>
          <w:tcPr>
            <w:tcW w:w="1681" w:type="dxa"/>
            <w:shd w:val="clear" w:color="auto" w:fill="auto"/>
          </w:tcPr>
          <w:p w:rsidR="005D6B73" w:rsidRPr="005810EC" w:rsidRDefault="005D6B73" w:rsidP="005D6B73">
            <w:pPr>
              <w:spacing w:after="0" w:line="240" w:lineRule="auto"/>
              <w:jc w:val="center"/>
              <w:rPr>
                <w:rFonts w:ascii="Times New Roman" w:hAnsi="Times New Roman"/>
                <w:sz w:val="20"/>
                <w:szCs w:val="20"/>
              </w:rPr>
            </w:pPr>
            <w:r w:rsidRPr="005810EC">
              <w:rPr>
                <w:rFonts w:ascii="Times New Roman" w:hAnsi="Times New Roman"/>
                <w:sz w:val="20"/>
                <w:szCs w:val="20"/>
              </w:rPr>
              <w:t>Завршни испит</w:t>
            </w:r>
          </w:p>
        </w:tc>
        <w:tc>
          <w:tcPr>
            <w:tcW w:w="1681" w:type="dxa"/>
            <w:shd w:val="clear" w:color="auto" w:fill="auto"/>
          </w:tcPr>
          <w:p w:rsidR="005D6B73" w:rsidRPr="005810EC" w:rsidRDefault="005D6B73" w:rsidP="005D6B73">
            <w:pPr>
              <w:spacing w:after="0" w:line="240" w:lineRule="auto"/>
              <w:jc w:val="center"/>
              <w:rPr>
                <w:rFonts w:ascii="Times New Roman" w:hAnsi="Times New Roman"/>
                <w:sz w:val="20"/>
                <w:szCs w:val="20"/>
                <w:lang w:val="sr-Cyrl-RS"/>
              </w:rPr>
            </w:pPr>
            <w:r w:rsidRPr="005810EC">
              <w:rPr>
                <w:rFonts w:ascii="Times New Roman" w:hAnsi="Times New Roman"/>
                <w:sz w:val="20"/>
                <w:szCs w:val="20"/>
                <w:lang w:val="sr-Cyrl-RS"/>
              </w:rPr>
              <w:t>21.6.2023.</w:t>
            </w:r>
          </w:p>
          <w:p w:rsidR="005D6B73" w:rsidRPr="005810EC" w:rsidRDefault="005D6B73" w:rsidP="005D6B73">
            <w:pPr>
              <w:spacing w:after="0" w:line="240" w:lineRule="auto"/>
              <w:jc w:val="center"/>
              <w:rPr>
                <w:rFonts w:ascii="Times New Roman" w:hAnsi="Times New Roman"/>
                <w:sz w:val="20"/>
                <w:szCs w:val="20"/>
                <w:lang w:val="sr-Cyrl-RS"/>
              </w:rPr>
            </w:pPr>
            <w:r w:rsidRPr="005810EC">
              <w:rPr>
                <w:rFonts w:ascii="Times New Roman" w:hAnsi="Times New Roman"/>
                <w:sz w:val="20"/>
                <w:szCs w:val="20"/>
                <w:lang w:val="sr-Cyrl-RS"/>
              </w:rPr>
              <w:t>22.6.2023.</w:t>
            </w:r>
          </w:p>
          <w:p w:rsidR="005D6B73" w:rsidRPr="005810EC" w:rsidRDefault="005D6B73" w:rsidP="005D6B73">
            <w:pPr>
              <w:spacing w:after="0" w:line="240" w:lineRule="auto"/>
              <w:jc w:val="center"/>
              <w:rPr>
                <w:rFonts w:ascii="Times New Roman" w:hAnsi="Times New Roman"/>
                <w:sz w:val="20"/>
                <w:szCs w:val="20"/>
                <w:lang w:val="en-GB"/>
              </w:rPr>
            </w:pPr>
            <w:r w:rsidRPr="005810EC">
              <w:rPr>
                <w:rFonts w:ascii="Times New Roman" w:hAnsi="Times New Roman"/>
                <w:sz w:val="20"/>
                <w:szCs w:val="20"/>
                <w:lang w:val="sr-Cyrl-RS"/>
              </w:rPr>
              <w:t>23.6.2023.</w:t>
            </w:r>
          </w:p>
        </w:tc>
        <w:tc>
          <w:tcPr>
            <w:tcW w:w="1681" w:type="dxa"/>
            <w:shd w:val="clear" w:color="auto" w:fill="auto"/>
          </w:tcPr>
          <w:p w:rsidR="005D6B73" w:rsidRPr="005810EC" w:rsidRDefault="005D6B73" w:rsidP="005D6B73">
            <w:pPr>
              <w:spacing w:after="0" w:line="240" w:lineRule="auto"/>
              <w:jc w:val="center"/>
              <w:rPr>
                <w:rFonts w:ascii="Times New Roman" w:hAnsi="Times New Roman"/>
                <w:sz w:val="20"/>
                <w:szCs w:val="20"/>
                <w:lang w:val="ru-RU"/>
              </w:rPr>
            </w:pPr>
            <w:r w:rsidRPr="005810EC">
              <w:rPr>
                <w:rFonts w:ascii="Times New Roman" w:hAnsi="Times New Roman"/>
                <w:sz w:val="20"/>
                <w:szCs w:val="20"/>
                <w:lang w:val="ru-RU"/>
              </w:rPr>
              <w:t>Српски језик</w:t>
            </w:r>
          </w:p>
          <w:p w:rsidR="005D6B73" w:rsidRPr="005810EC" w:rsidRDefault="005D6B73" w:rsidP="005D6B73">
            <w:pPr>
              <w:spacing w:after="0" w:line="240" w:lineRule="auto"/>
              <w:jc w:val="center"/>
              <w:rPr>
                <w:rFonts w:ascii="Times New Roman" w:hAnsi="Times New Roman"/>
                <w:sz w:val="20"/>
                <w:szCs w:val="20"/>
                <w:lang w:val="ru-RU"/>
              </w:rPr>
            </w:pPr>
            <w:r w:rsidRPr="005810EC">
              <w:rPr>
                <w:rFonts w:ascii="Times New Roman" w:hAnsi="Times New Roman"/>
                <w:sz w:val="20"/>
                <w:szCs w:val="20"/>
                <w:lang w:val="ru-RU"/>
              </w:rPr>
              <w:t xml:space="preserve">Математика </w:t>
            </w:r>
          </w:p>
          <w:p w:rsidR="005D6B73" w:rsidRPr="005810EC" w:rsidRDefault="005D6B73" w:rsidP="005D6B73">
            <w:pPr>
              <w:spacing w:after="0" w:line="240" w:lineRule="auto"/>
              <w:jc w:val="center"/>
              <w:rPr>
                <w:rFonts w:ascii="Times New Roman" w:hAnsi="Times New Roman"/>
                <w:sz w:val="20"/>
                <w:szCs w:val="20"/>
                <w:lang w:val="ru-RU"/>
              </w:rPr>
            </w:pPr>
            <w:r w:rsidRPr="005810EC">
              <w:rPr>
                <w:rFonts w:ascii="Times New Roman" w:hAnsi="Times New Roman"/>
                <w:sz w:val="20"/>
                <w:szCs w:val="20"/>
                <w:lang w:val="ru-RU"/>
              </w:rPr>
              <w:t>Изборни предмет</w:t>
            </w:r>
          </w:p>
        </w:tc>
        <w:tc>
          <w:tcPr>
            <w:tcW w:w="1681" w:type="dxa"/>
            <w:shd w:val="clear" w:color="auto" w:fill="auto"/>
          </w:tcPr>
          <w:p w:rsidR="005D6B73" w:rsidRPr="005810EC" w:rsidRDefault="005D6B73" w:rsidP="005D6B73">
            <w:pPr>
              <w:spacing w:after="0" w:line="240" w:lineRule="auto"/>
              <w:jc w:val="center"/>
              <w:rPr>
                <w:rFonts w:ascii="Times New Roman" w:hAnsi="Times New Roman"/>
                <w:sz w:val="20"/>
                <w:szCs w:val="20"/>
                <w:lang w:val="sr-Cyrl-RS"/>
              </w:rPr>
            </w:pPr>
            <w:r w:rsidRPr="005810EC">
              <w:rPr>
                <w:rFonts w:ascii="Times New Roman" w:hAnsi="Times New Roman"/>
                <w:sz w:val="20"/>
                <w:szCs w:val="20"/>
                <w:lang w:val="sr-Cyrl-RS"/>
              </w:rPr>
              <w:t>18</w:t>
            </w:r>
          </w:p>
        </w:tc>
        <w:tc>
          <w:tcPr>
            <w:tcW w:w="1681" w:type="dxa"/>
            <w:shd w:val="clear" w:color="auto" w:fill="auto"/>
          </w:tcPr>
          <w:p w:rsidR="005D6B73" w:rsidRPr="005810EC" w:rsidRDefault="005D6B73" w:rsidP="005D6B73">
            <w:pPr>
              <w:spacing w:after="0" w:line="240" w:lineRule="auto"/>
              <w:jc w:val="center"/>
              <w:rPr>
                <w:rFonts w:ascii="Times New Roman" w:hAnsi="Times New Roman"/>
                <w:sz w:val="20"/>
                <w:szCs w:val="20"/>
              </w:rPr>
            </w:pPr>
            <w:r w:rsidRPr="005810EC">
              <w:rPr>
                <w:rFonts w:ascii="Times New Roman" w:hAnsi="Times New Roman"/>
                <w:sz w:val="20"/>
                <w:szCs w:val="20"/>
              </w:rPr>
              <w:t>VIII</w:t>
            </w:r>
          </w:p>
        </w:tc>
      </w:tr>
    </w:tbl>
    <w:p w:rsidR="005D6B73" w:rsidRPr="003A5BCA" w:rsidRDefault="005D6B73" w:rsidP="005D6B73">
      <w:pPr>
        <w:rPr>
          <w:rFonts w:ascii="Times New Roman" w:hAnsi="Times New Roman"/>
          <w:lang w:val="sr-Cyrl-CS"/>
        </w:rPr>
      </w:pPr>
      <w:bookmarkStart w:id="65" w:name="_Toc51579370"/>
    </w:p>
    <w:p w:rsidR="005D6B73" w:rsidRPr="00FC0D89" w:rsidRDefault="005D6B73" w:rsidP="00AD2D86">
      <w:pPr>
        <w:pStyle w:val="Heading2"/>
        <w:rPr>
          <w:color w:val="FF0000"/>
        </w:rPr>
      </w:pPr>
      <w:bookmarkStart w:id="66" w:name="_Toc115077409"/>
      <w:bookmarkStart w:id="67" w:name="_Toc145325916"/>
      <w:r w:rsidRPr="00FC0D89">
        <w:t>2.5. Оствареност фонда часова</w:t>
      </w:r>
      <w:bookmarkEnd w:id="65"/>
      <w:bookmarkEnd w:id="66"/>
      <w:bookmarkEnd w:id="67"/>
    </w:p>
    <w:p w:rsidR="005D6B73" w:rsidRPr="00C6192F" w:rsidRDefault="005D6B73" w:rsidP="005D6B73">
      <w:pPr>
        <w:rPr>
          <w:rFonts w:ascii="Times New Roman" w:hAnsi="Times New Roman"/>
          <w:b/>
          <w:color w:val="FF0000"/>
          <w:sz w:val="28"/>
          <w:szCs w:val="20"/>
          <w:lang w:val="ru-RU"/>
        </w:rPr>
      </w:pPr>
    </w:p>
    <w:p w:rsidR="005D6B73" w:rsidRPr="00CB28A5" w:rsidRDefault="005D6B73" w:rsidP="00AD2D86">
      <w:pPr>
        <w:pStyle w:val="Heading3"/>
        <w:rPr>
          <w:b/>
          <w:lang w:val="ru-RU"/>
        </w:rPr>
      </w:pPr>
      <w:bookmarkStart w:id="68" w:name="_Toc423804949"/>
      <w:bookmarkStart w:id="69" w:name="_Toc423805180"/>
      <w:bookmarkStart w:id="70" w:name="_Toc423805259"/>
      <w:bookmarkStart w:id="71" w:name="_Toc423805338"/>
      <w:bookmarkStart w:id="72" w:name="_Toc423805528"/>
      <w:bookmarkStart w:id="73" w:name="_Toc424058032"/>
      <w:bookmarkStart w:id="74" w:name="_Toc424061044"/>
      <w:bookmarkStart w:id="75" w:name="_Toc51579371"/>
      <w:bookmarkStart w:id="76" w:name="_Toc115077410"/>
      <w:bookmarkStart w:id="77" w:name="_Toc145325917"/>
      <w:r w:rsidRPr="00CB28A5">
        <w:rPr>
          <w:lang w:val="ru-RU"/>
        </w:rPr>
        <w:t>2.5.1. Редовна настава</w:t>
      </w:r>
      <w:bookmarkEnd w:id="68"/>
      <w:bookmarkEnd w:id="69"/>
      <w:bookmarkEnd w:id="70"/>
      <w:bookmarkEnd w:id="71"/>
      <w:bookmarkEnd w:id="72"/>
      <w:bookmarkEnd w:id="73"/>
      <w:bookmarkEnd w:id="74"/>
      <w:bookmarkEnd w:id="75"/>
      <w:bookmarkEnd w:id="76"/>
      <w:bookmarkEnd w:id="77"/>
    </w:p>
    <w:p w:rsidR="005D6B73" w:rsidRPr="00CB28A5" w:rsidRDefault="005D6B73" w:rsidP="005D6B73">
      <w:pPr>
        <w:rPr>
          <w:rFonts w:ascii="Times New Roman" w:hAnsi="Times New Roman"/>
          <w:color w:val="000000" w:themeColor="text1"/>
          <w:sz w:val="20"/>
          <w:szCs w:val="20"/>
          <w:lang w:val="ru-RU"/>
        </w:rPr>
      </w:pPr>
    </w:p>
    <w:p w:rsidR="005D6B73" w:rsidRPr="00CB28A5" w:rsidRDefault="005D6B73" w:rsidP="005D6B73">
      <w:pPr>
        <w:rPr>
          <w:rFonts w:ascii="Times New Roman" w:hAnsi="Times New Roman"/>
          <w:color w:val="000000" w:themeColor="text1"/>
          <w:sz w:val="24"/>
          <w:szCs w:val="20"/>
          <w:lang w:val="sr-Cyrl-CS"/>
        </w:rPr>
      </w:pPr>
      <w:r w:rsidRPr="00CB28A5">
        <w:rPr>
          <w:rFonts w:ascii="Times New Roman" w:hAnsi="Times New Roman"/>
          <w:color w:val="000000" w:themeColor="text1"/>
          <w:sz w:val="24"/>
          <w:szCs w:val="20"/>
          <w:lang w:val="ru-RU"/>
        </w:rPr>
        <w:t>Редовна настава</w:t>
      </w:r>
      <w:r w:rsidRPr="00CB28A5">
        <w:rPr>
          <w:rFonts w:ascii="Times New Roman" w:hAnsi="Times New Roman"/>
          <w:color w:val="000000" w:themeColor="text1"/>
          <w:sz w:val="24"/>
          <w:szCs w:val="20"/>
          <w:lang w:val="sr-Cyrl-CS"/>
        </w:rPr>
        <w:t xml:space="preserve"> у првом циклусу образовања (</w:t>
      </w:r>
      <w:r w:rsidRPr="00CB28A5">
        <w:rPr>
          <w:rFonts w:ascii="Times New Roman" w:hAnsi="Times New Roman"/>
          <w:color w:val="000000" w:themeColor="text1"/>
          <w:sz w:val="24"/>
          <w:szCs w:val="20"/>
        </w:rPr>
        <w:t>I</w:t>
      </w:r>
      <w:r w:rsidRPr="00CB28A5">
        <w:rPr>
          <w:rFonts w:ascii="Times New Roman" w:hAnsi="Times New Roman"/>
          <w:color w:val="000000" w:themeColor="text1"/>
          <w:sz w:val="24"/>
          <w:szCs w:val="20"/>
          <w:lang w:val="ru-RU"/>
        </w:rPr>
        <w:t xml:space="preserve"> - </w:t>
      </w:r>
      <w:r w:rsidRPr="00CB28A5">
        <w:rPr>
          <w:rFonts w:ascii="Times New Roman" w:hAnsi="Times New Roman"/>
          <w:color w:val="000000" w:themeColor="text1"/>
          <w:sz w:val="24"/>
          <w:szCs w:val="20"/>
        </w:rPr>
        <w:t>IV</w:t>
      </w:r>
      <w:r w:rsidRPr="00CB28A5">
        <w:rPr>
          <w:rFonts w:ascii="Times New Roman" w:hAnsi="Times New Roman"/>
          <w:color w:val="000000" w:themeColor="text1"/>
          <w:sz w:val="24"/>
          <w:szCs w:val="20"/>
          <w:lang w:val="ru-RU"/>
        </w:rPr>
        <w:t xml:space="preserve"> разреда</w:t>
      </w:r>
      <w:r w:rsidRPr="00CB28A5">
        <w:rPr>
          <w:rFonts w:ascii="Times New Roman" w:hAnsi="Times New Roman"/>
          <w:color w:val="000000" w:themeColor="text1"/>
          <w:sz w:val="24"/>
          <w:szCs w:val="20"/>
          <w:lang w:val="sr-Cyrl-C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2"/>
        <w:gridCol w:w="854"/>
        <w:gridCol w:w="709"/>
        <w:gridCol w:w="1761"/>
        <w:gridCol w:w="2633"/>
        <w:gridCol w:w="1701"/>
      </w:tblGrid>
      <w:tr w:rsidR="005D6B73" w:rsidRPr="00C6192F" w:rsidTr="005D6B73">
        <w:trPr>
          <w:trHeight w:val="207"/>
        </w:trPr>
        <w:tc>
          <w:tcPr>
            <w:tcW w:w="959" w:type="dxa"/>
            <w:vMerge w:val="restart"/>
            <w:tcBorders>
              <w:top w:val="single" w:sz="12" w:space="0" w:color="auto"/>
              <w:left w:val="single" w:sz="12" w:space="0" w:color="auto"/>
              <w:right w:val="single" w:sz="12" w:space="0" w:color="auto"/>
            </w:tcBorders>
            <w:shd w:val="clear" w:color="auto" w:fill="F2F2F2"/>
            <w:vAlign w:val="center"/>
          </w:tcPr>
          <w:p w:rsidR="005D6B73" w:rsidRPr="00CB28A5" w:rsidRDefault="005D6B73" w:rsidP="005D6B73">
            <w:pPr>
              <w:spacing w:line="240" w:lineRule="auto"/>
              <w:jc w:val="center"/>
              <w:rPr>
                <w:rFonts w:ascii="Times New Roman" w:hAnsi="Times New Roman"/>
                <w:color w:val="000000" w:themeColor="text1"/>
                <w:sz w:val="20"/>
                <w:szCs w:val="16"/>
                <w:lang w:val="sr-Cyrl-CS"/>
              </w:rPr>
            </w:pPr>
            <w:r w:rsidRPr="00CB28A5">
              <w:rPr>
                <w:rFonts w:ascii="Times New Roman" w:hAnsi="Times New Roman"/>
                <w:color w:val="000000" w:themeColor="text1"/>
                <w:sz w:val="20"/>
                <w:szCs w:val="16"/>
                <w:lang w:val="sr-Cyrl-CS"/>
              </w:rPr>
              <w:t>Разред</w:t>
            </w:r>
          </w:p>
        </w:tc>
        <w:tc>
          <w:tcPr>
            <w:tcW w:w="1272" w:type="dxa"/>
            <w:vMerge w:val="restart"/>
            <w:tcBorders>
              <w:top w:val="single" w:sz="12" w:space="0" w:color="auto"/>
              <w:left w:val="single" w:sz="12" w:space="0" w:color="auto"/>
            </w:tcBorders>
            <w:shd w:val="clear" w:color="auto" w:fill="F2F2F2"/>
            <w:vAlign w:val="center"/>
          </w:tcPr>
          <w:p w:rsidR="005D6B73" w:rsidRPr="00CB28A5" w:rsidRDefault="005D6B73" w:rsidP="005D6B73">
            <w:pPr>
              <w:spacing w:line="240" w:lineRule="auto"/>
              <w:jc w:val="center"/>
              <w:rPr>
                <w:rFonts w:ascii="Times New Roman" w:hAnsi="Times New Roman"/>
                <w:color w:val="000000" w:themeColor="text1"/>
                <w:sz w:val="20"/>
                <w:szCs w:val="16"/>
                <w:lang w:val="sr-Cyrl-CS"/>
              </w:rPr>
            </w:pPr>
            <w:r w:rsidRPr="00CB28A5">
              <w:rPr>
                <w:rFonts w:ascii="Times New Roman" w:hAnsi="Times New Roman"/>
                <w:color w:val="000000" w:themeColor="text1"/>
                <w:sz w:val="20"/>
                <w:szCs w:val="16"/>
                <w:lang w:val="sr-Cyrl-CS"/>
              </w:rPr>
              <w:t>Планирани годишњи фонд часова</w:t>
            </w:r>
          </w:p>
        </w:tc>
        <w:tc>
          <w:tcPr>
            <w:tcW w:w="1563" w:type="dxa"/>
            <w:gridSpan w:val="2"/>
            <w:tcBorders>
              <w:top w:val="single" w:sz="12" w:space="0" w:color="auto"/>
            </w:tcBorders>
            <w:shd w:val="clear" w:color="auto" w:fill="F2F2F2"/>
            <w:vAlign w:val="center"/>
          </w:tcPr>
          <w:p w:rsidR="005D6B73" w:rsidRPr="00CB28A5" w:rsidRDefault="005D6B73" w:rsidP="005D6B73">
            <w:pPr>
              <w:spacing w:line="240" w:lineRule="auto"/>
              <w:jc w:val="center"/>
              <w:rPr>
                <w:rFonts w:ascii="Times New Roman" w:hAnsi="Times New Roman"/>
                <w:color w:val="000000" w:themeColor="text1"/>
                <w:sz w:val="20"/>
                <w:szCs w:val="16"/>
                <w:lang w:val="sr-Cyrl-CS"/>
              </w:rPr>
            </w:pPr>
            <w:r w:rsidRPr="00CB28A5">
              <w:rPr>
                <w:rFonts w:ascii="Times New Roman" w:hAnsi="Times New Roman"/>
                <w:color w:val="000000" w:themeColor="text1"/>
                <w:sz w:val="20"/>
                <w:szCs w:val="16"/>
                <w:lang w:val="sr-Cyrl-CS"/>
              </w:rPr>
              <w:t>Реализовано</w:t>
            </w:r>
          </w:p>
        </w:tc>
        <w:tc>
          <w:tcPr>
            <w:tcW w:w="1761" w:type="dxa"/>
            <w:vMerge w:val="restart"/>
            <w:tcBorders>
              <w:top w:val="single" w:sz="12" w:space="0" w:color="auto"/>
              <w:right w:val="single" w:sz="12" w:space="0" w:color="auto"/>
            </w:tcBorders>
            <w:shd w:val="clear" w:color="auto" w:fill="F2F2F2"/>
            <w:vAlign w:val="center"/>
          </w:tcPr>
          <w:p w:rsidR="005D6B73" w:rsidRPr="00C6192F" w:rsidRDefault="005D6B73" w:rsidP="005D6B73">
            <w:pPr>
              <w:spacing w:line="240" w:lineRule="auto"/>
              <w:jc w:val="center"/>
              <w:rPr>
                <w:rFonts w:ascii="Times New Roman" w:hAnsi="Times New Roman"/>
                <w:color w:val="FF0000"/>
                <w:sz w:val="20"/>
                <w:szCs w:val="16"/>
                <w:lang w:val="sr-Cyrl-CS"/>
              </w:rPr>
            </w:pPr>
            <w:r w:rsidRPr="00CB28A5">
              <w:rPr>
                <w:rFonts w:ascii="Times New Roman" w:hAnsi="Times New Roman"/>
                <w:color w:val="000000" w:themeColor="text1"/>
                <w:sz w:val="20"/>
                <w:szCs w:val="16"/>
                <w:lang w:val="sr-Cyrl-CS"/>
              </w:rPr>
              <w:t>Нереализовани фонд часова</w:t>
            </w:r>
          </w:p>
        </w:tc>
        <w:tc>
          <w:tcPr>
            <w:tcW w:w="4334" w:type="dxa"/>
            <w:gridSpan w:val="2"/>
            <w:tcBorders>
              <w:top w:val="single" w:sz="12" w:space="0" w:color="auto"/>
              <w:left w:val="single" w:sz="12" w:space="0" w:color="auto"/>
              <w:bottom w:val="single" w:sz="2" w:space="0" w:color="auto"/>
              <w:right w:val="single" w:sz="12" w:space="0" w:color="auto"/>
            </w:tcBorders>
            <w:shd w:val="clear" w:color="auto" w:fill="F2F2F2"/>
            <w:vAlign w:val="center"/>
          </w:tcPr>
          <w:p w:rsidR="005D6B73" w:rsidRPr="00C6192F" w:rsidRDefault="005D6B73" w:rsidP="005D6B73">
            <w:pPr>
              <w:spacing w:line="240" w:lineRule="auto"/>
              <w:jc w:val="center"/>
              <w:rPr>
                <w:rFonts w:ascii="Times New Roman" w:hAnsi="Times New Roman"/>
                <w:color w:val="FF0000"/>
                <w:sz w:val="20"/>
                <w:szCs w:val="16"/>
                <w:lang w:val="sr-Cyrl-CS"/>
              </w:rPr>
            </w:pPr>
            <w:r w:rsidRPr="00CB28A5">
              <w:rPr>
                <w:rFonts w:ascii="Times New Roman" w:hAnsi="Times New Roman"/>
                <w:color w:val="000000" w:themeColor="text1"/>
                <w:sz w:val="20"/>
                <w:szCs w:val="16"/>
                <w:lang w:val="sr-Cyrl-CS"/>
              </w:rPr>
              <w:t xml:space="preserve">Реализатори </w:t>
            </w:r>
          </w:p>
        </w:tc>
      </w:tr>
      <w:tr w:rsidR="005D6B73" w:rsidRPr="00C6192F" w:rsidTr="005D6B73">
        <w:trPr>
          <w:trHeight w:val="143"/>
        </w:trPr>
        <w:tc>
          <w:tcPr>
            <w:tcW w:w="959" w:type="dxa"/>
            <w:vMerge/>
            <w:tcBorders>
              <w:left w:val="single" w:sz="12" w:space="0" w:color="auto"/>
              <w:bottom w:val="single" w:sz="12" w:space="0" w:color="auto"/>
              <w:right w:val="single" w:sz="12" w:space="0" w:color="auto"/>
            </w:tcBorders>
          </w:tcPr>
          <w:p w:rsidR="005D6B73" w:rsidRPr="00CB28A5" w:rsidRDefault="005D6B73" w:rsidP="005D6B73">
            <w:pPr>
              <w:spacing w:line="240" w:lineRule="auto"/>
              <w:rPr>
                <w:rFonts w:ascii="Times New Roman" w:hAnsi="Times New Roman"/>
                <w:color w:val="000000" w:themeColor="text1"/>
                <w:sz w:val="20"/>
                <w:szCs w:val="16"/>
                <w:lang w:val="sr-Cyrl-CS"/>
              </w:rPr>
            </w:pPr>
          </w:p>
        </w:tc>
        <w:tc>
          <w:tcPr>
            <w:tcW w:w="1272" w:type="dxa"/>
            <w:vMerge/>
            <w:tcBorders>
              <w:left w:val="single" w:sz="12" w:space="0" w:color="auto"/>
              <w:bottom w:val="single" w:sz="12" w:space="0" w:color="auto"/>
            </w:tcBorders>
          </w:tcPr>
          <w:p w:rsidR="005D6B73" w:rsidRPr="00CB28A5" w:rsidRDefault="005D6B73" w:rsidP="005D6B73">
            <w:pPr>
              <w:spacing w:line="240" w:lineRule="auto"/>
              <w:rPr>
                <w:rFonts w:ascii="Times New Roman" w:hAnsi="Times New Roman"/>
                <w:color w:val="000000" w:themeColor="text1"/>
                <w:sz w:val="20"/>
                <w:szCs w:val="16"/>
                <w:lang w:val="sr-Cyrl-CS"/>
              </w:rPr>
            </w:pPr>
          </w:p>
        </w:tc>
        <w:tc>
          <w:tcPr>
            <w:tcW w:w="854" w:type="dxa"/>
            <w:tcBorders>
              <w:bottom w:val="single" w:sz="12" w:space="0" w:color="auto"/>
            </w:tcBorders>
            <w:shd w:val="clear" w:color="auto" w:fill="F2F2F2"/>
            <w:vAlign w:val="center"/>
          </w:tcPr>
          <w:p w:rsidR="005D6B73" w:rsidRPr="00CB28A5" w:rsidRDefault="005D6B73" w:rsidP="005D6B73">
            <w:pPr>
              <w:spacing w:line="240" w:lineRule="auto"/>
              <w:jc w:val="center"/>
              <w:rPr>
                <w:rFonts w:ascii="Times New Roman" w:hAnsi="Times New Roman"/>
                <w:color w:val="000000" w:themeColor="text1"/>
                <w:sz w:val="20"/>
                <w:szCs w:val="16"/>
                <w:lang w:val="sr-Cyrl-CS"/>
              </w:rPr>
            </w:pPr>
            <w:r w:rsidRPr="00CB28A5">
              <w:rPr>
                <w:rFonts w:ascii="Times New Roman" w:hAnsi="Times New Roman"/>
                <w:color w:val="000000" w:themeColor="text1"/>
                <w:sz w:val="20"/>
                <w:szCs w:val="16"/>
                <w:lang w:val="sr-Cyrl-CS"/>
              </w:rPr>
              <w:t>Број часова</w:t>
            </w:r>
          </w:p>
        </w:tc>
        <w:tc>
          <w:tcPr>
            <w:tcW w:w="709" w:type="dxa"/>
            <w:tcBorders>
              <w:bottom w:val="single" w:sz="12" w:space="0" w:color="auto"/>
            </w:tcBorders>
            <w:shd w:val="clear" w:color="auto" w:fill="F2F2F2"/>
            <w:vAlign w:val="center"/>
          </w:tcPr>
          <w:p w:rsidR="005D6B73" w:rsidRPr="00CB28A5" w:rsidRDefault="005D6B73" w:rsidP="005D6B73">
            <w:pPr>
              <w:spacing w:line="240" w:lineRule="auto"/>
              <w:jc w:val="center"/>
              <w:rPr>
                <w:rFonts w:ascii="Times New Roman" w:hAnsi="Times New Roman"/>
                <w:color w:val="000000" w:themeColor="text1"/>
                <w:sz w:val="20"/>
                <w:szCs w:val="16"/>
                <w:lang w:val="sr-Cyrl-CS"/>
              </w:rPr>
            </w:pPr>
            <w:r w:rsidRPr="00CB28A5">
              <w:rPr>
                <w:rFonts w:ascii="Times New Roman" w:hAnsi="Times New Roman"/>
                <w:color w:val="000000" w:themeColor="text1"/>
                <w:sz w:val="20"/>
                <w:szCs w:val="16"/>
                <w:lang w:val="sr-Cyrl-CS"/>
              </w:rPr>
              <w:t>%</w:t>
            </w:r>
          </w:p>
        </w:tc>
        <w:tc>
          <w:tcPr>
            <w:tcW w:w="1761" w:type="dxa"/>
            <w:vMerge/>
            <w:tcBorders>
              <w:bottom w:val="single" w:sz="12" w:space="0" w:color="auto"/>
              <w:right w:val="single" w:sz="12" w:space="0" w:color="auto"/>
            </w:tcBorders>
          </w:tcPr>
          <w:p w:rsidR="005D6B73" w:rsidRPr="00C6192F" w:rsidRDefault="005D6B73" w:rsidP="005D6B73">
            <w:pPr>
              <w:spacing w:line="240" w:lineRule="auto"/>
              <w:rPr>
                <w:rFonts w:ascii="Times New Roman" w:hAnsi="Times New Roman"/>
                <w:color w:val="FF0000"/>
                <w:sz w:val="20"/>
                <w:szCs w:val="16"/>
                <w:lang w:val="sr-Cyrl-CS"/>
              </w:rPr>
            </w:pPr>
          </w:p>
        </w:tc>
        <w:tc>
          <w:tcPr>
            <w:tcW w:w="2633" w:type="dxa"/>
            <w:tcBorders>
              <w:top w:val="single" w:sz="2" w:space="0" w:color="auto"/>
              <w:left w:val="single" w:sz="12" w:space="0" w:color="auto"/>
              <w:bottom w:val="single" w:sz="12" w:space="0" w:color="auto"/>
            </w:tcBorders>
          </w:tcPr>
          <w:p w:rsidR="005D6B73" w:rsidRPr="00CB28A5" w:rsidRDefault="005D6B73" w:rsidP="005D6B73">
            <w:pPr>
              <w:spacing w:line="240" w:lineRule="auto"/>
              <w:jc w:val="center"/>
              <w:rPr>
                <w:rFonts w:ascii="Times New Roman" w:hAnsi="Times New Roman"/>
                <w:color w:val="000000" w:themeColor="text1"/>
                <w:sz w:val="20"/>
                <w:szCs w:val="16"/>
                <w:lang w:val="sr-Cyrl-CS"/>
              </w:rPr>
            </w:pPr>
            <w:r w:rsidRPr="00CB28A5">
              <w:rPr>
                <w:rFonts w:ascii="Times New Roman" w:hAnsi="Times New Roman"/>
                <w:color w:val="000000" w:themeColor="text1"/>
                <w:sz w:val="20"/>
                <w:szCs w:val="16"/>
                <w:lang w:val="sr-Cyrl-CS"/>
              </w:rPr>
              <w:t xml:space="preserve">Професори разредне </w:t>
            </w:r>
          </w:p>
          <w:p w:rsidR="005D6B73" w:rsidRPr="00C6192F" w:rsidRDefault="005D6B73" w:rsidP="005D6B73">
            <w:pPr>
              <w:spacing w:line="240" w:lineRule="auto"/>
              <w:jc w:val="center"/>
              <w:rPr>
                <w:rFonts w:ascii="Times New Roman" w:hAnsi="Times New Roman"/>
                <w:color w:val="FF0000"/>
                <w:sz w:val="20"/>
                <w:szCs w:val="16"/>
                <w:lang w:val="sr-Cyrl-CS"/>
              </w:rPr>
            </w:pPr>
            <w:r w:rsidRPr="00CB28A5">
              <w:rPr>
                <w:rFonts w:ascii="Times New Roman" w:hAnsi="Times New Roman"/>
                <w:color w:val="000000" w:themeColor="text1"/>
                <w:sz w:val="20"/>
                <w:szCs w:val="16"/>
                <w:lang w:val="sr-Cyrl-CS"/>
              </w:rPr>
              <w:t>наставе</w:t>
            </w:r>
          </w:p>
        </w:tc>
        <w:tc>
          <w:tcPr>
            <w:tcW w:w="1701" w:type="dxa"/>
            <w:tcBorders>
              <w:top w:val="single" w:sz="2" w:space="0" w:color="auto"/>
              <w:bottom w:val="single" w:sz="12" w:space="0" w:color="auto"/>
              <w:right w:val="single" w:sz="12" w:space="0" w:color="auto"/>
            </w:tcBorders>
          </w:tcPr>
          <w:p w:rsidR="005D6B73" w:rsidRPr="00C6192F" w:rsidRDefault="005D6B73" w:rsidP="005D6B73">
            <w:pPr>
              <w:spacing w:line="240" w:lineRule="auto"/>
              <w:jc w:val="center"/>
              <w:rPr>
                <w:rFonts w:ascii="Times New Roman" w:hAnsi="Times New Roman"/>
                <w:color w:val="FF0000"/>
                <w:sz w:val="20"/>
                <w:szCs w:val="16"/>
                <w:lang w:val="sr-Cyrl-CS"/>
              </w:rPr>
            </w:pPr>
            <w:r w:rsidRPr="00CB28A5">
              <w:rPr>
                <w:rFonts w:ascii="Times New Roman" w:hAnsi="Times New Roman"/>
                <w:color w:val="000000" w:themeColor="text1"/>
                <w:sz w:val="20"/>
                <w:szCs w:val="16"/>
                <w:lang w:val="sr-Cyrl-CS"/>
              </w:rPr>
              <w:t>Професори страног језика</w:t>
            </w:r>
          </w:p>
        </w:tc>
      </w:tr>
      <w:tr w:rsidR="005D6B73" w:rsidRPr="00C6192F" w:rsidTr="005D6B73">
        <w:trPr>
          <w:trHeight w:val="825"/>
        </w:trPr>
        <w:tc>
          <w:tcPr>
            <w:tcW w:w="959" w:type="dxa"/>
            <w:tcBorders>
              <w:top w:val="single" w:sz="12" w:space="0" w:color="auto"/>
              <w:left w:val="single" w:sz="12" w:space="0" w:color="auto"/>
              <w:right w:val="single" w:sz="12" w:space="0" w:color="auto"/>
            </w:tcBorders>
            <w:vAlign w:val="center"/>
          </w:tcPr>
          <w:p w:rsidR="005D6B73" w:rsidRPr="00CB28A5" w:rsidRDefault="005D6B73" w:rsidP="005D6B73">
            <w:pPr>
              <w:spacing w:line="240" w:lineRule="auto"/>
              <w:jc w:val="center"/>
              <w:rPr>
                <w:rFonts w:ascii="Times New Roman" w:hAnsi="Times New Roman"/>
                <w:color w:val="000000" w:themeColor="text1"/>
                <w:sz w:val="16"/>
                <w:szCs w:val="16"/>
              </w:rPr>
            </w:pPr>
          </w:p>
          <w:p w:rsidR="005D6B73" w:rsidRPr="00CB28A5" w:rsidRDefault="005D6B73" w:rsidP="005D6B73">
            <w:pPr>
              <w:spacing w:line="240" w:lineRule="auto"/>
              <w:jc w:val="center"/>
              <w:rPr>
                <w:rFonts w:ascii="Times New Roman" w:hAnsi="Times New Roman"/>
                <w:color w:val="000000" w:themeColor="text1"/>
                <w:sz w:val="16"/>
                <w:szCs w:val="16"/>
              </w:rPr>
            </w:pPr>
            <w:r w:rsidRPr="00CB28A5">
              <w:rPr>
                <w:rFonts w:ascii="Times New Roman" w:hAnsi="Times New Roman"/>
                <w:color w:val="000000" w:themeColor="text1"/>
                <w:sz w:val="16"/>
                <w:szCs w:val="16"/>
              </w:rPr>
              <w:t>I</w:t>
            </w:r>
          </w:p>
        </w:tc>
        <w:tc>
          <w:tcPr>
            <w:tcW w:w="1272" w:type="dxa"/>
            <w:tcBorders>
              <w:top w:val="single" w:sz="12" w:space="0" w:color="auto"/>
              <w:left w:val="single" w:sz="12" w:space="0" w:color="auto"/>
            </w:tcBorders>
          </w:tcPr>
          <w:p w:rsidR="005D6B73" w:rsidRPr="0060496A" w:rsidRDefault="005D6B73" w:rsidP="005D6B73">
            <w:pPr>
              <w:spacing w:line="240" w:lineRule="auto"/>
              <w:jc w:val="center"/>
              <w:rPr>
                <w:rFonts w:ascii="Times New Roman" w:hAnsi="Times New Roman"/>
                <w:sz w:val="16"/>
                <w:szCs w:val="16"/>
              </w:rPr>
            </w:pPr>
          </w:p>
          <w:p w:rsidR="005D6B73" w:rsidRPr="0060496A" w:rsidRDefault="005D6B73" w:rsidP="005D6B73">
            <w:pPr>
              <w:spacing w:line="240" w:lineRule="auto"/>
              <w:jc w:val="center"/>
              <w:rPr>
                <w:rFonts w:ascii="Times New Roman" w:hAnsi="Times New Roman"/>
                <w:sz w:val="16"/>
                <w:szCs w:val="16"/>
                <w:lang w:val="sr-Cyrl-RS"/>
              </w:rPr>
            </w:pPr>
            <w:r w:rsidRPr="0060496A">
              <w:rPr>
                <w:rFonts w:ascii="Times New Roman" w:hAnsi="Times New Roman"/>
                <w:sz w:val="16"/>
                <w:szCs w:val="16"/>
                <w:lang w:val="sr-Cyrl-RS"/>
              </w:rPr>
              <w:t>1800</w:t>
            </w:r>
          </w:p>
        </w:tc>
        <w:tc>
          <w:tcPr>
            <w:tcW w:w="854" w:type="dxa"/>
            <w:tcBorders>
              <w:top w:val="single" w:sz="12" w:space="0" w:color="auto"/>
            </w:tcBorders>
          </w:tcPr>
          <w:p w:rsidR="005D6B73" w:rsidRPr="0060496A" w:rsidRDefault="005D6B73" w:rsidP="005D6B73">
            <w:pPr>
              <w:spacing w:line="240" w:lineRule="auto"/>
              <w:jc w:val="center"/>
              <w:rPr>
                <w:rFonts w:ascii="Times New Roman" w:hAnsi="Times New Roman"/>
                <w:sz w:val="16"/>
                <w:szCs w:val="16"/>
              </w:rPr>
            </w:pPr>
          </w:p>
          <w:p w:rsidR="005D6B73" w:rsidRPr="0060496A" w:rsidRDefault="005D6B73" w:rsidP="005D6B73">
            <w:pPr>
              <w:spacing w:line="240" w:lineRule="auto"/>
              <w:jc w:val="center"/>
              <w:rPr>
                <w:rFonts w:ascii="Times New Roman" w:hAnsi="Times New Roman"/>
                <w:sz w:val="16"/>
                <w:szCs w:val="16"/>
                <w:lang w:val="sr-Cyrl-RS"/>
              </w:rPr>
            </w:pPr>
            <w:r w:rsidRPr="0060496A">
              <w:rPr>
                <w:rFonts w:ascii="Times New Roman" w:hAnsi="Times New Roman"/>
                <w:sz w:val="16"/>
                <w:szCs w:val="16"/>
                <w:lang w:val="sr-Cyrl-RS"/>
              </w:rPr>
              <w:t>1783</w:t>
            </w:r>
          </w:p>
        </w:tc>
        <w:tc>
          <w:tcPr>
            <w:tcW w:w="709" w:type="dxa"/>
            <w:tcBorders>
              <w:top w:val="single" w:sz="12" w:space="0" w:color="auto"/>
            </w:tcBorders>
            <w:vAlign w:val="center"/>
          </w:tcPr>
          <w:p w:rsidR="005D6B73" w:rsidRPr="0060496A" w:rsidRDefault="005D6B73" w:rsidP="005D6B73">
            <w:pPr>
              <w:spacing w:line="240" w:lineRule="auto"/>
              <w:jc w:val="center"/>
              <w:rPr>
                <w:rFonts w:ascii="Times New Roman" w:hAnsi="Times New Roman"/>
                <w:b/>
                <w:sz w:val="16"/>
                <w:szCs w:val="16"/>
              </w:rPr>
            </w:pPr>
            <w:r w:rsidRPr="0060496A">
              <w:rPr>
                <w:rFonts w:ascii="Times New Roman" w:hAnsi="Times New Roman"/>
                <w:b/>
                <w:sz w:val="16"/>
                <w:szCs w:val="16"/>
                <w:lang w:val="sr-Cyrl-RS"/>
              </w:rPr>
              <w:t>98</w:t>
            </w:r>
            <w:r w:rsidRPr="0060496A">
              <w:rPr>
                <w:rFonts w:ascii="Times New Roman" w:hAnsi="Times New Roman"/>
                <w:b/>
                <w:sz w:val="16"/>
                <w:szCs w:val="16"/>
              </w:rPr>
              <w:t>%</w:t>
            </w:r>
          </w:p>
        </w:tc>
        <w:tc>
          <w:tcPr>
            <w:tcW w:w="1761" w:type="dxa"/>
            <w:tcBorders>
              <w:top w:val="single" w:sz="12" w:space="0" w:color="auto"/>
              <w:right w:val="single" w:sz="12" w:space="0" w:color="auto"/>
            </w:tcBorders>
            <w:vAlign w:val="center"/>
          </w:tcPr>
          <w:p w:rsidR="005D6B73" w:rsidRPr="00B057FC" w:rsidRDefault="005D6B73" w:rsidP="005D6B73">
            <w:pPr>
              <w:spacing w:line="240" w:lineRule="auto"/>
              <w:jc w:val="center"/>
              <w:rPr>
                <w:rFonts w:ascii="Times New Roman" w:hAnsi="Times New Roman"/>
                <w:sz w:val="16"/>
                <w:szCs w:val="16"/>
              </w:rPr>
            </w:pPr>
            <w:r w:rsidRPr="00B057FC">
              <w:rPr>
                <w:rFonts w:ascii="Times New Roman" w:hAnsi="Times New Roman"/>
                <w:sz w:val="16"/>
                <w:szCs w:val="16"/>
              </w:rPr>
              <w:t>17</w:t>
            </w:r>
          </w:p>
        </w:tc>
        <w:tc>
          <w:tcPr>
            <w:tcW w:w="2633" w:type="dxa"/>
            <w:tcBorders>
              <w:top w:val="single" w:sz="12" w:space="0" w:color="auto"/>
              <w:left w:val="single" w:sz="12" w:space="0" w:color="auto"/>
            </w:tcBorders>
            <w:vAlign w:val="center"/>
          </w:tcPr>
          <w:p w:rsidR="005D6B73" w:rsidRPr="00CB28A5" w:rsidRDefault="005D6B73" w:rsidP="005D6B73">
            <w:pPr>
              <w:spacing w:line="240" w:lineRule="auto"/>
              <w:jc w:val="center"/>
              <w:rPr>
                <w:rFonts w:ascii="Times New Roman" w:hAnsi="Times New Roman"/>
                <w:color w:val="000000" w:themeColor="text1"/>
                <w:sz w:val="16"/>
                <w:szCs w:val="16"/>
                <w:lang w:val="sr-Cyrl-CS"/>
              </w:rPr>
            </w:pPr>
            <w:r w:rsidRPr="00CB28A5">
              <w:rPr>
                <w:rFonts w:ascii="Times New Roman" w:hAnsi="Times New Roman"/>
                <w:color w:val="000000" w:themeColor="text1"/>
                <w:sz w:val="16"/>
                <w:szCs w:val="16"/>
                <w:lang w:val="sr-Cyrl-CS"/>
              </w:rPr>
              <w:t>Маријана Модрлановић</w:t>
            </w:r>
          </w:p>
          <w:p w:rsidR="005D6B73" w:rsidRPr="00CB28A5" w:rsidRDefault="005D6B73" w:rsidP="005D6B73">
            <w:pPr>
              <w:spacing w:line="240" w:lineRule="auto"/>
              <w:jc w:val="center"/>
              <w:rPr>
                <w:rFonts w:ascii="Times New Roman" w:hAnsi="Times New Roman"/>
                <w:color w:val="000000" w:themeColor="text1"/>
                <w:sz w:val="16"/>
                <w:szCs w:val="16"/>
                <w:lang w:val="sr-Cyrl-CS"/>
              </w:rPr>
            </w:pPr>
            <w:r w:rsidRPr="00CB28A5">
              <w:rPr>
                <w:rFonts w:ascii="Times New Roman" w:hAnsi="Times New Roman"/>
                <w:color w:val="000000" w:themeColor="text1"/>
                <w:sz w:val="16"/>
                <w:szCs w:val="16"/>
                <w:lang w:val="sr-Cyrl-CS"/>
              </w:rPr>
              <w:t>Милан Кецић</w:t>
            </w:r>
          </w:p>
          <w:p w:rsidR="005D6B73" w:rsidRPr="00C6192F" w:rsidRDefault="005D6B73" w:rsidP="005D6B73">
            <w:pPr>
              <w:spacing w:line="240" w:lineRule="auto"/>
              <w:jc w:val="center"/>
              <w:rPr>
                <w:rFonts w:ascii="Times New Roman" w:hAnsi="Times New Roman"/>
                <w:color w:val="FF0000"/>
                <w:sz w:val="16"/>
                <w:szCs w:val="16"/>
              </w:rPr>
            </w:pPr>
            <w:r w:rsidRPr="00CB28A5">
              <w:rPr>
                <w:rFonts w:ascii="Times New Roman" w:hAnsi="Times New Roman"/>
                <w:color w:val="000000" w:themeColor="text1"/>
                <w:sz w:val="16"/>
                <w:szCs w:val="16"/>
                <w:lang w:val="sr-Cyrl-CS"/>
              </w:rPr>
              <w:t xml:space="preserve">Владица Ђорђевић </w:t>
            </w:r>
          </w:p>
        </w:tc>
        <w:tc>
          <w:tcPr>
            <w:tcW w:w="1701" w:type="dxa"/>
            <w:tcBorders>
              <w:top w:val="single" w:sz="12" w:space="0" w:color="auto"/>
              <w:right w:val="single" w:sz="12" w:space="0" w:color="auto"/>
            </w:tcBorders>
            <w:vAlign w:val="center"/>
          </w:tcPr>
          <w:p w:rsidR="005D6B73" w:rsidRPr="00CB28A5" w:rsidRDefault="005D6B73" w:rsidP="005D6B73">
            <w:pPr>
              <w:spacing w:line="240" w:lineRule="auto"/>
              <w:jc w:val="center"/>
              <w:rPr>
                <w:rFonts w:ascii="Times New Roman" w:hAnsi="Times New Roman"/>
                <w:color w:val="000000" w:themeColor="text1"/>
                <w:sz w:val="16"/>
                <w:szCs w:val="16"/>
              </w:rPr>
            </w:pPr>
            <w:r w:rsidRPr="00CB28A5">
              <w:rPr>
                <w:rFonts w:ascii="Times New Roman" w:hAnsi="Times New Roman"/>
                <w:color w:val="000000" w:themeColor="text1"/>
                <w:sz w:val="16"/>
                <w:szCs w:val="16"/>
                <w:lang w:val="sr-Cyrl-RS"/>
              </w:rPr>
              <w:t xml:space="preserve">Санрда Мартиновић </w:t>
            </w:r>
          </w:p>
          <w:p w:rsidR="005D6B73" w:rsidRPr="00CB28A5" w:rsidRDefault="005D6B73" w:rsidP="005D6B73">
            <w:pPr>
              <w:spacing w:line="240" w:lineRule="auto"/>
              <w:jc w:val="center"/>
              <w:rPr>
                <w:rFonts w:ascii="Times New Roman" w:hAnsi="Times New Roman"/>
                <w:color w:val="000000" w:themeColor="text1"/>
                <w:sz w:val="16"/>
                <w:szCs w:val="16"/>
                <w:lang w:val="sr-Cyrl-RS"/>
              </w:rPr>
            </w:pPr>
            <w:r w:rsidRPr="00CB28A5">
              <w:rPr>
                <w:rFonts w:ascii="Times New Roman" w:hAnsi="Times New Roman"/>
                <w:color w:val="000000" w:themeColor="text1"/>
                <w:sz w:val="16"/>
                <w:szCs w:val="16"/>
                <w:lang w:val="sr-Cyrl-RS"/>
              </w:rPr>
              <w:t>Милица Радовановић</w:t>
            </w:r>
          </w:p>
          <w:p w:rsidR="005D6B73" w:rsidRPr="00CB28A5" w:rsidRDefault="005D6B73" w:rsidP="005D6B73">
            <w:pPr>
              <w:spacing w:line="240" w:lineRule="auto"/>
              <w:jc w:val="center"/>
              <w:rPr>
                <w:rFonts w:ascii="Times New Roman" w:hAnsi="Times New Roman"/>
                <w:color w:val="000000" w:themeColor="text1"/>
                <w:sz w:val="16"/>
                <w:szCs w:val="16"/>
                <w:lang w:val="sr-Cyrl-RS"/>
              </w:rPr>
            </w:pPr>
          </w:p>
        </w:tc>
      </w:tr>
      <w:tr w:rsidR="005D6B73" w:rsidRPr="00C6192F" w:rsidTr="005D6B73">
        <w:trPr>
          <w:trHeight w:val="825"/>
        </w:trPr>
        <w:tc>
          <w:tcPr>
            <w:tcW w:w="959" w:type="dxa"/>
            <w:tcBorders>
              <w:top w:val="single" w:sz="4" w:space="0" w:color="auto"/>
              <w:left w:val="single" w:sz="12" w:space="0" w:color="auto"/>
              <w:right w:val="single" w:sz="12" w:space="0" w:color="auto"/>
            </w:tcBorders>
            <w:vAlign w:val="center"/>
          </w:tcPr>
          <w:p w:rsidR="005D6B73" w:rsidRPr="00CB28A5" w:rsidRDefault="005D6B73" w:rsidP="005D6B73">
            <w:pPr>
              <w:spacing w:line="240" w:lineRule="auto"/>
              <w:jc w:val="center"/>
              <w:rPr>
                <w:rFonts w:ascii="Times New Roman" w:hAnsi="Times New Roman"/>
                <w:color w:val="000000" w:themeColor="text1"/>
                <w:sz w:val="16"/>
                <w:szCs w:val="16"/>
              </w:rPr>
            </w:pPr>
            <w:r w:rsidRPr="00CB28A5">
              <w:rPr>
                <w:rFonts w:ascii="Times New Roman" w:hAnsi="Times New Roman"/>
                <w:color w:val="000000" w:themeColor="text1"/>
                <w:sz w:val="16"/>
                <w:szCs w:val="16"/>
              </w:rPr>
              <w:t>II</w:t>
            </w:r>
          </w:p>
        </w:tc>
        <w:tc>
          <w:tcPr>
            <w:tcW w:w="1272" w:type="dxa"/>
            <w:tcBorders>
              <w:top w:val="single" w:sz="4" w:space="0" w:color="auto"/>
              <w:left w:val="single" w:sz="12" w:space="0" w:color="auto"/>
            </w:tcBorders>
          </w:tcPr>
          <w:p w:rsidR="005D6B73" w:rsidRPr="00543599" w:rsidRDefault="005D6B73" w:rsidP="005D6B73">
            <w:pPr>
              <w:spacing w:line="240" w:lineRule="auto"/>
              <w:jc w:val="center"/>
              <w:rPr>
                <w:rFonts w:ascii="Times New Roman" w:hAnsi="Times New Roman"/>
                <w:color w:val="FF0000"/>
                <w:sz w:val="16"/>
                <w:szCs w:val="16"/>
              </w:rPr>
            </w:pPr>
          </w:p>
          <w:p w:rsidR="005D6B73" w:rsidRPr="0060496A" w:rsidRDefault="005D6B73" w:rsidP="005D6B73">
            <w:pPr>
              <w:spacing w:line="240" w:lineRule="auto"/>
              <w:jc w:val="center"/>
              <w:rPr>
                <w:rFonts w:ascii="Times New Roman" w:hAnsi="Times New Roman"/>
                <w:sz w:val="16"/>
                <w:szCs w:val="16"/>
                <w:lang w:val="sr-Cyrl-RS"/>
              </w:rPr>
            </w:pPr>
            <w:r>
              <w:rPr>
                <w:rFonts w:ascii="Times New Roman" w:hAnsi="Times New Roman"/>
                <w:sz w:val="16"/>
                <w:szCs w:val="16"/>
                <w:lang w:val="sr-Cyrl-RS"/>
              </w:rPr>
              <w:t>1800</w:t>
            </w:r>
          </w:p>
        </w:tc>
        <w:tc>
          <w:tcPr>
            <w:tcW w:w="854" w:type="dxa"/>
            <w:tcBorders>
              <w:top w:val="single" w:sz="4" w:space="0" w:color="auto"/>
            </w:tcBorders>
            <w:vAlign w:val="center"/>
          </w:tcPr>
          <w:p w:rsidR="005D6B73" w:rsidRPr="0060496A" w:rsidRDefault="005D6B73" w:rsidP="005D6B73">
            <w:pPr>
              <w:spacing w:line="240" w:lineRule="auto"/>
              <w:jc w:val="center"/>
              <w:rPr>
                <w:rFonts w:ascii="Times New Roman" w:hAnsi="Times New Roman"/>
                <w:sz w:val="16"/>
                <w:szCs w:val="16"/>
                <w:lang w:val="sr-Cyrl-RS"/>
              </w:rPr>
            </w:pPr>
            <w:r>
              <w:rPr>
                <w:rFonts w:ascii="Times New Roman" w:hAnsi="Times New Roman"/>
                <w:sz w:val="16"/>
                <w:szCs w:val="16"/>
                <w:lang w:val="sr-Cyrl-RS"/>
              </w:rPr>
              <w:t>1791</w:t>
            </w:r>
          </w:p>
        </w:tc>
        <w:tc>
          <w:tcPr>
            <w:tcW w:w="709" w:type="dxa"/>
            <w:tcBorders>
              <w:top w:val="single" w:sz="4" w:space="0" w:color="auto"/>
            </w:tcBorders>
            <w:vAlign w:val="center"/>
          </w:tcPr>
          <w:p w:rsidR="005D6B73" w:rsidRPr="0060496A" w:rsidRDefault="005D6B73" w:rsidP="005D6B73">
            <w:pPr>
              <w:spacing w:line="240" w:lineRule="auto"/>
              <w:jc w:val="center"/>
              <w:rPr>
                <w:rFonts w:ascii="Times New Roman" w:hAnsi="Times New Roman"/>
                <w:color w:val="FF0000"/>
                <w:sz w:val="16"/>
                <w:szCs w:val="16"/>
                <w:lang w:val="sr-Cyrl-RS"/>
              </w:rPr>
            </w:pPr>
            <w:r w:rsidRPr="0060496A">
              <w:rPr>
                <w:rFonts w:ascii="Times New Roman" w:hAnsi="Times New Roman"/>
                <w:sz w:val="16"/>
                <w:szCs w:val="16"/>
                <w:lang w:val="sr-Cyrl-RS"/>
              </w:rPr>
              <w:t>98%</w:t>
            </w:r>
          </w:p>
        </w:tc>
        <w:tc>
          <w:tcPr>
            <w:tcW w:w="1761" w:type="dxa"/>
            <w:tcBorders>
              <w:top w:val="single" w:sz="4" w:space="0" w:color="auto"/>
              <w:right w:val="single" w:sz="12" w:space="0" w:color="auto"/>
            </w:tcBorders>
            <w:vAlign w:val="center"/>
          </w:tcPr>
          <w:p w:rsidR="005D6B73" w:rsidRPr="00B057FC" w:rsidRDefault="005D6B73" w:rsidP="005D6B73">
            <w:pPr>
              <w:spacing w:line="240" w:lineRule="auto"/>
              <w:jc w:val="center"/>
              <w:rPr>
                <w:rFonts w:ascii="Times New Roman" w:hAnsi="Times New Roman"/>
                <w:sz w:val="16"/>
                <w:szCs w:val="16"/>
                <w:lang w:val="sr-Latn-RS"/>
              </w:rPr>
            </w:pPr>
            <w:r w:rsidRPr="00B057FC">
              <w:rPr>
                <w:rFonts w:ascii="Times New Roman" w:hAnsi="Times New Roman"/>
                <w:sz w:val="16"/>
                <w:szCs w:val="16"/>
                <w:lang w:val="sr-Latn-RS"/>
              </w:rPr>
              <w:t>9</w:t>
            </w:r>
          </w:p>
        </w:tc>
        <w:tc>
          <w:tcPr>
            <w:tcW w:w="2633" w:type="dxa"/>
            <w:tcBorders>
              <w:top w:val="single" w:sz="4" w:space="0" w:color="auto"/>
              <w:left w:val="single" w:sz="12" w:space="0" w:color="auto"/>
            </w:tcBorders>
            <w:vAlign w:val="center"/>
          </w:tcPr>
          <w:p w:rsidR="005D6B73" w:rsidRPr="00543599" w:rsidRDefault="005D6B73" w:rsidP="005D6B73">
            <w:pPr>
              <w:spacing w:line="240" w:lineRule="auto"/>
              <w:jc w:val="center"/>
              <w:rPr>
                <w:rFonts w:ascii="Times New Roman" w:hAnsi="Times New Roman"/>
                <w:sz w:val="16"/>
                <w:szCs w:val="16"/>
                <w:lang w:val="sr-Cyrl-CS"/>
              </w:rPr>
            </w:pPr>
            <w:r w:rsidRPr="00543599">
              <w:rPr>
                <w:rFonts w:ascii="Times New Roman" w:hAnsi="Times New Roman"/>
                <w:sz w:val="16"/>
                <w:szCs w:val="16"/>
                <w:lang w:val="sr-Cyrl-CS"/>
              </w:rPr>
              <w:t>Драгиша Војиновић</w:t>
            </w:r>
          </w:p>
          <w:p w:rsidR="005D6B73" w:rsidRPr="00543599" w:rsidRDefault="005D6B73" w:rsidP="005D6B73">
            <w:pPr>
              <w:spacing w:line="240" w:lineRule="auto"/>
              <w:jc w:val="center"/>
              <w:rPr>
                <w:rFonts w:ascii="Times New Roman" w:hAnsi="Times New Roman"/>
                <w:sz w:val="16"/>
                <w:szCs w:val="16"/>
                <w:lang w:val="sr-Cyrl-CS"/>
              </w:rPr>
            </w:pPr>
            <w:r w:rsidRPr="00543599">
              <w:rPr>
                <w:rFonts w:ascii="Times New Roman" w:hAnsi="Times New Roman"/>
                <w:sz w:val="16"/>
                <w:szCs w:val="16"/>
                <w:lang w:val="sr-Cyrl-CS"/>
              </w:rPr>
              <w:t>Милан Кецић</w:t>
            </w:r>
          </w:p>
          <w:p w:rsidR="005D6B73" w:rsidRPr="00C6192F" w:rsidRDefault="005D6B73" w:rsidP="005D6B73">
            <w:pPr>
              <w:spacing w:line="240" w:lineRule="auto"/>
              <w:jc w:val="center"/>
              <w:rPr>
                <w:rFonts w:ascii="Times New Roman" w:hAnsi="Times New Roman"/>
                <w:color w:val="FF0000"/>
                <w:sz w:val="16"/>
                <w:szCs w:val="16"/>
                <w:lang w:val="sr-Cyrl-CS"/>
              </w:rPr>
            </w:pPr>
            <w:r w:rsidRPr="00543599">
              <w:rPr>
                <w:rFonts w:ascii="Times New Roman" w:hAnsi="Times New Roman"/>
                <w:sz w:val="16"/>
                <w:szCs w:val="16"/>
                <w:lang w:val="sr-Cyrl-CS"/>
              </w:rPr>
              <w:t xml:space="preserve">Владица Ђорђевић </w:t>
            </w:r>
          </w:p>
        </w:tc>
        <w:tc>
          <w:tcPr>
            <w:tcW w:w="1701" w:type="dxa"/>
            <w:tcBorders>
              <w:top w:val="single" w:sz="4" w:space="0" w:color="auto"/>
              <w:right w:val="single" w:sz="12" w:space="0" w:color="auto"/>
            </w:tcBorders>
          </w:tcPr>
          <w:p w:rsidR="005D6B73" w:rsidRPr="00CB28A5" w:rsidRDefault="005D6B73" w:rsidP="005D6B73">
            <w:pPr>
              <w:spacing w:line="240" w:lineRule="auto"/>
              <w:jc w:val="center"/>
              <w:rPr>
                <w:rFonts w:ascii="Times New Roman" w:hAnsi="Times New Roman"/>
                <w:color w:val="000000" w:themeColor="text1"/>
                <w:sz w:val="16"/>
                <w:szCs w:val="16"/>
              </w:rPr>
            </w:pPr>
            <w:r w:rsidRPr="00CB28A5">
              <w:rPr>
                <w:rFonts w:ascii="Times New Roman" w:hAnsi="Times New Roman"/>
                <w:color w:val="000000" w:themeColor="text1"/>
                <w:sz w:val="16"/>
                <w:szCs w:val="16"/>
                <w:lang w:val="sr-Cyrl-RS"/>
              </w:rPr>
              <w:t xml:space="preserve">Санрда Мартиновић </w:t>
            </w:r>
          </w:p>
          <w:p w:rsidR="005D6B73" w:rsidRPr="00CB28A5" w:rsidRDefault="005D6B73" w:rsidP="005D6B73">
            <w:pPr>
              <w:spacing w:line="240" w:lineRule="auto"/>
              <w:jc w:val="center"/>
              <w:rPr>
                <w:rFonts w:ascii="Times New Roman" w:hAnsi="Times New Roman"/>
                <w:color w:val="000000" w:themeColor="text1"/>
                <w:sz w:val="16"/>
                <w:szCs w:val="16"/>
                <w:lang w:val="sr-Cyrl-RS"/>
              </w:rPr>
            </w:pPr>
            <w:r w:rsidRPr="00CB28A5">
              <w:rPr>
                <w:rFonts w:ascii="Times New Roman" w:hAnsi="Times New Roman"/>
                <w:color w:val="000000" w:themeColor="text1"/>
                <w:sz w:val="16"/>
                <w:szCs w:val="16"/>
                <w:lang w:val="sr-Cyrl-RS"/>
              </w:rPr>
              <w:t>Милица Радовановић</w:t>
            </w:r>
          </w:p>
          <w:p w:rsidR="005D6B73" w:rsidRPr="00CB28A5" w:rsidRDefault="005D6B73" w:rsidP="005D6B73">
            <w:pPr>
              <w:spacing w:line="240" w:lineRule="auto"/>
              <w:jc w:val="center"/>
              <w:rPr>
                <w:rFonts w:ascii="Times New Roman" w:hAnsi="Times New Roman"/>
                <w:color w:val="000000" w:themeColor="text1"/>
                <w:sz w:val="16"/>
                <w:szCs w:val="16"/>
              </w:rPr>
            </w:pPr>
          </w:p>
        </w:tc>
      </w:tr>
      <w:tr w:rsidR="005D6B73" w:rsidRPr="00C6192F" w:rsidTr="005D6B73">
        <w:trPr>
          <w:trHeight w:val="825"/>
        </w:trPr>
        <w:tc>
          <w:tcPr>
            <w:tcW w:w="959" w:type="dxa"/>
            <w:tcBorders>
              <w:left w:val="single" w:sz="12" w:space="0" w:color="auto"/>
              <w:right w:val="single" w:sz="12" w:space="0" w:color="auto"/>
            </w:tcBorders>
            <w:vAlign w:val="center"/>
          </w:tcPr>
          <w:p w:rsidR="005D6B73" w:rsidRPr="00CB28A5" w:rsidRDefault="005D6B73" w:rsidP="005D6B73">
            <w:pPr>
              <w:spacing w:line="240" w:lineRule="auto"/>
              <w:jc w:val="center"/>
              <w:rPr>
                <w:rFonts w:ascii="Times New Roman" w:hAnsi="Times New Roman"/>
                <w:color w:val="000000" w:themeColor="text1"/>
                <w:sz w:val="16"/>
                <w:szCs w:val="16"/>
              </w:rPr>
            </w:pPr>
            <w:r w:rsidRPr="00CB28A5">
              <w:rPr>
                <w:rFonts w:ascii="Times New Roman" w:hAnsi="Times New Roman"/>
                <w:color w:val="000000" w:themeColor="text1"/>
                <w:sz w:val="16"/>
                <w:szCs w:val="16"/>
              </w:rPr>
              <w:t>III</w:t>
            </w:r>
          </w:p>
        </w:tc>
        <w:tc>
          <w:tcPr>
            <w:tcW w:w="1272" w:type="dxa"/>
            <w:tcBorders>
              <w:left w:val="single" w:sz="12" w:space="0" w:color="auto"/>
            </w:tcBorders>
          </w:tcPr>
          <w:p w:rsidR="005D6B73" w:rsidRPr="00543599" w:rsidRDefault="005D6B73" w:rsidP="005D6B73">
            <w:pPr>
              <w:spacing w:line="240" w:lineRule="auto"/>
              <w:jc w:val="center"/>
              <w:rPr>
                <w:rFonts w:ascii="Times New Roman" w:hAnsi="Times New Roman"/>
                <w:color w:val="FF0000"/>
                <w:sz w:val="16"/>
                <w:szCs w:val="16"/>
              </w:rPr>
            </w:pPr>
          </w:p>
          <w:p w:rsidR="005D6B73" w:rsidRPr="00543599" w:rsidRDefault="005D6B73" w:rsidP="005D6B73">
            <w:pPr>
              <w:spacing w:line="240" w:lineRule="auto"/>
              <w:jc w:val="center"/>
              <w:rPr>
                <w:rFonts w:ascii="Times New Roman" w:hAnsi="Times New Roman"/>
                <w:color w:val="FF0000"/>
                <w:sz w:val="16"/>
                <w:szCs w:val="16"/>
              </w:rPr>
            </w:pPr>
            <w:r w:rsidRPr="0060496A">
              <w:rPr>
                <w:rFonts w:ascii="Times New Roman" w:hAnsi="Times New Roman"/>
                <w:sz w:val="16"/>
                <w:szCs w:val="16"/>
              </w:rPr>
              <w:t>1800</w:t>
            </w:r>
          </w:p>
        </w:tc>
        <w:tc>
          <w:tcPr>
            <w:tcW w:w="854" w:type="dxa"/>
            <w:vAlign w:val="center"/>
          </w:tcPr>
          <w:p w:rsidR="005D6B73" w:rsidRPr="00543599" w:rsidRDefault="005D6B73" w:rsidP="005D6B73">
            <w:pPr>
              <w:spacing w:line="240" w:lineRule="auto"/>
              <w:jc w:val="center"/>
              <w:rPr>
                <w:rFonts w:ascii="Times New Roman" w:hAnsi="Times New Roman"/>
                <w:color w:val="FF0000"/>
                <w:sz w:val="16"/>
                <w:szCs w:val="16"/>
              </w:rPr>
            </w:pPr>
            <w:r w:rsidRPr="004152A9">
              <w:rPr>
                <w:rFonts w:ascii="Times New Roman" w:hAnsi="Times New Roman"/>
                <w:sz w:val="16"/>
                <w:szCs w:val="16"/>
              </w:rPr>
              <w:t>1783</w:t>
            </w:r>
          </w:p>
        </w:tc>
        <w:tc>
          <w:tcPr>
            <w:tcW w:w="709" w:type="dxa"/>
            <w:vAlign w:val="center"/>
          </w:tcPr>
          <w:p w:rsidR="005D6B73" w:rsidRPr="004152A9" w:rsidRDefault="005D6B73" w:rsidP="005D6B73">
            <w:pPr>
              <w:spacing w:line="240" w:lineRule="auto"/>
              <w:jc w:val="center"/>
              <w:rPr>
                <w:rFonts w:ascii="Times New Roman" w:hAnsi="Times New Roman"/>
                <w:color w:val="FF0000"/>
                <w:sz w:val="16"/>
                <w:szCs w:val="16"/>
                <w:lang w:val="sr-Cyrl-RS"/>
              </w:rPr>
            </w:pPr>
            <w:r w:rsidRPr="004152A9">
              <w:rPr>
                <w:rFonts w:ascii="Times New Roman" w:hAnsi="Times New Roman"/>
                <w:sz w:val="16"/>
                <w:szCs w:val="16"/>
                <w:lang w:val="sr-Cyrl-RS"/>
              </w:rPr>
              <w:t>98%</w:t>
            </w:r>
          </w:p>
        </w:tc>
        <w:tc>
          <w:tcPr>
            <w:tcW w:w="1761" w:type="dxa"/>
            <w:tcBorders>
              <w:right w:val="single" w:sz="12" w:space="0" w:color="auto"/>
            </w:tcBorders>
            <w:vAlign w:val="center"/>
          </w:tcPr>
          <w:p w:rsidR="005D6B73" w:rsidRPr="00B057FC" w:rsidRDefault="005D6B73" w:rsidP="005D6B73">
            <w:pPr>
              <w:spacing w:line="240" w:lineRule="auto"/>
              <w:jc w:val="center"/>
              <w:rPr>
                <w:rFonts w:ascii="Times New Roman" w:hAnsi="Times New Roman"/>
                <w:sz w:val="16"/>
                <w:szCs w:val="16"/>
                <w:lang w:val="sr-Cyrl-CS"/>
              </w:rPr>
            </w:pPr>
            <w:r w:rsidRPr="00B057FC">
              <w:rPr>
                <w:rFonts w:ascii="Times New Roman" w:hAnsi="Times New Roman"/>
                <w:sz w:val="16"/>
                <w:szCs w:val="16"/>
                <w:lang w:val="sr-Cyrl-CS"/>
              </w:rPr>
              <w:t>17</w:t>
            </w:r>
          </w:p>
        </w:tc>
        <w:tc>
          <w:tcPr>
            <w:tcW w:w="2633" w:type="dxa"/>
            <w:tcBorders>
              <w:left w:val="single" w:sz="12" w:space="0" w:color="auto"/>
            </w:tcBorders>
            <w:vAlign w:val="center"/>
          </w:tcPr>
          <w:p w:rsidR="005D6B73" w:rsidRPr="00543599" w:rsidRDefault="005D6B73" w:rsidP="005D6B73">
            <w:pPr>
              <w:spacing w:line="240" w:lineRule="auto"/>
              <w:jc w:val="center"/>
              <w:rPr>
                <w:rFonts w:ascii="Times New Roman" w:hAnsi="Times New Roman"/>
                <w:sz w:val="16"/>
                <w:szCs w:val="16"/>
                <w:lang w:val="sr-Cyrl-CS"/>
              </w:rPr>
            </w:pPr>
            <w:r w:rsidRPr="00543599">
              <w:rPr>
                <w:rFonts w:ascii="Times New Roman" w:hAnsi="Times New Roman"/>
                <w:sz w:val="16"/>
                <w:szCs w:val="16"/>
                <w:lang w:val="sr-Cyrl-CS"/>
              </w:rPr>
              <w:t>Јелена Алексић</w:t>
            </w:r>
          </w:p>
          <w:p w:rsidR="005D6B73" w:rsidRPr="00543599" w:rsidRDefault="005D6B73" w:rsidP="005D6B73">
            <w:pPr>
              <w:spacing w:line="240" w:lineRule="auto"/>
              <w:jc w:val="center"/>
              <w:rPr>
                <w:rFonts w:ascii="Times New Roman" w:hAnsi="Times New Roman"/>
                <w:sz w:val="16"/>
                <w:szCs w:val="16"/>
                <w:lang w:val="sr-Cyrl-CS"/>
              </w:rPr>
            </w:pPr>
            <w:r w:rsidRPr="00543599">
              <w:rPr>
                <w:rFonts w:ascii="Times New Roman" w:hAnsi="Times New Roman"/>
                <w:sz w:val="16"/>
                <w:szCs w:val="16"/>
                <w:lang w:val="sr-Cyrl-CS"/>
              </w:rPr>
              <w:t>Марија Васиљевић</w:t>
            </w:r>
          </w:p>
          <w:p w:rsidR="005D6B73" w:rsidRPr="00543599" w:rsidRDefault="005D6B73" w:rsidP="005D6B73">
            <w:pPr>
              <w:spacing w:line="240" w:lineRule="auto"/>
              <w:jc w:val="center"/>
              <w:rPr>
                <w:rFonts w:ascii="Times New Roman" w:hAnsi="Times New Roman"/>
                <w:sz w:val="16"/>
                <w:szCs w:val="16"/>
                <w:lang w:val="sr-Cyrl-CS"/>
              </w:rPr>
            </w:pPr>
            <w:r w:rsidRPr="00543599">
              <w:rPr>
                <w:rFonts w:ascii="Times New Roman" w:hAnsi="Times New Roman"/>
                <w:sz w:val="16"/>
                <w:szCs w:val="16"/>
                <w:lang w:val="sr-Cyrl-CS"/>
              </w:rPr>
              <w:t xml:space="preserve">Гордана Ђорђевић </w:t>
            </w:r>
          </w:p>
        </w:tc>
        <w:tc>
          <w:tcPr>
            <w:tcW w:w="1701" w:type="dxa"/>
            <w:tcBorders>
              <w:right w:val="single" w:sz="12" w:space="0" w:color="auto"/>
            </w:tcBorders>
          </w:tcPr>
          <w:p w:rsidR="005D6B73" w:rsidRPr="00CB28A5" w:rsidRDefault="005D6B73" w:rsidP="005D6B73">
            <w:pPr>
              <w:spacing w:line="240" w:lineRule="auto"/>
              <w:jc w:val="center"/>
              <w:rPr>
                <w:rFonts w:ascii="Times New Roman" w:hAnsi="Times New Roman"/>
                <w:color w:val="000000" w:themeColor="text1"/>
                <w:sz w:val="16"/>
                <w:szCs w:val="16"/>
              </w:rPr>
            </w:pPr>
            <w:r w:rsidRPr="00CB28A5">
              <w:rPr>
                <w:rFonts w:ascii="Times New Roman" w:hAnsi="Times New Roman"/>
                <w:color w:val="000000" w:themeColor="text1"/>
                <w:sz w:val="16"/>
                <w:szCs w:val="16"/>
                <w:lang w:val="sr-Cyrl-RS"/>
              </w:rPr>
              <w:t xml:space="preserve">Санрда Мартиновић </w:t>
            </w:r>
          </w:p>
          <w:p w:rsidR="005D6B73" w:rsidRPr="00CB28A5" w:rsidRDefault="005D6B73" w:rsidP="005D6B73">
            <w:pPr>
              <w:spacing w:line="240" w:lineRule="auto"/>
              <w:jc w:val="center"/>
              <w:rPr>
                <w:rFonts w:ascii="Times New Roman" w:hAnsi="Times New Roman"/>
                <w:color w:val="000000" w:themeColor="text1"/>
                <w:sz w:val="16"/>
                <w:szCs w:val="16"/>
                <w:lang w:val="sr-Cyrl-RS"/>
              </w:rPr>
            </w:pPr>
            <w:r w:rsidRPr="00CB28A5">
              <w:rPr>
                <w:rFonts w:ascii="Times New Roman" w:hAnsi="Times New Roman"/>
                <w:color w:val="000000" w:themeColor="text1"/>
                <w:sz w:val="16"/>
                <w:szCs w:val="16"/>
                <w:lang w:val="sr-Cyrl-RS"/>
              </w:rPr>
              <w:t>Милица Радовановић</w:t>
            </w:r>
          </w:p>
          <w:p w:rsidR="005D6B73" w:rsidRPr="00CB28A5" w:rsidRDefault="005D6B73" w:rsidP="005D6B73">
            <w:pPr>
              <w:spacing w:line="240" w:lineRule="auto"/>
              <w:jc w:val="center"/>
              <w:rPr>
                <w:rFonts w:ascii="Times New Roman" w:hAnsi="Times New Roman"/>
                <w:color w:val="000000" w:themeColor="text1"/>
                <w:sz w:val="16"/>
                <w:szCs w:val="16"/>
              </w:rPr>
            </w:pPr>
          </w:p>
        </w:tc>
      </w:tr>
      <w:tr w:rsidR="005D6B73" w:rsidRPr="00C6192F" w:rsidTr="005D6B73">
        <w:trPr>
          <w:trHeight w:val="1019"/>
        </w:trPr>
        <w:tc>
          <w:tcPr>
            <w:tcW w:w="959" w:type="dxa"/>
            <w:tcBorders>
              <w:left w:val="single" w:sz="12" w:space="0" w:color="auto"/>
              <w:bottom w:val="single" w:sz="12" w:space="0" w:color="auto"/>
              <w:right w:val="single" w:sz="12" w:space="0" w:color="auto"/>
            </w:tcBorders>
            <w:vAlign w:val="center"/>
          </w:tcPr>
          <w:p w:rsidR="005D6B73" w:rsidRPr="00CB28A5" w:rsidRDefault="005D6B73" w:rsidP="005D6B73">
            <w:pPr>
              <w:spacing w:line="240" w:lineRule="auto"/>
              <w:jc w:val="center"/>
              <w:rPr>
                <w:rFonts w:ascii="Times New Roman" w:hAnsi="Times New Roman"/>
                <w:color w:val="000000" w:themeColor="text1"/>
                <w:sz w:val="16"/>
                <w:szCs w:val="16"/>
              </w:rPr>
            </w:pPr>
            <w:r w:rsidRPr="00CB28A5">
              <w:rPr>
                <w:rFonts w:ascii="Times New Roman" w:hAnsi="Times New Roman"/>
                <w:color w:val="000000" w:themeColor="text1"/>
                <w:sz w:val="16"/>
                <w:szCs w:val="16"/>
              </w:rPr>
              <w:t>IV</w:t>
            </w:r>
          </w:p>
        </w:tc>
        <w:tc>
          <w:tcPr>
            <w:tcW w:w="1272" w:type="dxa"/>
            <w:tcBorders>
              <w:left w:val="single" w:sz="12" w:space="0" w:color="auto"/>
              <w:bottom w:val="single" w:sz="12" w:space="0" w:color="auto"/>
            </w:tcBorders>
          </w:tcPr>
          <w:p w:rsidR="005D6B73" w:rsidRPr="00543599" w:rsidRDefault="005D6B73" w:rsidP="005D6B73">
            <w:pPr>
              <w:spacing w:line="240" w:lineRule="auto"/>
              <w:jc w:val="center"/>
              <w:rPr>
                <w:rFonts w:ascii="Times New Roman" w:hAnsi="Times New Roman"/>
                <w:color w:val="FF0000"/>
                <w:sz w:val="16"/>
                <w:szCs w:val="16"/>
              </w:rPr>
            </w:pPr>
          </w:p>
          <w:p w:rsidR="005D6B73" w:rsidRPr="00543599" w:rsidRDefault="005D6B73" w:rsidP="005D6B73">
            <w:pPr>
              <w:spacing w:line="240" w:lineRule="auto"/>
              <w:jc w:val="center"/>
              <w:rPr>
                <w:rFonts w:ascii="Times New Roman" w:hAnsi="Times New Roman"/>
                <w:color w:val="FF0000"/>
                <w:sz w:val="16"/>
                <w:szCs w:val="16"/>
              </w:rPr>
            </w:pPr>
            <w:r>
              <w:rPr>
                <w:rFonts w:ascii="Times New Roman" w:hAnsi="Times New Roman"/>
                <w:sz w:val="16"/>
                <w:szCs w:val="16"/>
              </w:rPr>
              <w:t>1800</w:t>
            </w:r>
          </w:p>
        </w:tc>
        <w:tc>
          <w:tcPr>
            <w:tcW w:w="854" w:type="dxa"/>
            <w:tcBorders>
              <w:bottom w:val="single" w:sz="12" w:space="0" w:color="auto"/>
            </w:tcBorders>
            <w:vAlign w:val="center"/>
          </w:tcPr>
          <w:p w:rsidR="005D6B73" w:rsidRPr="004152A9" w:rsidRDefault="005D6B73" w:rsidP="005D6B73">
            <w:pPr>
              <w:spacing w:line="240" w:lineRule="auto"/>
              <w:jc w:val="center"/>
              <w:rPr>
                <w:rFonts w:ascii="Times New Roman" w:hAnsi="Times New Roman"/>
                <w:color w:val="FF0000"/>
                <w:sz w:val="16"/>
                <w:szCs w:val="16"/>
                <w:lang w:val="sr-Cyrl-RS"/>
              </w:rPr>
            </w:pPr>
            <w:r w:rsidRPr="004152A9">
              <w:rPr>
                <w:rFonts w:ascii="Times New Roman" w:hAnsi="Times New Roman"/>
                <w:sz w:val="16"/>
                <w:szCs w:val="16"/>
                <w:lang w:val="sr-Cyrl-RS"/>
              </w:rPr>
              <w:t>1791</w:t>
            </w:r>
          </w:p>
        </w:tc>
        <w:tc>
          <w:tcPr>
            <w:tcW w:w="709" w:type="dxa"/>
            <w:tcBorders>
              <w:bottom w:val="single" w:sz="12" w:space="0" w:color="auto"/>
            </w:tcBorders>
            <w:vAlign w:val="center"/>
          </w:tcPr>
          <w:p w:rsidR="005D6B73" w:rsidRPr="004152A9" w:rsidRDefault="005D6B73" w:rsidP="005D6B73">
            <w:pPr>
              <w:spacing w:line="240" w:lineRule="auto"/>
              <w:jc w:val="center"/>
              <w:rPr>
                <w:rFonts w:ascii="Times New Roman" w:hAnsi="Times New Roman"/>
                <w:color w:val="FF0000"/>
                <w:sz w:val="16"/>
                <w:szCs w:val="16"/>
                <w:lang w:val="sr-Cyrl-RS"/>
              </w:rPr>
            </w:pPr>
            <w:r w:rsidRPr="004152A9">
              <w:rPr>
                <w:rFonts w:ascii="Times New Roman" w:hAnsi="Times New Roman"/>
                <w:sz w:val="16"/>
                <w:szCs w:val="16"/>
                <w:lang w:val="sr-Cyrl-RS"/>
              </w:rPr>
              <w:t>98%</w:t>
            </w:r>
          </w:p>
        </w:tc>
        <w:tc>
          <w:tcPr>
            <w:tcW w:w="1761" w:type="dxa"/>
            <w:tcBorders>
              <w:bottom w:val="single" w:sz="12" w:space="0" w:color="auto"/>
              <w:right w:val="single" w:sz="12" w:space="0" w:color="auto"/>
            </w:tcBorders>
            <w:vAlign w:val="center"/>
          </w:tcPr>
          <w:p w:rsidR="005D6B73" w:rsidRPr="00B057FC" w:rsidRDefault="005D6B73" w:rsidP="005D6B73">
            <w:pPr>
              <w:spacing w:line="240" w:lineRule="auto"/>
              <w:jc w:val="center"/>
              <w:rPr>
                <w:rFonts w:ascii="Times New Roman" w:hAnsi="Times New Roman"/>
                <w:sz w:val="16"/>
                <w:szCs w:val="16"/>
                <w:lang w:val="sr-Cyrl-CS"/>
              </w:rPr>
            </w:pPr>
            <w:r w:rsidRPr="00B057FC">
              <w:rPr>
                <w:rFonts w:ascii="Times New Roman" w:hAnsi="Times New Roman"/>
                <w:sz w:val="16"/>
                <w:szCs w:val="16"/>
                <w:lang w:val="sr-Cyrl-CS"/>
              </w:rPr>
              <w:t>9</w:t>
            </w:r>
          </w:p>
        </w:tc>
        <w:tc>
          <w:tcPr>
            <w:tcW w:w="2633" w:type="dxa"/>
            <w:tcBorders>
              <w:left w:val="single" w:sz="12" w:space="0" w:color="auto"/>
              <w:bottom w:val="single" w:sz="12" w:space="0" w:color="auto"/>
            </w:tcBorders>
            <w:vAlign w:val="center"/>
          </w:tcPr>
          <w:p w:rsidR="005D6B73" w:rsidRPr="00543599" w:rsidRDefault="005D6B73" w:rsidP="005D6B73">
            <w:pPr>
              <w:spacing w:line="240" w:lineRule="auto"/>
              <w:jc w:val="center"/>
              <w:rPr>
                <w:rFonts w:ascii="Times New Roman" w:hAnsi="Times New Roman"/>
                <w:sz w:val="16"/>
                <w:szCs w:val="16"/>
                <w:lang w:val="sr-Cyrl-CS"/>
              </w:rPr>
            </w:pPr>
            <w:r w:rsidRPr="00543599">
              <w:rPr>
                <w:rFonts w:ascii="Times New Roman" w:hAnsi="Times New Roman"/>
                <w:sz w:val="16"/>
                <w:szCs w:val="16"/>
                <w:lang w:val="sr-Cyrl-CS"/>
              </w:rPr>
              <w:t>Радица Журкић</w:t>
            </w:r>
          </w:p>
          <w:p w:rsidR="005D6B73" w:rsidRPr="00543599" w:rsidRDefault="005D6B73" w:rsidP="005D6B73">
            <w:pPr>
              <w:spacing w:line="240" w:lineRule="auto"/>
              <w:jc w:val="center"/>
              <w:rPr>
                <w:rFonts w:ascii="Times New Roman" w:hAnsi="Times New Roman"/>
                <w:sz w:val="16"/>
                <w:szCs w:val="16"/>
                <w:lang w:val="sr-Cyrl-CS"/>
              </w:rPr>
            </w:pPr>
            <w:r w:rsidRPr="00543599">
              <w:rPr>
                <w:rFonts w:ascii="Times New Roman" w:hAnsi="Times New Roman"/>
                <w:sz w:val="16"/>
                <w:szCs w:val="16"/>
                <w:lang w:val="sr-Cyrl-CS"/>
              </w:rPr>
              <w:t>Марија Васиљевић</w:t>
            </w:r>
          </w:p>
          <w:p w:rsidR="005D6B73" w:rsidRPr="00543599" w:rsidRDefault="005D6B73" w:rsidP="005D6B73">
            <w:pPr>
              <w:spacing w:line="240" w:lineRule="auto"/>
              <w:jc w:val="center"/>
              <w:rPr>
                <w:rFonts w:ascii="Times New Roman" w:hAnsi="Times New Roman"/>
                <w:sz w:val="16"/>
                <w:szCs w:val="16"/>
                <w:lang w:val="sr-Cyrl-CS"/>
              </w:rPr>
            </w:pPr>
            <w:r w:rsidRPr="00543599">
              <w:rPr>
                <w:rFonts w:ascii="Times New Roman" w:hAnsi="Times New Roman"/>
                <w:sz w:val="16"/>
                <w:szCs w:val="16"/>
                <w:lang w:val="sr-Cyrl-CS"/>
              </w:rPr>
              <w:t>Гордана Ђорђевић</w:t>
            </w:r>
          </w:p>
        </w:tc>
        <w:tc>
          <w:tcPr>
            <w:tcW w:w="1701" w:type="dxa"/>
            <w:tcBorders>
              <w:bottom w:val="single" w:sz="12" w:space="0" w:color="auto"/>
              <w:right w:val="single" w:sz="12" w:space="0" w:color="auto"/>
            </w:tcBorders>
          </w:tcPr>
          <w:p w:rsidR="005D6B73" w:rsidRPr="00CB28A5" w:rsidRDefault="005D6B73" w:rsidP="005D6B73">
            <w:pPr>
              <w:spacing w:line="240" w:lineRule="auto"/>
              <w:jc w:val="center"/>
              <w:rPr>
                <w:rFonts w:ascii="Times New Roman" w:hAnsi="Times New Roman"/>
                <w:color w:val="000000" w:themeColor="text1"/>
                <w:sz w:val="16"/>
                <w:szCs w:val="16"/>
              </w:rPr>
            </w:pPr>
            <w:r w:rsidRPr="00CB28A5">
              <w:rPr>
                <w:rFonts w:ascii="Times New Roman" w:hAnsi="Times New Roman"/>
                <w:color w:val="000000" w:themeColor="text1"/>
                <w:sz w:val="16"/>
                <w:szCs w:val="16"/>
                <w:lang w:val="sr-Cyrl-RS"/>
              </w:rPr>
              <w:t xml:space="preserve">Санрда Мартиновић </w:t>
            </w:r>
          </w:p>
          <w:p w:rsidR="005D6B73" w:rsidRPr="00CB28A5" w:rsidRDefault="005D6B73" w:rsidP="005D6B73">
            <w:pPr>
              <w:spacing w:line="240" w:lineRule="auto"/>
              <w:jc w:val="center"/>
              <w:rPr>
                <w:rFonts w:ascii="Times New Roman" w:hAnsi="Times New Roman"/>
                <w:color w:val="000000" w:themeColor="text1"/>
                <w:sz w:val="16"/>
                <w:szCs w:val="16"/>
                <w:lang w:val="sr-Cyrl-RS"/>
              </w:rPr>
            </w:pPr>
            <w:r w:rsidRPr="00CB28A5">
              <w:rPr>
                <w:rFonts w:ascii="Times New Roman" w:hAnsi="Times New Roman"/>
                <w:color w:val="000000" w:themeColor="text1"/>
                <w:sz w:val="16"/>
                <w:szCs w:val="16"/>
                <w:lang w:val="sr-Cyrl-RS"/>
              </w:rPr>
              <w:t>Милица Радовановић</w:t>
            </w:r>
          </w:p>
          <w:p w:rsidR="005D6B73" w:rsidRPr="00CB28A5" w:rsidRDefault="005D6B73" w:rsidP="005D6B73">
            <w:pPr>
              <w:spacing w:line="240" w:lineRule="auto"/>
              <w:jc w:val="center"/>
              <w:rPr>
                <w:rFonts w:ascii="Times New Roman" w:hAnsi="Times New Roman"/>
                <w:color w:val="000000" w:themeColor="text1"/>
                <w:sz w:val="16"/>
                <w:szCs w:val="16"/>
              </w:rPr>
            </w:pPr>
          </w:p>
        </w:tc>
      </w:tr>
    </w:tbl>
    <w:p w:rsidR="005D6B73" w:rsidRDefault="005D6B73">
      <w:pPr>
        <w:sectPr w:rsidR="005D6B73" w:rsidSect="005D6B73">
          <w:pgSz w:w="12240" w:h="15840"/>
          <w:pgMar w:top="1440" w:right="1440" w:bottom="1440" w:left="1440" w:header="720" w:footer="720" w:gutter="0"/>
          <w:cols w:space="720"/>
          <w:docGrid w:linePitch="360"/>
        </w:sectPr>
      </w:pPr>
    </w:p>
    <w:tbl>
      <w:tblPr>
        <w:tblpPr w:leftFromText="180" w:rightFromText="180" w:vertAnchor="text" w:horzAnchor="margin" w:tblpXSpec="center" w:tblpY="-1439"/>
        <w:tblW w:w="15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25"/>
        <w:gridCol w:w="713"/>
        <w:gridCol w:w="603"/>
        <w:gridCol w:w="711"/>
        <w:gridCol w:w="594"/>
        <w:gridCol w:w="725"/>
        <w:gridCol w:w="659"/>
        <w:gridCol w:w="715"/>
        <w:gridCol w:w="572"/>
        <w:gridCol w:w="700"/>
        <w:gridCol w:w="573"/>
        <w:gridCol w:w="732"/>
        <w:gridCol w:w="572"/>
        <w:gridCol w:w="726"/>
        <w:gridCol w:w="562"/>
        <w:gridCol w:w="716"/>
        <w:gridCol w:w="686"/>
        <w:gridCol w:w="889"/>
        <w:gridCol w:w="602"/>
        <w:gridCol w:w="1597"/>
      </w:tblGrid>
      <w:tr w:rsidR="00FC0D89" w:rsidRPr="00C6192F" w:rsidTr="00FC0D89">
        <w:trPr>
          <w:trHeight w:val="362"/>
        </w:trPr>
        <w:tc>
          <w:tcPr>
            <w:tcW w:w="1384" w:type="dxa"/>
            <w:vMerge w:val="restart"/>
            <w:tcBorders>
              <w:top w:val="single" w:sz="12" w:space="0" w:color="auto"/>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Cs w:val="20"/>
                <w:lang w:val="ru-RU"/>
              </w:rPr>
            </w:pPr>
          </w:p>
          <w:p w:rsidR="00FC0D89" w:rsidRPr="004152A9" w:rsidRDefault="00FC0D89" w:rsidP="00FC0D89">
            <w:pPr>
              <w:rPr>
                <w:rFonts w:ascii="Times New Roman" w:hAnsi="Times New Roman"/>
                <w:szCs w:val="20"/>
              </w:rPr>
            </w:pPr>
            <w:r w:rsidRPr="004152A9">
              <w:rPr>
                <w:rFonts w:ascii="Times New Roman" w:hAnsi="Times New Roman"/>
                <w:sz w:val="20"/>
                <w:szCs w:val="20"/>
              </w:rPr>
              <w:t>Наставни предмет</w:t>
            </w:r>
          </w:p>
        </w:tc>
        <w:tc>
          <w:tcPr>
            <w:tcW w:w="10398" w:type="dxa"/>
            <w:gridSpan w:val="16"/>
            <w:tcBorders>
              <w:top w:val="single" w:sz="12" w:space="0" w:color="auto"/>
              <w:left w:val="single" w:sz="12" w:space="0" w:color="auto"/>
              <w:right w:val="single" w:sz="12" w:space="0" w:color="auto"/>
            </w:tcBorders>
            <w:shd w:val="clear" w:color="auto" w:fill="auto"/>
          </w:tcPr>
          <w:p w:rsidR="00FC0D89" w:rsidRPr="004152A9" w:rsidRDefault="00FC0D89" w:rsidP="00FC0D89">
            <w:pPr>
              <w:jc w:val="center"/>
              <w:rPr>
                <w:rFonts w:ascii="Times New Roman" w:hAnsi="Times New Roman"/>
                <w:szCs w:val="20"/>
              </w:rPr>
            </w:pPr>
            <w:r w:rsidRPr="004152A9">
              <w:rPr>
                <w:rFonts w:ascii="Times New Roman" w:hAnsi="Times New Roman"/>
                <w:sz w:val="20"/>
                <w:szCs w:val="20"/>
              </w:rPr>
              <w:t>Разреди</w:t>
            </w:r>
          </w:p>
        </w:tc>
        <w:tc>
          <w:tcPr>
            <w:tcW w:w="2177" w:type="dxa"/>
            <w:gridSpan w:val="3"/>
            <w:vMerge w:val="restart"/>
            <w:tcBorders>
              <w:top w:val="single" w:sz="12" w:space="0" w:color="auto"/>
              <w:left w:val="single" w:sz="12" w:space="0" w:color="auto"/>
              <w:right w:val="single" w:sz="12" w:space="0" w:color="auto"/>
            </w:tcBorders>
            <w:shd w:val="clear" w:color="auto" w:fill="F2F2F2"/>
            <w:vAlign w:val="center"/>
          </w:tcPr>
          <w:p w:rsidR="00FC0D89" w:rsidRPr="004152A9" w:rsidRDefault="00FC0D89" w:rsidP="00FC0D89">
            <w:pPr>
              <w:jc w:val="center"/>
              <w:rPr>
                <w:rFonts w:ascii="Times New Roman" w:hAnsi="Times New Roman"/>
                <w:szCs w:val="20"/>
              </w:rPr>
            </w:pPr>
            <w:r w:rsidRPr="004152A9">
              <w:rPr>
                <w:rFonts w:ascii="Times New Roman" w:hAnsi="Times New Roman"/>
                <w:sz w:val="20"/>
                <w:szCs w:val="20"/>
              </w:rPr>
              <w:t>Укупно</w:t>
            </w:r>
          </w:p>
        </w:tc>
        <w:tc>
          <w:tcPr>
            <w:tcW w:w="1597" w:type="dxa"/>
            <w:vMerge w:val="restart"/>
            <w:tcBorders>
              <w:top w:val="single" w:sz="12" w:space="0" w:color="auto"/>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20"/>
              </w:rPr>
            </w:pPr>
          </w:p>
          <w:p w:rsidR="00FC0D89" w:rsidRPr="004152A9" w:rsidRDefault="00FC0D89" w:rsidP="00FC0D89">
            <w:pPr>
              <w:rPr>
                <w:rFonts w:ascii="Times New Roman" w:hAnsi="Times New Roman"/>
                <w:sz w:val="18"/>
                <w:szCs w:val="20"/>
              </w:rPr>
            </w:pPr>
            <w:r w:rsidRPr="004152A9">
              <w:rPr>
                <w:rFonts w:ascii="Times New Roman" w:hAnsi="Times New Roman"/>
                <w:sz w:val="18"/>
                <w:szCs w:val="20"/>
              </w:rPr>
              <w:t>Реализатори</w:t>
            </w:r>
          </w:p>
        </w:tc>
      </w:tr>
      <w:tr w:rsidR="00FC0D89" w:rsidRPr="00C6192F" w:rsidTr="00FC0D89">
        <w:trPr>
          <w:trHeight w:val="212"/>
        </w:trPr>
        <w:tc>
          <w:tcPr>
            <w:tcW w:w="1384" w:type="dxa"/>
            <w:vMerge/>
            <w:tcBorders>
              <w:left w:val="single" w:sz="12" w:space="0" w:color="auto"/>
              <w:right w:val="single" w:sz="12" w:space="0" w:color="auto"/>
            </w:tcBorders>
            <w:shd w:val="clear" w:color="auto" w:fill="auto"/>
          </w:tcPr>
          <w:p w:rsidR="00FC0D89" w:rsidRPr="004152A9" w:rsidRDefault="00FC0D89" w:rsidP="00FC0D89">
            <w:pPr>
              <w:rPr>
                <w:rFonts w:ascii="Times New Roman" w:hAnsi="Times New Roman"/>
                <w:szCs w:val="20"/>
              </w:rPr>
            </w:pPr>
          </w:p>
        </w:tc>
        <w:tc>
          <w:tcPr>
            <w:tcW w:w="2552" w:type="dxa"/>
            <w:gridSpan w:val="4"/>
            <w:tcBorders>
              <w:left w:val="single" w:sz="12" w:space="0" w:color="auto"/>
              <w:right w:val="single" w:sz="12" w:space="0" w:color="auto"/>
            </w:tcBorders>
            <w:shd w:val="clear" w:color="auto" w:fill="F2F2F2"/>
          </w:tcPr>
          <w:p w:rsidR="00FC0D89" w:rsidRPr="004152A9" w:rsidRDefault="00FC0D89" w:rsidP="00FC0D89">
            <w:pPr>
              <w:jc w:val="center"/>
              <w:rPr>
                <w:rFonts w:ascii="Times New Roman" w:hAnsi="Times New Roman"/>
                <w:b/>
                <w:szCs w:val="20"/>
              </w:rPr>
            </w:pPr>
            <w:r w:rsidRPr="004152A9">
              <w:rPr>
                <w:rFonts w:ascii="Times New Roman" w:hAnsi="Times New Roman"/>
                <w:b/>
                <w:szCs w:val="20"/>
              </w:rPr>
              <w:t>V</w:t>
            </w:r>
          </w:p>
        </w:tc>
        <w:tc>
          <w:tcPr>
            <w:tcW w:w="2693" w:type="dxa"/>
            <w:gridSpan w:val="4"/>
            <w:tcBorders>
              <w:left w:val="single" w:sz="12" w:space="0" w:color="auto"/>
              <w:right w:val="single" w:sz="12" w:space="0" w:color="auto"/>
            </w:tcBorders>
            <w:shd w:val="clear" w:color="auto" w:fill="F2F2F2"/>
          </w:tcPr>
          <w:p w:rsidR="00FC0D89" w:rsidRPr="004152A9" w:rsidRDefault="00FC0D89" w:rsidP="00FC0D89">
            <w:pPr>
              <w:jc w:val="center"/>
              <w:rPr>
                <w:rFonts w:ascii="Times New Roman" w:hAnsi="Times New Roman"/>
                <w:b/>
                <w:szCs w:val="20"/>
                <w:lang w:val="sr-Cyrl-RS"/>
              </w:rPr>
            </w:pPr>
            <w:r w:rsidRPr="004152A9">
              <w:rPr>
                <w:rFonts w:ascii="Times New Roman" w:hAnsi="Times New Roman"/>
                <w:b/>
                <w:szCs w:val="20"/>
              </w:rPr>
              <w:t>VI</w:t>
            </w:r>
            <w:r>
              <w:rPr>
                <w:rFonts w:ascii="Times New Roman" w:hAnsi="Times New Roman"/>
                <w:b/>
                <w:szCs w:val="20"/>
                <w:lang w:val="sr-Cyrl-RS"/>
              </w:rPr>
              <w:t xml:space="preserve"> </w:t>
            </w:r>
          </w:p>
        </w:tc>
        <w:tc>
          <w:tcPr>
            <w:tcW w:w="2577" w:type="dxa"/>
            <w:gridSpan w:val="4"/>
            <w:tcBorders>
              <w:left w:val="single" w:sz="12" w:space="0" w:color="auto"/>
              <w:right w:val="single" w:sz="12" w:space="0" w:color="auto"/>
            </w:tcBorders>
            <w:shd w:val="clear" w:color="auto" w:fill="F2F2F2"/>
          </w:tcPr>
          <w:p w:rsidR="00FC0D89" w:rsidRPr="004152A9" w:rsidRDefault="00FC0D89" w:rsidP="00FC0D89">
            <w:pPr>
              <w:jc w:val="center"/>
              <w:rPr>
                <w:rFonts w:ascii="Times New Roman" w:hAnsi="Times New Roman"/>
                <w:b/>
                <w:szCs w:val="20"/>
              </w:rPr>
            </w:pPr>
            <w:r w:rsidRPr="004152A9">
              <w:rPr>
                <w:rFonts w:ascii="Times New Roman" w:hAnsi="Times New Roman"/>
                <w:b/>
                <w:szCs w:val="20"/>
              </w:rPr>
              <w:t>VII</w:t>
            </w:r>
          </w:p>
        </w:tc>
        <w:tc>
          <w:tcPr>
            <w:tcW w:w="2576" w:type="dxa"/>
            <w:gridSpan w:val="4"/>
            <w:tcBorders>
              <w:left w:val="single" w:sz="12" w:space="0" w:color="auto"/>
              <w:right w:val="single" w:sz="12" w:space="0" w:color="auto"/>
            </w:tcBorders>
            <w:shd w:val="clear" w:color="auto" w:fill="F2F2F2"/>
          </w:tcPr>
          <w:p w:rsidR="00FC0D89" w:rsidRPr="004152A9" w:rsidRDefault="00FC0D89" w:rsidP="00FC0D89">
            <w:pPr>
              <w:jc w:val="center"/>
              <w:rPr>
                <w:rFonts w:ascii="Times New Roman" w:hAnsi="Times New Roman"/>
                <w:b/>
                <w:szCs w:val="20"/>
              </w:rPr>
            </w:pPr>
            <w:r w:rsidRPr="004152A9">
              <w:rPr>
                <w:rFonts w:ascii="Times New Roman" w:hAnsi="Times New Roman"/>
                <w:b/>
                <w:szCs w:val="20"/>
              </w:rPr>
              <w:t>VIII</w:t>
            </w:r>
          </w:p>
        </w:tc>
        <w:tc>
          <w:tcPr>
            <w:tcW w:w="2177" w:type="dxa"/>
            <w:gridSpan w:val="3"/>
            <w:vMerge/>
            <w:tcBorders>
              <w:left w:val="single" w:sz="12" w:space="0" w:color="auto"/>
              <w:right w:val="single" w:sz="12" w:space="0" w:color="auto"/>
            </w:tcBorders>
            <w:shd w:val="clear" w:color="auto" w:fill="F2F2F2"/>
          </w:tcPr>
          <w:p w:rsidR="00FC0D89" w:rsidRPr="004152A9" w:rsidRDefault="00FC0D89" w:rsidP="00FC0D89">
            <w:pPr>
              <w:jc w:val="center"/>
              <w:rPr>
                <w:rFonts w:ascii="Times New Roman" w:hAnsi="Times New Roman"/>
                <w:szCs w:val="20"/>
              </w:rPr>
            </w:pPr>
          </w:p>
        </w:tc>
        <w:tc>
          <w:tcPr>
            <w:tcW w:w="1597" w:type="dxa"/>
            <w:vMerge/>
            <w:tcBorders>
              <w:left w:val="single" w:sz="12" w:space="0" w:color="auto"/>
              <w:right w:val="single" w:sz="12" w:space="0" w:color="auto"/>
            </w:tcBorders>
            <w:shd w:val="clear" w:color="auto" w:fill="auto"/>
          </w:tcPr>
          <w:p w:rsidR="00FC0D89" w:rsidRPr="004152A9" w:rsidRDefault="00FC0D89" w:rsidP="00FC0D89">
            <w:pPr>
              <w:rPr>
                <w:rFonts w:ascii="Times New Roman" w:hAnsi="Times New Roman"/>
                <w:sz w:val="18"/>
                <w:szCs w:val="20"/>
              </w:rPr>
            </w:pPr>
          </w:p>
        </w:tc>
      </w:tr>
      <w:tr w:rsidR="00FC0D89" w:rsidRPr="00C6192F" w:rsidTr="00FC0D89">
        <w:trPr>
          <w:trHeight w:val="212"/>
        </w:trPr>
        <w:tc>
          <w:tcPr>
            <w:tcW w:w="1384" w:type="dxa"/>
            <w:vMerge/>
            <w:tcBorders>
              <w:left w:val="single" w:sz="12" w:space="0" w:color="auto"/>
              <w:right w:val="single" w:sz="12" w:space="0" w:color="auto"/>
            </w:tcBorders>
            <w:shd w:val="clear" w:color="auto" w:fill="auto"/>
          </w:tcPr>
          <w:p w:rsidR="00FC0D89" w:rsidRPr="004152A9" w:rsidRDefault="00FC0D89" w:rsidP="00FC0D89">
            <w:pPr>
              <w:rPr>
                <w:rFonts w:ascii="Times New Roman" w:hAnsi="Times New Roman"/>
                <w:szCs w:val="20"/>
              </w:rPr>
            </w:pPr>
          </w:p>
        </w:tc>
        <w:tc>
          <w:tcPr>
            <w:tcW w:w="525" w:type="dxa"/>
            <w:vMerge w:val="restart"/>
            <w:tcBorders>
              <w:left w:val="single" w:sz="12" w:space="0" w:color="auto"/>
            </w:tcBorders>
            <w:shd w:val="clear" w:color="auto" w:fill="auto"/>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год. фонд</w:t>
            </w:r>
          </w:p>
        </w:tc>
        <w:tc>
          <w:tcPr>
            <w:tcW w:w="1316" w:type="dxa"/>
            <w:gridSpan w:val="2"/>
            <w:shd w:val="clear" w:color="auto" w:fill="auto"/>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реализовано</w:t>
            </w:r>
          </w:p>
        </w:tc>
        <w:tc>
          <w:tcPr>
            <w:tcW w:w="711" w:type="dxa"/>
            <w:vMerge w:val="restart"/>
            <w:tcBorders>
              <w:right w:val="single" w:sz="12" w:space="0" w:color="auto"/>
            </w:tcBorders>
            <w:shd w:val="clear" w:color="auto" w:fill="auto"/>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мање часова</w:t>
            </w:r>
          </w:p>
        </w:tc>
        <w:tc>
          <w:tcPr>
            <w:tcW w:w="594" w:type="dxa"/>
            <w:vMerge w:val="restart"/>
            <w:tcBorders>
              <w:left w:val="single" w:sz="12" w:space="0" w:color="auto"/>
            </w:tcBorders>
            <w:shd w:val="clear" w:color="auto" w:fill="auto"/>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год. Фонд</w:t>
            </w:r>
          </w:p>
        </w:tc>
        <w:tc>
          <w:tcPr>
            <w:tcW w:w="1384" w:type="dxa"/>
            <w:gridSpan w:val="2"/>
            <w:shd w:val="clear" w:color="auto" w:fill="auto"/>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реализовано</w:t>
            </w:r>
          </w:p>
        </w:tc>
        <w:tc>
          <w:tcPr>
            <w:tcW w:w="715" w:type="dxa"/>
            <w:vMerge w:val="restart"/>
            <w:tcBorders>
              <w:right w:val="single" w:sz="12" w:space="0" w:color="auto"/>
            </w:tcBorders>
            <w:shd w:val="clear" w:color="auto" w:fill="auto"/>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мање часова</w:t>
            </w:r>
          </w:p>
        </w:tc>
        <w:tc>
          <w:tcPr>
            <w:tcW w:w="572" w:type="dxa"/>
            <w:vMerge w:val="restart"/>
            <w:tcBorders>
              <w:left w:val="single" w:sz="12" w:space="0" w:color="auto"/>
            </w:tcBorders>
            <w:shd w:val="clear" w:color="auto" w:fill="auto"/>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год. фонд</w:t>
            </w:r>
          </w:p>
        </w:tc>
        <w:tc>
          <w:tcPr>
            <w:tcW w:w="1273" w:type="dxa"/>
            <w:gridSpan w:val="2"/>
            <w:shd w:val="clear" w:color="auto" w:fill="auto"/>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реализовано</w:t>
            </w:r>
          </w:p>
        </w:tc>
        <w:tc>
          <w:tcPr>
            <w:tcW w:w="732" w:type="dxa"/>
            <w:vMerge w:val="restart"/>
            <w:tcBorders>
              <w:right w:val="single" w:sz="12" w:space="0" w:color="auto"/>
            </w:tcBorders>
            <w:shd w:val="clear" w:color="auto" w:fill="auto"/>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мање часова</w:t>
            </w:r>
          </w:p>
        </w:tc>
        <w:tc>
          <w:tcPr>
            <w:tcW w:w="572" w:type="dxa"/>
            <w:vMerge w:val="restart"/>
            <w:tcBorders>
              <w:left w:val="single" w:sz="12" w:space="0" w:color="auto"/>
            </w:tcBorders>
            <w:shd w:val="clear" w:color="auto" w:fill="auto"/>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год. фонд</w:t>
            </w:r>
          </w:p>
        </w:tc>
        <w:tc>
          <w:tcPr>
            <w:tcW w:w="1288" w:type="dxa"/>
            <w:gridSpan w:val="2"/>
            <w:shd w:val="clear" w:color="auto" w:fill="auto"/>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реализовано</w:t>
            </w:r>
          </w:p>
        </w:tc>
        <w:tc>
          <w:tcPr>
            <w:tcW w:w="716" w:type="dxa"/>
            <w:vMerge w:val="restart"/>
            <w:tcBorders>
              <w:right w:val="single" w:sz="12" w:space="0" w:color="auto"/>
            </w:tcBorders>
            <w:shd w:val="clear" w:color="auto" w:fill="auto"/>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мање часова</w:t>
            </w:r>
          </w:p>
        </w:tc>
        <w:tc>
          <w:tcPr>
            <w:tcW w:w="686" w:type="dxa"/>
            <w:vMerge w:val="restart"/>
            <w:tcBorders>
              <w:left w:val="single" w:sz="12" w:space="0" w:color="auto"/>
            </w:tcBorders>
            <w:shd w:val="clear" w:color="auto" w:fill="F2F2F2"/>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год. фонд</w:t>
            </w:r>
          </w:p>
        </w:tc>
        <w:tc>
          <w:tcPr>
            <w:tcW w:w="889" w:type="dxa"/>
            <w:vMerge w:val="restart"/>
            <w:shd w:val="clear" w:color="auto" w:fill="F2F2F2"/>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реализован</w:t>
            </w:r>
          </w:p>
        </w:tc>
        <w:tc>
          <w:tcPr>
            <w:tcW w:w="602" w:type="dxa"/>
            <w:vMerge w:val="restart"/>
            <w:tcBorders>
              <w:right w:val="single" w:sz="12" w:space="0" w:color="auto"/>
            </w:tcBorders>
            <w:shd w:val="clear" w:color="auto" w:fill="F2F2F2"/>
            <w:vAlign w:val="center"/>
          </w:tcPr>
          <w:p w:rsidR="00FC0D89" w:rsidRPr="004152A9" w:rsidRDefault="00FC0D89" w:rsidP="00FC0D89">
            <w:pPr>
              <w:jc w:val="center"/>
              <w:rPr>
                <w:rFonts w:ascii="Times New Roman" w:hAnsi="Times New Roman"/>
                <w:sz w:val="14"/>
                <w:szCs w:val="16"/>
              </w:rPr>
            </w:pPr>
            <w:r w:rsidRPr="004152A9">
              <w:rPr>
                <w:rFonts w:ascii="Times New Roman" w:hAnsi="Times New Roman"/>
                <w:sz w:val="14"/>
                <w:szCs w:val="16"/>
              </w:rPr>
              <w:t>мање час.</w:t>
            </w:r>
          </w:p>
        </w:tc>
        <w:tc>
          <w:tcPr>
            <w:tcW w:w="1597" w:type="dxa"/>
            <w:vMerge/>
            <w:tcBorders>
              <w:left w:val="single" w:sz="12" w:space="0" w:color="auto"/>
              <w:right w:val="single" w:sz="12" w:space="0" w:color="auto"/>
            </w:tcBorders>
            <w:shd w:val="clear" w:color="auto" w:fill="auto"/>
          </w:tcPr>
          <w:p w:rsidR="00FC0D89" w:rsidRPr="004152A9" w:rsidRDefault="00FC0D89" w:rsidP="00FC0D89">
            <w:pPr>
              <w:rPr>
                <w:rFonts w:ascii="Times New Roman" w:hAnsi="Times New Roman"/>
                <w:sz w:val="18"/>
                <w:szCs w:val="20"/>
              </w:rPr>
            </w:pPr>
          </w:p>
        </w:tc>
      </w:tr>
      <w:tr w:rsidR="00FC0D89" w:rsidRPr="00C6192F" w:rsidTr="00FC0D89">
        <w:trPr>
          <w:trHeight w:val="635"/>
        </w:trPr>
        <w:tc>
          <w:tcPr>
            <w:tcW w:w="1384" w:type="dxa"/>
            <w:vMerge/>
            <w:tcBorders>
              <w:left w:val="single" w:sz="12" w:space="0" w:color="auto"/>
              <w:bottom w:val="single" w:sz="12" w:space="0" w:color="auto"/>
              <w:right w:val="single" w:sz="12" w:space="0" w:color="auto"/>
            </w:tcBorders>
            <w:shd w:val="clear" w:color="auto" w:fill="auto"/>
          </w:tcPr>
          <w:p w:rsidR="00FC0D89" w:rsidRPr="00C6192F" w:rsidRDefault="00FC0D89" w:rsidP="00FC0D89">
            <w:pPr>
              <w:rPr>
                <w:rFonts w:ascii="Times New Roman" w:hAnsi="Times New Roman"/>
                <w:color w:val="FF0000"/>
                <w:szCs w:val="20"/>
              </w:rPr>
            </w:pPr>
          </w:p>
        </w:tc>
        <w:tc>
          <w:tcPr>
            <w:tcW w:w="525" w:type="dxa"/>
            <w:vMerge/>
            <w:tcBorders>
              <w:left w:val="single" w:sz="12" w:space="0" w:color="auto"/>
              <w:bottom w:val="single" w:sz="12" w:space="0" w:color="auto"/>
            </w:tcBorders>
            <w:shd w:val="clear" w:color="auto" w:fill="auto"/>
          </w:tcPr>
          <w:p w:rsidR="00FC0D89" w:rsidRPr="00C6192F" w:rsidRDefault="00FC0D89" w:rsidP="00FC0D89">
            <w:pPr>
              <w:jc w:val="center"/>
              <w:rPr>
                <w:rFonts w:ascii="Times New Roman" w:hAnsi="Times New Roman"/>
                <w:color w:val="FF0000"/>
                <w:szCs w:val="20"/>
              </w:rPr>
            </w:pPr>
          </w:p>
        </w:tc>
        <w:tc>
          <w:tcPr>
            <w:tcW w:w="713" w:type="dxa"/>
            <w:tcBorders>
              <w:bottom w:val="single" w:sz="12" w:space="0" w:color="auto"/>
            </w:tcBorders>
            <w:shd w:val="clear" w:color="auto" w:fill="auto"/>
            <w:vAlign w:val="center"/>
          </w:tcPr>
          <w:p w:rsidR="00FC0D89" w:rsidRPr="004152A9" w:rsidRDefault="00FC0D89" w:rsidP="00FC0D89">
            <w:pPr>
              <w:jc w:val="center"/>
              <w:rPr>
                <w:rFonts w:ascii="Times New Roman" w:hAnsi="Times New Roman"/>
                <w:sz w:val="16"/>
                <w:szCs w:val="16"/>
              </w:rPr>
            </w:pPr>
            <w:r w:rsidRPr="004152A9">
              <w:rPr>
                <w:rFonts w:ascii="Times New Roman" w:hAnsi="Times New Roman"/>
                <w:sz w:val="16"/>
                <w:szCs w:val="16"/>
              </w:rPr>
              <w:t>бр. Часова</w:t>
            </w:r>
          </w:p>
        </w:tc>
        <w:tc>
          <w:tcPr>
            <w:tcW w:w="603" w:type="dxa"/>
            <w:tcBorders>
              <w:bottom w:val="single" w:sz="12" w:space="0" w:color="auto"/>
            </w:tcBorders>
            <w:shd w:val="clear" w:color="auto" w:fill="auto"/>
            <w:vAlign w:val="center"/>
          </w:tcPr>
          <w:p w:rsidR="00FC0D89" w:rsidRPr="004152A9" w:rsidRDefault="00FC0D89" w:rsidP="00FC0D89">
            <w:pPr>
              <w:jc w:val="center"/>
              <w:rPr>
                <w:rFonts w:ascii="Times New Roman" w:hAnsi="Times New Roman"/>
                <w:sz w:val="16"/>
                <w:szCs w:val="16"/>
              </w:rPr>
            </w:pPr>
            <w:r w:rsidRPr="004152A9">
              <w:rPr>
                <w:rFonts w:ascii="Times New Roman" w:hAnsi="Times New Roman"/>
                <w:sz w:val="16"/>
                <w:szCs w:val="16"/>
              </w:rPr>
              <w:t>%</w:t>
            </w:r>
          </w:p>
        </w:tc>
        <w:tc>
          <w:tcPr>
            <w:tcW w:w="711" w:type="dxa"/>
            <w:vMerge/>
            <w:tcBorders>
              <w:bottom w:val="single" w:sz="12" w:space="0" w:color="auto"/>
              <w:right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p>
        </w:tc>
        <w:tc>
          <w:tcPr>
            <w:tcW w:w="594" w:type="dxa"/>
            <w:vMerge/>
            <w:tcBorders>
              <w:left w:val="single" w:sz="12" w:space="0" w:color="auto"/>
              <w:bottom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p>
        </w:tc>
        <w:tc>
          <w:tcPr>
            <w:tcW w:w="725" w:type="dxa"/>
            <w:tcBorders>
              <w:bottom w:val="single" w:sz="12" w:space="0" w:color="auto"/>
            </w:tcBorders>
            <w:shd w:val="clear" w:color="auto" w:fill="auto"/>
            <w:vAlign w:val="center"/>
          </w:tcPr>
          <w:p w:rsidR="00FC0D89" w:rsidRPr="004152A9" w:rsidRDefault="00FC0D89" w:rsidP="00FC0D89">
            <w:pPr>
              <w:jc w:val="center"/>
              <w:rPr>
                <w:rFonts w:ascii="Times New Roman" w:hAnsi="Times New Roman"/>
                <w:sz w:val="16"/>
                <w:szCs w:val="16"/>
              </w:rPr>
            </w:pPr>
            <w:r w:rsidRPr="004152A9">
              <w:rPr>
                <w:rFonts w:ascii="Times New Roman" w:hAnsi="Times New Roman"/>
                <w:sz w:val="16"/>
                <w:szCs w:val="16"/>
              </w:rPr>
              <w:t>бр. часова</w:t>
            </w:r>
          </w:p>
        </w:tc>
        <w:tc>
          <w:tcPr>
            <w:tcW w:w="659" w:type="dxa"/>
            <w:tcBorders>
              <w:bottom w:val="single" w:sz="12" w:space="0" w:color="auto"/>
            </w:tcBorders>
            <w:shd w:val="clear" w:color="auto" w:fill="auto"/>
            <w:vAlign w:val="center"/>
          </w:tcPr>
          <w:p w:rsidR="00FC0D89" w:rsidRPr="004152A9" w:rsidRDefault="00FC0D89" w:rsidP="00FC0D89">
            <w:pPr>
              <w:jc w:val="center"/>
              <w:rPr>
                <w:rFonts w:ascii="Times New Roman" w:hAnsi="Times New Roman"/>
                <w:sz w:val="16"/>
                <w:szCs w:val="16"/>
              </w:rPr>
            </w:pPr>
            <w:r w:rsidRPr="004152A9">
              <w:rPr>
                <w:rFonts w:ascii="Times New Roman" w:hAnsi="Times New Roman"/>
                <w:sz w:val="16"/>
                <w:szCs w:val="16"/>
              </w:rPr>
              <w:t>%</w:t>
            </w:r>
          </w:p>
        </w:tc>
        <w:tc>
          <w:tcPr>
            <w:tcW w:w="715" w:type="dxa"/>
            <w:vMerge/>
            <w:tcBorders>
              <w:bottom w:val="single" w:sz="12" w:space="0" w:color="auto"/>
              <w:right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p>
        </w:tc>
        <w:tc>
          <w:tcPr>
            <w:tcW w:w="572" w:type="dxa"/>
            <w:vMerge/>
            <w:tcBorders>
              <w:left w:val="single" w:sz="12" w:space="0" w:color="auto"/>
              <w:bottom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p>
        </w:tc>
        <w:tc>
          <w:tcPr>
            <w:tcW w:w="700" w:type="dxa"/>
            <w:tcBorders>
              <w:bottom w:val="single" w:sz="12" w:space="0" w:color="auto"/>
            </w:tcBorders>
            <w:shd w:val="clear" w:color="auto" w:fill="auto"/>
            <w:vAlign w:val="center"/>
          </w:tcPr>
          <w:p w:rsidR="00FC0D89" w:rsidRPr="004152A9" w:rsidRDefault="00FC0D89" w:rsidP="00FC0D89">
            <w:pPr>
              <w:jc w:val="center"/>
              <w:rPr>
                <w:rFonts w:ascii="Times New Roman" w:hAnsi="Times New Roman"/>
                <w:sz w:val="16"/>
                <w:szCs w:val="16"/>
              </w:rPr>
            </w:pPr>
            <w:r w:rsidRPr="004152A9">
              <w:rPr>
                <w:rFonts w:ascii="Times New Roman" w:hAnsi="Times New Roman"/>
                <w:sz w:val="16"/>
                <w:szCs w:val="16"/>
              </w:rPr>
              <w:t>бр. часова</w:t>
            </w:r>
          </w:p>
        </w:tc>
        <w:tc>
          <w:tcPr>
            <w:tcW w:w="573" w:type="dxa"/>
            <w:tcBorders>
              <w:bottom w:val="single" w:sz="12" w:space="0" w:color="auto"/>
            </w:tcBorders>
            <w:shd w:val="clear" w:color="auto" w:fill="auto"/>
            <w:vAlign w:val="center"/>
          </w:tcPr>
          <w:p w:rsidR="00FC0D89" w:rsidRPr="004152A9" w:rsidRDefault="00FC0D89" w:rsidP="00FC0D89">
            <w:pPr>
              <w:jc w:val="center"/>
              <w:rPr>
                <w:rFonts w:ascii="Times New Roman" w:hAnsi="Times New Roman"/>
                <w:sz w:val="16"/>
                <w:szCs w:val="16"/>
              </w:rPr>
            </w:pPr>
            <w:r w:rsidRPr="004152A9">
              <w:rPr>
                <w:rFonts w:ascii="Times New Roman" w:hAnsi="Times New Roman"/>
                <w:sz w:val="16"/>
                <w:szCs w:val="16"/>
              </w:rPr>
              <w:t>%</w:t>
            </w:r>
          </w:p>
        </w:tc>
        <w:tc>
          <w:tcPr>
            <w:tcW w:w="732" w:type="dxa"/>
            <w:vMerge/>
            <w:tcBorders>
              <w:bottom w:val="single" w:sz="12" w:space="0" w:color="auto"/>
              <w:right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p>
        </w:tc>
        <w:tc>
          <w:tcPr>
            <w:tcW w:w="572" w:type="dxa"/>
            <w:vMerge/>
            <w:tcBorders>
              <w:left w:val="single" w:sz="12" w:space="0" w:color="auto"/>
              <w:bottom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p>
        </w:tc>
        <w:tc>
          <w:tcPr>
            <w:tcW w:w="726" w:type="dxa"/>
            <w:tcBorders>
              <w:bottom w:val="single" w:sz="12" w:space="0" w:color="auto"/>
            </w:tcBorders>
            <w:shd w:val="clear" w:color="auto" w:fill="auto"/>
            <w:vAlign w:val="center"/>
          </w:tcPr>
          <w:p w:rsidR="00FC0D89" w:rsidRPr="004152A9" w:rsidRDefault="00FC0D89" w:rsidP="00FC0D89">
            <w:pPr>
              <w:jc w:val="center"/>
              <w:rPr>
                <w:rFonts w:ascii="Times New Roman" w:hAnsi="Times New Roman"/>
                <w:sz w:val="16"/>
                <w:szCs w:val="16"/>
              </w:rPr>
            </w:pPr>
            <w:r w:rsidRPr="004152A9">
              <w:rPr>
                <w:rFonts w:ascii="Times New Roman" w:hAnsi="Times New Roman"/>
                <w:sz w:val="16"/>
                <w:szCs w:val="16"/>
              </w:rPr>
              <w:t>бр. часова</w:t>
            </w:r>
          </w:p>
        </w:tc>
        <w:tc>
          <w:tcPr>
            <w:tcW w:w="562" w:type="dxa"/>
            <w:tcBorders>
              <w:bottom w:val="single" w:sz="12" w:space="0" w:color="auto"/>
            </w:tcBorders>
            <w:shd w:val="clear" w:color="auto" w:fill="auto"/>
            <w:vAlign w:val="center"/>
          </w:tcPr>
          <w:p w:rsidR="00FC0D89" w:rsidRPr="004152A9" w:rsidRDefault="00FC0D89" w:rsidP="00FC0D89">
            <w:pPr>
              <w:jc w:val="center"/>
              <w:rPr>
                <w:rFonts w:ascii="Times New Roman" w:hAnsi="Times New Roman"/>
                <w:sz w:val="16"/>
                <w:szCs w:val="16"/>
              </w:rPr>
            </w:pPr>
            <w:r w:rsidRPr="004152A9">
              <w:rPr>
                <w:rFonts w:ascii="Times New Roman" w:hAnsi="Times New Roman"/>
                <w:sz w:val="16"/>
                <w:szCs w:val="16"/>
              </w:rPr>
              <w:t>%</w:t>
            </w:r>
          </w:p>
        </w:tc>
        <w:tc>
          <w:tcPr>
            <w:tcW w:w="716" w:type="dxa"/>
            <w:vMerge/>
            <w:tcBorders>
              <w:bottom w:val="single" w:sz="12" w:space="0" w:color="auto"/>
              <w:right w:val="single" w:sz="12" w:space="0" w:color="auto"/>
            </w:tcBorders>
            <w:shd w:val="clear" w:color="auto" w:fill="auto"/>
            <w:vAlign w:val="center"/>
          </w:tcPr>
          <w:p w:rsidR="00FC0D89" w:rsidRPr="00C6192F" w:rsidRDefault="00FC0D89" w:rsidP="00FC0D89">
            <w:pPr>
              <w:jc w:val="center"/>
              <w:rPr>
                <w:rFonts w:ascii="Times New Roman" w:hAnsi="Times New Roman"/>
                <w:color w:val="FF0000"/>
                <w:szCs w:val="16"/>
              </w:rPr>
            </w:pPr>
          </w:p>
        </w:tc>
        <w:tc>
          <w:tcPr>
            <w:tcW w:w="686" w:type="dxa"/>
            <w:vMerge/>
            <w:tcBorders>
              <w:left w:val="single" w:sz="12" w:space="0" w:color="auto"/>
              <w:bottom w:val="single" w:sz="12" w:space="0" w:color="auto"/>
            </w:tcBorders>
            <w:shd w:val="clear" w:color="auto" w:fill="F2F2F2"/>
            <w:vAlign w:val="center"/>
          </w:tcPr>
          <w:p w:rsidR="00FC0D89" w:rsidRPr="00C6192F" w:rsidRDefault="00FC0D89" w:rsidP="00FC0D89">
            <w:pPr>
              <w:jc w:val="center"/>
              <w:rPr>
                <w:rFonts w:ascii="Times New Roman" w:hAnsi="Times New Roman"/>
                <w:color w:val="FF0000"/>
                <w:szCs w:val="16"/>
              </w:rPr>
            </w:pPr>
          </w:p>
        </w:tc>
        <w:tc>
          <w:tcPr>
            <w:tcW w:w="889" w:type="dxa"/>
            <w:vMerge/>
            <w:tcBorders>
              <w:bottom w:val="single" w:sz="12" w:space="0" w:color="auto"/>
            </w:tcBorders>
            <w:shd w:val="clear" w:color="auto" w:fill="F2F2F2"/>
          </w:tcPr>
          <w:p w:rsidR="00FC0D89" w:rsidRPr="00C6192F" w:rsidRDefault="00FC0D89" w:rsidP="00FC0D89">
            <w:pPr>
              <w:jc w:val="center"/>
              <w:rPr>
                <w:rFonts w:ascii="Times New Roman" w:hAnsi="Times New Roman"/>
                <w:color w:val="FF0000"/>
                <w:szCs w:val="16"/>
              </w:rPr>
            </w:pPr>
          </w:p>
        </w:tc>
        <w:tc>
          <w:tcPr>
            <w:tcW w:w="602" w:type="dxa"/>
            <w:vMerge/>
            <w:tcBorders>
              <w:bottom w:val="single" w:sz="12" w:space="0" w:color="auto"/>
              <w:right w:val="single" w:sz="12" w:space="0" w:color="auto"/>
            </w:tcBorders>
            <w:shd w:val="clear" w:color="auto" w:fill="F2F2F2"/>
          </w:tcPr>
          <w:p w:rsidR="00FC0D89" w:rsidRPr="00C6192F" w:rsidRDefault="00FC0D89" w:rsidP="00FC0D89">
            <w:pPr>
              <w:jc w:val="center"/>
              <w:rPr>
                <w:rFonts w:ascii="Times New Roman" w:hAnsi="Times New Roman"/>
                <w:color w:val="FF0000"/>
                <w:szCs w:val="16"/>
              </w:rPr>
            </w:pPr>
          </w:p>
        </w:tc>
        <w:tc>
          <w:tcPr>
            <w:tcW w:w="1597" w:type="dxa"/>
            <w:vMerge/>
            <w:tcBorders>
              <w:left w:val="single" w:sz="12" w:space="0" w:color="auto"/>
              <w:bottom w:val="single" w:sz="12" w:space="0" w:color="auto"/>
              <w:right w:val="single" w:sz="12" w:space="0" w:color="auto"/>
            </w:tcBorders>
            <w:shd w:val="clear" w:color="auto" w:fill="auto"/>
          </w:tcPr>
          <w:p w:rsidR="00FC0D89" w:rsidRPr="004152A9" w:rsidRDefault="00FC0D89" w:rsidP="00FC0D89">
            <w:pPr>
              <w:rPr>
                <w:rFonts w:ascii="Times New Roman" w:hAnsi="Times New Roman"/>
                <w:sz w:val="18"/>
                <w:szCs w:val="20"/>
              </w:rPr>
            </w:pPr>
          </w:p>
        </w:tc>
      </w:tr>
      <w:tr w:rsidR="00FC0D89" w:rsidRPr="00C6192F" w:rsidTr="00FC0D89">
        <w:trPr>
          <w:trHeight w:val="523"/>
        </w:trPr>
        <w:tc>
          <w:tcPr>
            <w:tcW w:w="1384" w:type="dxa"/>
            <w:tcBorders>
              <w:top w:val="single" w:sz="12" w:space="0" w:color="auto"/>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18"/>
                <w:lang w:val="sr-Cyrl-RS"/>
              </w:rPr>
            </w:pPr>
            <w:r w:rsidRPr="004152A9">
              <w:rPr>
                <w:rFonts w:ascii="Times New Roman" w:hAnsi="Times New Roman"/>
                <w:sz w:val="18"/>
                <w:szCs w:val="18"/>
              </w:rPr>
              <w:t>Српски језик</w:t>
            </w:r>
            <w:r w:rsidRPr="004152A9">
              <w:rPr>
                <w:rFonts w:ascii="Times New Roman" w:hAnsi="Times New Roman"/>
                <w:sz w:val="18"/>
                <w:szCs w:val="18"/>
                <w:lang w:val="sr-Cyrl-RS"/>
              </w:rPr>
              <w:t xml:space="preserve"> и књижевност</w:t>
            </w:r>
          </w:p>
        </w:tc>
        <w:tc>
          <w:tcPr>
            <w:tcW w:w="525" w:type="dxa"/>
            <w:tcBorders>
              <w:top w:val="single" w:sz="12" w:space="0" w:color="auto"/>
              <w:left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r w:rsidRPr="004152A9">
              <w:rPr>
                <w:rFonts w:ascii="Times New Roman" w:hAnsi="Times New Roman"/>
                <w:sz w:val="16"/>
                <w:szCs w:val="16"/>
              </w:rPr>
              <w:t>180</w:t>
            </w:r>
          </w:p>
        </w:tc>
        <w:tc>
          <w:tcPr>
            <w:tcW w:w="713" w:type="dxa"/>
            <w:tcBorders>
              <w:top w:val="single" w:sz="12" w:space="0" w:color="auto"/>
            </w:tcBorders>
            <w:shd w:val="clear" w:color="auto" w:fill="auto"/>
            <w:vAlign w:val="center"/>
          </w:tcPr>
          <w:p w:rsidR="00FC0D89" w:rsidRPr="004152A9" w:rsidRDefault="00FC0D89" w:rsidP="00FC0D89">
            <w:pPr>
              <w:jc w:val="center"/>
              <w:rPr>
                <w:rFonts w:ascii="Times New Roman" w:hAnsi="Times New Roman"/>
                <w:sz w:val="16"/>
                <w:szCs w:val="16"/>
                <w:lang w:val="sr-Cyrl-RS"/>
              </w:rPr>
            </w:pPr>
            <w:r w:rsidRPr="004152A9">
              <w:rPr>
                <w:rFonts w:ascii="Times New Roman" w:hAnsi="Times New Roman"/>
                <w:sz w:val="16"/>
                <w:szCs w:val="16"/>
                <w:lang w:val="sr-Cyrl-RS"/>
              </w:rPr>
              <w:t>166</w:t>
            </w:r>
          </w:p>
        </w:tc>
        <w:tc>
          <w:tcPr>
            <w:tcW w:w="603" w:type="dxa"/>
            <w:tcBorders>
              <w:top w:val="single" w:sz="12" w:space="0" w:color="auto"/>
            </w:tcBorders>
            <w:shd w:val="clear" w:color="auto" w:fill="auto"/>
          </w:tcPr>
          <w:p w:rsidR="00FC0D89" w:rsidRPr="004152A9" w:rsidRDefault="00FC0D89" w:rsidP="00FC0D89">
            <w:pPr>
              <w:jc w:val="center"/>
              <w:rPr>
                <w:rFonts w:ascii="Times New Roman" w:hAnsi="Times New Roman"/>
                <w:color w:val="FF0000"/>
                <w:sz w:val="16"/>
                <w:szCs w:val="16"/>
                <w:lang w:val="sr-Cyrl-RS"/>
              </w:rPr>
            </w:pPr>
            <w:r>
              <w:rPr>
                <w:rFonts w:ascii="Times New Roman" w:hAnsi="Times New Roman"/>
                <w:sz w:val="16"/>
                <w:szCs w:val="16"/>
                <w:lang w:val="sr-Cyrl-RS"/>
              </w:rPr>
              <w:t>92</w:t>
            </w:r>
          </w:p>
        </w:tc>
        <w:tc>
          <w:tcPr>
            <w:tcW w:w="711" w:type="dxa"/>
            <w:tcBorders>
              <w:top w:val="single" w:sz="12" w:space="0" w:color="auto"/>
              <w:right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r w:rsidRPr="004152A9">
              <w:rPr>
                <w:rFonts w:ascii="Times New Roman" w:hAnsi="Times New Roman"/>
                <w:sz w:val="16"/>
                <w:szCs w:val="16"/>
              </w:rPr>
              <w:t>14</w:t>
            </w:r>
          </w:p>
        </w:tc>
        <w:tc>
          <w:tcPr>
            <w:tcW w:w="594" w:type="dxa"/>
            <w:tcBorders>
              <w:top w:val="single" w:sz="12" w:space="0" w:color="auto"/>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144</w:t>
            </w:r>
          </w:p>
        </w:tc>
        <w:tc>
          <w:tcPr>
            <w:tcW w:w="725" w:type="dxa"/>
            <w:tcBorders>
              <w:top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133</w:t>
            </w:r>
          </w:p>
        </w:tc>
        <w:tc>
          <w:tcPr>
            <w:tcW w:w="659" w:type="dxa"/>
            <w:tcBorders>
              <w:top w:val="single" w:sz="12" w:space="0" w:color="auto"/>
            </w:tcBorders>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92</w:t>
            </w:r>
          </w:p>
        </w:tc>
        <w:tc>
          <w:tcPr>
            <w:tcW w:w="715" w:type="dxa"/>
            <w:tcBorders>
              <w:top w:val="single" w:sz="12" w:space="0" w:color="auto"/>
              <w:right w:val="single" w:sz="12" w:space="0" w:color="auto"/>
            </w:tcBorders>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11</w:t>
            </w:r>
          </w:p>
        </w:tc>
        <w:tc>
          <w:tcPr>
            <w:tcW w:w="572" w:type="dxa"/>
            <w:tcBorders>
              <w:top w:val="single" w:sz="12" w:space="0" w:color="auto"/>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144</w:t>
            </w:r>
          </w:p>
        </w:tc>
        <w:tc>
          <w:tcPr>
            <w:tcW w:w="700" w:type="dxa"/>
            <w:tcBorders>
              <w:top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135</w:t>
            </w:r>
          </w:p>
        </w:tc>
        <w:tc>
          <w:tcPr>
            <w:tcW w:w="573" w:type="dxa"/>
            <w:tcBorders>
              <w:top w:val="single" w:sz="12" w:space="0" w:color="auto"/>
            </w:tcBorders>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94</w:t>
            </w:r>
          </w:p>
        </w:tc>
        <w:tc>
          <w:tcPr>
            <w:tcW w:w="732" w:type="dxa"/>
            <w:tcBorders>
              <w:top w:val="single" w:sz="12" w:space="0" w:color="auto"/>
              <w:righ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9</w:t>
            </w:r>
          </w:p>
        </w:tc>
        <w:tc>
          <w:tcPr>
            <w:tcW w:w="572" w:type="dxa"/>
            <w:tcBorders>
              <w:top w:val="single" w:sz="12" w:space="0" w:color="auto"/>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rPr>
              <w:t>1</w:t>
            </w:r>
            <w:r w:rsidRPr="001D4F08">
              <w:rPr>
                <w:rFonts w:ascii="Times New Roman" w:hAnsi="Times New Roman"/>
                <w:sz w:val="16"/>
                <w:szCs w:val="16"/>
                <w:lang w:val="sr-Cyrl-RS"/>
              </w:rPr>
              <w:t>36</w:t>
            </w:r>
          </w:p>
          <w:p w:rsidR="00FC0D89" w:rsidRPr="001D4F08" w:rsidRDefault="00FC0D89" w:rsidP="00FC0D89">
            <w:pPr>
              <w:jc w:val="center"/>
              <w:rPr>
                <w:rFonts w:ascii="Times New Roman" w:hAnsi="Times New Roman"/>
                <w:sz w:val="16"/>
                <w:szCs w:val="16"/>
              </w:rPr>
            </w:pPr>
          </w:p>
        </w:tc>
        <w:tc>
          <w:tcPr>
            <w:tcW w:w="726" w:type="dxa"/>
            <w:tcBorders>
              <w:top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rPr>
              <w:t>1</w:t>
            </w:r>
            <w:r w:rsidRPr="001D4F08">
              <w:rPr>
                <w:rFonts w:ascii="Times New Roman" w:hAnsi="Times New Roman"/>
                <w:sz w:val="16"/>
                <w:szCs w:val="16"/>
                <w:lang w:val="sr-Cyrl-RS"/>
              </w:rPr>
              <w:t>35</w:t>
            </w:r>
          </w:p>
          <w:p w:rsidR="00FC0D89" w:rsidRPr="001D4F08" w:rsidRDefault="00FC0D89" w:rsidP="00FC0D89">
            <w:pPr>
              <w:jc w:val="center"/>
              <w:rPr>
                <w:rFonts w:ascii="Times New Roman" w:hAnsi="Times New Roman"/>
                <w:sz w:val="16"/>
                <w:szCs w:val="16"/>
              </w:rPr>
            </w:pPr>
          </w:p>
        </w:tc>
        <w:tc>
          <w:tcPr>
            <w:tcW w:w="562" w:type="dxa"/>
            <w:tcBorders>
              <w:top w:val="single" w:sz="12" w:space="0" w:color="auto"/>
            </w:tcBorders>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99</w:t>
            </w:r>
          </w:p>
        </w:tc>
        <w:tc>
          <w:tcPr>
            <w:tcW w:w="716" w:type="dxa"/>
            <w:tcBorders>
              <w:top w:val="single" w:sz="12" w:space="0" w:color="auto"/>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1</w:t>
            </w:r>
          </w:p>
        </w:tc>
        <w:tc>
          <w:tcPr>
            <w:tcW w:w="686" w:type="dxa"/>
            <w:tcBorders>
              <w:top w:val="single" w:sz="12" w:space="0" w:color="auto"/>
              <w:left w:val="single" w:sz="12" w:space="0" w:color="auto"/>
            </w:tcBorders>
            <w:shd w:val="clear" w:color="auto" w:fill="F2F2F2"/>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6</w:t>
            </w:r>
            <w:r w:rsidRPr="001D4F08">
              <w:rPr>
                <w:rFonts w:ascii="Times New Roman" w:hAnsi="Times New Roman"/>
                <w:sz w:val="16"/>
                <w:szCs w:val="16"/>
                <w:lang w:val="sr-Cyrl-RS"/>
              </w:rPr>
              <w:t>0</w:t>
            </w:r>
            <w:r w:rsidRPr="001D4F08">
              <w:rPr>
                <w:rFonts w:ascii="Times New Roman" w:hAnsi="Times New Roman"/>
                <w:sz w:val="16"/>
                <w:szCs w:val="16"/>
              </w:rPr>
              <w:t>4</w:t>
            </w:r>
          </w:p>
        </w:tc>
        <w:tc>
          <w:tcPr>
            <w:tcW w:w="889" w:type="dxa"/>
            <w:tcBorders>
              <w:top w:val="single" w:sz="12" w:space="0" w:color="auto"/>
            </w:tcBorders>
            <w:shd w:val="clear" w:color="auto" w:fill="F2F2F2"/>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569</w:t>
            </w:r>
          </w:p>
        </w:tc>
        <w:tc>
          <w:tcPr>
            <w:tcW w:w="602" w:type="dxa"/>
            <w:tcBorders>
              <w:top w:val="single" w:sz="12" w:space="0" w:color="auto"/>
              <w:right w:val="single" w:sz="12" w:space="0" w:color="auto"/>
            </w:tcBorders>
            <w:shd w:val="clear" w:color="auto" w:fill="F2F2F2"/>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rPr>
              <w:t>3</w:t>
            </w:r>
            <w:r w:rsidRPr="001D4F08">
              <w:rPr>
                <w:rFonts w:ascii="Times New Roman" w:hAnsi="Times New Roman"/>
                <w:sz w:val="16"/>
                <w:szCs w:val="16"/>
                <w:lang w:val="sr-Cyrl-RS"/>
              </w:rPr>
              <w:t>5</w:t>
            </w:r>
          </w:p>
        </w:tc>
        <w:tc>
          <w:tcPr>
            <w:tcW w:w="1597" w:type="dxa"/>
            <w:tcBorders>
              <w:top w:val="single" w:sz="12" w:space="0" w:color="auto"/>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20"/>
                <w:lang w:val="ru-RU"/>
              </w:rPr>
            </w:pPr>
            <w:r w:rsidRPr="004152A9">
              <w:rPr>
                <w:rFonts w:ascii="Times New Roman" w:hAnsi="Times New Roman"/>
                <w:sz w:val="18"/>
                <w:szCs w:val="20"/>
                <w:lang w:val="ru-RU"/>
              </w:rPr>
              <w:t>Јован Ивковић</w:t>
            </w:r>
          </w:p>
        </w:tc>
      </w:tr>
      <w:tr w:rsidR="00FC0D89" w:rsidRPr="00C6192F" w:rsidTr="00FC0D89">
        <w:trPr>
          <w:trHeight w:val="831"/>
        </w:trPr>
        <w:tc>
          <w:tcPr>
            <w:tcW w:w="1384"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18"/>
              </w:rPr>
            </w:pPr>
            <w:r w:rsidRPr="004152A9">
              <w:rPr>
                <w:rFonts w:ascii="Times New Roman" w:hAnsi="Times New Roman"/>
                <w:sz w:val="18"/>
                <w:szCs w:val="18"/>
              </w:rPr>
              <w:t>Енглески  језик</w:t>
            </w:r>
          </w:p>
        </w:tc>
        <w:tc>
          <w:tcPr>
            <w:tcW w:w="525" w:type="dxa"/>
            <w:tcBorders>
              <w:left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r w:rsidRPr="004152A9">
              <w:rPr>
                <w:rFonts w:ascii="Times New Roman" w:hAnsi="Times New Roman"/>
                <w:sz w:val="16"/>
                <w:szCs w:val="16"/>
              </w:rPr>
              <w:t>72</w:t>
            </w:r>
          </w:p>
        </w:tc>
        <w:tc>
          <w:tcPr>
            <w:tcW w:w="713" w:type="dxa"/>
            <w:shd w:val="clear" w:color="auto" w:fill="auto"/>
            <w:vAlign w:val="center"/>
          </w:tcPr>
          <w:p w:rsidR="00FC0D89" w:rsidRPr="004152A9" w:rsidRDefault="00FC0D89" w:rsidP="00FC0D89">
            <w:pPr>
              <w:jc w:val="center"/>
              <w:rPr>
                <w:rFonts w:ascii="Times New Roman" w:hAnsi="Times New Roman"/>
                <w:sz w:val="16"/>
                <w:szCs w:val="16"/>
                <w:lang w:val="sr-Cyrl-RS"/>
              </w:rPr>
            </w:pPr>
            <w:r>
              <w:rPr>
                <w:rFonts w:ascii="Times New Roman" w:hAnsi="Times New Roman"/>
                <w:sz w:val="16"/>
                <w:szCs w:val="16"/>
                <w:lang w:val="sr-Cyrl-RS"/>
              </w:rPr>
              <w:t>68</w:t>
            </w:r>
          </w:p>
        </w:tc>
        <w:tc>
          <w:tcPr>
            <w:tcW w:w="603" w:type="dxa"/>
            <w:shd w:val="clear" w:color="auto" w:fill="auto"/>
          </w:tcPr>
          <w:p w:rsidR="00FC0D89" w:rsidRPr="004152A9" w:rsidRDefault="00FC0D89" w:rsidP="00FC0D89">
            <w:pPr>
              <w:jc w:val="center"/>
              <w:rPr>
                <w:rFonts w:ascii="Times New Roman" w:hAnsi="Times New Roman"/>
                <w:color w:val="FF0000"/>
                <w:sz w:val="16"/>
                <w:szCs w:val="16"/>
                <w:lang w:val="sr-Cyrl-RS"/>
              </w:rPr>
            </w:pPr>
            <w:r w:rsidRPr="00BC6C20">
              <w:rPr>
                <w:rFonts w:ascii="Times New Roman" w:hAnsi="Times New Roman"/>
                <w:sz w:val="16"/>
                <w:szCs w:val="16"/>
                <w:lang w:val="sr-Cyrl-RS"/>
              </w:rPr>
              <w:t>94</w:t>
            </w:r>
          </w:p>
        </w:tc>
        <w:tc>
          <w:tcPr>
            <w:tcW w:w="711" w:type="dxa"/>
            <w:tcBorders>
              <w:right w:val="single" w:sz="12" w:space="0" w:color="auto"/>
            </w:tcBorders>
            <w:shd w:val="clear" w:color="auto" w:fill="auto"/>
            <w:vAlign w:val="center"/>
          </w:tcPr>
          <w:p w:rsidR="00FC0D89" w:rsidRPr="00BC6C20" w:rsidRDefault="00FC0D89" w:rsidP="00FC0D89">
            <w:pPr>
              <w:jc w:val="center"/>
              <w:rPr>
                <w:rFonts w:ascii="Times New Roman" w:hAnsi="Times New Roman"/>
                <w:sz w:val="16"/>
                <w:szCs w:val="16"/>
                <w:lang w:val="sr-Cyrl-RS"/>
              </w:rPr>
            </w:pPr>
            <w:r>
              <w:rPr>
                <w:rFonts w:ascii="Times New Roman" w:hAnsi="Times New Roman"/>
                <w:sz w:val="16"/>
                <w:szCs w:val="16"/>
                <w:lang w:val="sr-Cyrl-RS"/>
              </w:rPr>
              <w:t>4</w:t>
            </w:r>
          </w:p>
        </w:tc>
        <w:tc>
          <w:tcPr>
            <w:tcW w:w="594" w:type="dxa"/>
            <w:tcBorders>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72</w:t>
            </w:r>
          </w:p>
        </w:tc>
        <w:tc>
          <w:tcPr>
            <w:tcW w:w="725" w:type="dxa"/>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68</w:t>
            </w:r>
          </w:p>
        </w:tc>
        <w:tc>
          <w:tcPr>
            <w:tcW w:w="659" w:type="dxa"/>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94</w:t>
            </w:r>
          </w:p>
        </w:tc>
        <w:tc>
          <w:tcPr>
            <w:tcW w:w="715" w:type="dxa"/>
            <w:tcBorders>
              <w:right w:val="single" w:sz="12" w:space="0" w:color="auto"/>
            </w:tcBorders>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4</w:t>
            </w:r>
          </w:p>
        </w:tc>
        <w:tc>
          <w:tcPr>
            <w:tcW w:w="572" w:type="dxa"/>
            <w:tcBorders>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72</w:t>
            </w:r>
          </w:p>
        </w:tc>
        <w:tc>
          <w:tcPr>
            <w:tcW w:w="700" w:type="dxa"/>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67</w:t>
            </w:r>
          </w:p>
        </w:tc>
        <w:tc>
          <w:tcPr>
            <w:tcW w:w="573" w:type="dxa"/>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93</w:t>
            </w:r>
          </w:p>
        </w:tc>
        <w:tc>
          <w:tcPr>
            <w:tcW w:w="732" w:type="dxa"/>
            <w:tcBorders>
              <w:righ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5</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68</w:t>
            </w:r>
          </w:p>
        </w:tc>
        <w:tc>
          <w:tcPr>
            <w:tcW w:w="726" w:type="dxa"/>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68</w:t>
            </w:r>
          </w:p>
        </w:tc>
        <w:tc>
          <w:tcPr>
            <w:tcW w:w="562"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100</w:t>
            </w:r>
          </w:p>
        </w:tc>
        <w:tc>
          <w:tcPr>
            <w:tcW w:w="716"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w:t>
            </w:r>
          </w:p>
        </w:tc>
        <w:tc>
          <w:tcPr>
            <w:tcW w:w="686" w:type="dxa"/>
            <w:tcBorders>
              <w:lef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28</w:t>
            </w:r>
            <w:r w:rsidRPr="00AB10D8">
              <w:rPr>
                <w:rFonts w:ascii="Times New Roman" w:hAnsi="Times New Roman"/>
                <w:sz w:val="16"/>
                <w:szCs w:val="16"/>
                <w:lang w:val="sr-Cyrl-RS"/>
              </w:rPr>
              <w:t>4</w:t>
            </w:r>
          </w:p>
        </w:tc>
        <w:tc>
          <w:tcPr>
            <w:tcW w:w="889" w:type="dxa"/>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271</w:t>
            </w:r>
          </w:p>
        </w:tc>
        <w:tc>
          <w:tcPr>
            <w:tcW w:w="602" w:type="dxa"/>
            <w:tcBorders>
              <w:righ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rPr>
            </w:pPr>
            <w:r w:rsidRPr="00AB10D8">
              <w:rPr>
                <w:rFonts w:ascii="Times New Roman" w:hAnsi="Times New Roman"/>
                <w:sz w:val="16"/>
                <w:szCs w:val="16"/>
              </w:rPr>
              <w:t>13</w:t>
            </w:r>
          </w:p>
        </w:tc>
        <w:tc>
          <w:tcPr>
            <w:tcW w:w="1597" w:type="dxa"/>
            <w:tcBorders>
              <w:left w:val="single" w:sz="12" w:space="0" w:color="auto"/>
              <w:right w:val="single" w:sz="12" w:space="0" w:color="auto"/>
            </w:tcBorders>
            <w:shd w:val="clear" w:color="auto" w:fill="auto"/>
            <w:vAlign w:val="center"/>
          </w:tcPr>
          <w:p w:rsidR="00FC0D89" w:rsidRPr="00C6192F" w:rsidRDefault="00FC0D89" w:rsidP="00FC0D89">
            <w:pPr>
              <w:rPr>
                <w:rFonts w:ascii="Times New Roman" w:hAnsi="Times New Roman"/>
                <w:color w:val="FF0000"/>
                <w:sz w:val="18"/>
                <w:szCs w:val="20"/>
                <w:lang w:val="sr-Cyrl-RS"/>
              </w:rPr>
            </w:pPr>
            <w:r w:rsidRPr="004152A9">
              <w:rPr>
                <w:rFonts w:ascii="Times New Roman" w:hAnsi="Times New Roman"/>
                <w:sz w:val="18"/>
                <w:szCs w:val="20"/>
                <w:lang w:val="sr-Cyrl-RS"/>
              </w:rPr>
              <w:t xml:space="preserve">Сандра Мартиновић  </w:t>
            </w:r>
          </w:p>
        </w:tc>
      </w:tr>
      <w:tr w:rsidR="00FC0D89" w:rsidRPr="00C6192F" w:rsidTr="00FC0D89">
        <w:trPr>
          <w:trHeight w:val="408"/>
        </w:trPr>
        <w:tc>
          <w:tcPr>
            <w:tcW w:w="1384"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18"/>
              </w:rPr>
            </w:pPr>
            <w:r w:rsidRPr="004152A9">
              <w:rPr>
                <w:rFonts w:ascii="Times New Roman" w:hAnsi="Times New Roman"/>
                <w:sz w:val="18"/>
                <w:szCs w:val="18"/>
              </w:rPr>
              <w:t>Ликовна култура</w:t>
            </w:r>
          </w:p>
        </w:tc>
        <w:tc>
          <w:tcPr>
            <w:tcW w:w="525" w:type="dxa"/>
            <w:tcBorders>
              <w:left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r w:rsidRPr="00BC6C20">
              <w:rPr>
                <w:rFonts w:ascii="Times New Roman" w:hAnsi="Times New Roman"/>
                <w:sz w:val="16"/>
                <w:szCs w:val="16"/>
              </w:rPr>
              <w:t>72</w:t>
            </w:r>
          </w:p>
        </w:tc>
        <w:tc>
          <w:tcPr>
            <w:tcW w:w="713" w:type="dxa"/>
            <w:shd w:val="clear" w:color="auto" w:fill="auto"/>
            <w:vAlign w:val="center"/>
          </w:tcPr>
          <w:p w:rsidR="00FC0D89" w:rsidRPr="00C6192F" w:rsidRDefault="00FC0D89" w:rsidP="00FC0D89">
            <w:pPr>
              <w:jc w:val="center"/>
              <w:rPr>
                <w:rFonts w:ascii="Times New Roman" w:hAnsi="Times New Roman"/>
                <w:color w:val="FF0000"/>
                <w:sz w:val="16"/>
                <w:szCs w:val="16"/>
              </w:rPr>
            </w:pPr>
            <w:r w:rsidRPr="00BC6C20">
              <w:rPr>
                <w:rFonts w:ascii="Times New Roman" w:hAnsi="Times New Roman"/>
                <w:sz w:val="16"/>
                <w:szCs w:val="16"/>
              </w:rPr>
              <w:t>66</w:t>
            </w:r>
          </w:p>
        </w:tc>
        <w:tc>
          <w:tcPr>
            <w:tcW w:w="603" w:type="dxa"/>
            <w:shd w:val="clear" w:color="auto" w:fill="auto"/>
          </w:tcPr>
          <w:p w:rsidR="00FC0D89" w:rsidRPr="00BC6C20" w:rsidRDefault="00FC0D89" w:rsidP="00FC0D89">
            <w:pPr>
              <w:jc w:val="center"/>
              <w:rPr>
                <w:rFonts w:ascii="Times New Roman" w:hAnsi="Times New Roman"/>
                <w:color w:val="FF0000"/>
                <w:sz w:val="16"/>
                <w:szCs w:val="16"/>
                <w:lang w:val="sr-Cyrl-RS"/>
              </w:rPr>
            </w:pPr>
            <w:r w:rsidRPr="00BC6C20">
              <w:rPr>
                <w:rFonts w:ascii="Times New Roman" w:hAnsi="Times New Roman"/>
                <w:sz w:val="16"/>
                <w:szCs w:val="16"/>
                <w:lang w:val="sr-Cyrl-RS"/>
              </w:rPr>
              <w:t>92</w:t>
            </w:r>
          </w:p>
        </w:tc>
        <w:tc>
          <w:tcPr>
            <w:tcW w:w="711" w:type="dxa"/>
            <w:tcBorders>
              <w:right w:val="single" w:sz="12" w:space="0" w:color="auto"/>
            </w:tcBorders>
            <w:shd w:val="clear" w:color="auto" w:fill="auto"/>
            <w:vAlign w:val="center"/>
          </w:tcPr>
          <w:p w:rsidR="00FC0D89" w:rsidRPr="00BC6C20" w:rsidRDefault="00FC0D89" w:rsidP="00FC0D89">
            <w:pPr>
              <w:jc w:val="center"/>
              <w:rPr>
                <w:rFonts w:ascii="Times New Roman" w:hAnsi="Times New Roman"/>
                <w:sz w:val="16"/>
                <w:szCs w:val="16"/>
                <w:lang w:val="sr-Cyrl-RS"/>
              </w:rPr>
            </w:pPr>
            <w:r>
              <w:rPr>
                <w:rFonts w:ascii="Times New Roman" w:hAnsi="Times New Roman"/>
                <w:sz w:val="16"/>
                <w:szCs w:val="16"/>
                <w:lang w:val="sr-Cyrl-RS"/>
              </w:rPr>
              <w:t>6</w:t>
            </w:r>
          </w:p>
        </w:tc>
        <w:tc>
          <w:tcPr>
            <w:tcW w:w="594" w:type="dxa"/>
            <w:tcBorders>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36</w:t>
            </w:r>
          </w:p>
        </w:tc>
        <w:tc>
          <w:tcPr>
            <w:tcW w:w="725" w:type="dxa"/>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35</w:t>
            </w:r>
          </w:p>
        </w:tc>
        <w:tc>
          <w:tcPr>
            <w:tcW w:w="659" w:type="dxa"/>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97</w:t>
            </w:r>
          </w:p>
        </w:tc>
        <w:tc>
          <w:tcPr>
            <w:tcW w:w="715" w:type="dxa"/>
            <w:tcBorders>
              <w:right w:val="single" w:sz="12" w:space="0" w:color="auto"/>
            </w:tcBorders>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1</w:t>
            </w:r>
          </w:p>
        </w:tc>
        <w:tc>
          <w:tcPr>
            <w:tcW w:w="572" w:type="dxa"/>
            <w:tcBorders>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36</w:t>
            </w:r>
          </w:p>
        </w:tc>
        <w:tc>
          <w:tcPr>
            <w:tcW w:w="700" w:type="dxa"/>
            <w:shd w:val="clear" w:color="auto" w:fill="auto"/>
            <w:vAlign w:val="center"/>
          </w:tcPr>
          <w:p w:rsidR="00FC0D89" w:rsidRPr="003D1B9C" w:rsidRDefault="00FC0D89" w:rsidP="00FC0D89">
            <w:pPr>
              <w:jc w:val="center"/>
              <w:rPr>
                <w:rFonts w:ascii="Times New Roman" w:hAnsi="Times New Roman"/>
                <w:sz w:val="16"/>
                <w:szCs w:val="16"/>
                <w:lang w:val="sr-Cyrl-RS"/>
              </w:rPr>
            </w:pPr>
            <w:r w:rsidRPr="003D1B9C">
              <w:rPr>
                <w:rFonts w:ascii="Times New Roman" w:hAnsi="Times New Roman"/>
                <w:sz w:val="16"/>
                <w:szCs w:val="16"/>
                <w:lang w:val="sr-Cyrl-RS"/>
              </w:rPr>
              <w:t>33</w:t>
            </w:r>
          </w:p>
        </w:tc>
        <w:tc>
          <w:tcPr>
            <w:tcW w:w="573" w:type="dxa"/>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92</w:t>
            </w:r>
          </w:p>
        </w:tc>
        <w:tc>
          <w:tcPr>
            <w:tcW w:w="732" w:type="dxa"/>
            <w:tcBorders>
              <w:righ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3</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rPr>
              <w:t>3</w:t>
            </w:r>
            <w:r w:rsidRPr="001D4F08">
              <w:rPr>
                <w:rFonts w:ascii="Times New Roman" w:hAnsi="Times New Roman"/>
                <w:sz w:val="16"/>
                <w:szCs w:val="16"/>
                <w:lang w:val="sr-Cyrl-RS"/>
              </w:rPr>
              <w:t>4</w:t>
            </w:r>
          </w:p>
        </w:tc>
        <w:tc>
          <w:tcPr>
            <w:tcW w:w="726" w:type="dxa"/>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rPr>
              <w:t>3</w:t>
            </w:r>
            <w:r w:rsidRPr="001D4F08">
              <w:rPr>
                <w:rFonts w:ascii="Times New Roman" w:hAnsi="Times New Roman"/>
                <w:sz w:val="16"/>
                <w:szCs w:val="16"/>
                <w:lang w:val="sr-Cyrl-RS"/>
              </w:rPr>
              <w:t>3</w:t>
            </w:r>
          </w:p>
        </w:tc>
        <w:tc>
          <w:tcPr>
            <w:tcW w:w="562"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99</w:t>
            </w:r>
          </w:p>
        </w:tc>
        <w:tc>
          <w:tcPr>
            <w:tcW w:w="716"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1</w:t>
            </w:r>
          </w:p>
        </w:tc>
        <w:tc>
          <w:tcPr>
            <w:tcW w:w="686" w:type="dxa"/>
            <w:tcBorders>
              <w:lef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1</w:t>
            </w:r>
            <w:r w:rsidRPr="00AB10D8">
              <w:rPr>
                <w:rFonts w:ascii="Times New Roman" w:hAnsi="Times New Roman"/>
                <w:sz w:val="16"/>
                <w:szCs w:val="16"/>
                <w:lang w:val="sr-Cyrl-RS"/>
              </w:rPr>
              <w:t>78</w:t>
            </w:r>
          </w:p>
        </w:tc>
        <w:tc>
          <w:tcPr>
            <w:tcW w:w="889" w:type="dxa"/>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1</w:t>
            </w:r>
            <w:r w:rsidRPr="00AB10D8">
              <w:rPr>
                <w:rFonts w:ascii="Times New Roman" w:hAnsi="Times New Roman"/>
                <w:sz w:val="16"/>
                <w:szCs w:val="16"/>
                <w:lang w:val="sr-Cyrl-RS"/>
              </w:rPr>
              <w:t>67</w:t>
            </w:r>
          </w:p>
        </w:tc>
        <w:tc>
          <w:tcPr>
            <w:tcW w:w="602" w:type="dxa"/>
            <w:tcBorders>
              <w:righ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rPr>
            </w:pPr>
            <w:r w:rsidRPr="00AB10D8">
              <w:rPr>
                <w:rFonts w:ascii="Times New Roman" w:hAnsi="Times New Roman"/>
                <w:sz w:val="16"/>
                <w:szCs w:val="16"/>
              </w:rPr>
              <w:t>11</w:t>
            </w:r>
          </w:p>
        </w:tc>
        <w:tc>
          <w:tcPr>
            <w:tcW w:w="1597" w:type="dxa"/>
            <w:tcBorders>
              <w:left w:val="single" w:sz="12" w:space="0" w:color="auto"/>
              <w:right w:val="single" w:sz="12" w:space="0" w:color="auto"/>
            </w:tcBorders>
            <w:shd w:val="clear" w:color="auto" w:fill="auto"/>
            <w:vAlign w:val="center"/>
          </w:tcPr>
          <w:p w:rsidR="00FC0D89" w:rsidRPr="00C6192F" w:rsidRDefault="00FC0D89" w:rsidP="00FC0D89">
            <w:pPr>
              <w:rPr>
                <w:rFonts w:ascii="Times New Roman" w:hAnsi="Times New Roman"/>
                <w:color w:val="FF0000"/>
                <w:sz w:val="18"/>
                <w:szCs w:val="20"/>
                <w:lang w:val="sr-Cyrl-RS"/>
              </w:rPr>
            </w:pPr>
            <w:r w:rsidRPr="004152A9">
              <w:rPr>
                <w:rFonts w:ascii="Times New Roman" w:hAnsi="Times New Roman"/>
                <w:sz w:val="18"/>
                <w:szCs w:val="20"/>
                <w:lang w:val="sr-Cyrl-RS"/>
              </w:rPr>
              <w:t>Јелена Трујић</w:t>
            </w:r>
          </w:p>
        </w:tc>
      </w:tr>
      <w:tr w:rsidR="00FC0D89" w:rsidRPr="00C6192F" w:rsidTr="00FC0D89">
        <w:trPr>
          <w:trHeight w:val="408"/>
        </w:trPr>
        <w:tc>
          <w:tcPr>
            <w:tcW w:w="1384"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18"/>
              </w:rPr>
            </w:pPr>
            <w:r w:rsidRPr="004152A9">
              <w:rPr>
                <w:rFonts w:ascii="Times New Roman" w:hAnsi="Times New Roman"/>
                <w:sz w:val="18"/>
                <w:szCs w:val="18"/>
              </w:rPr>
              <w:t>Музичка култура</w:t>
            </w:r>
          </w:p>
        </w:tc>
        <w:tc>
          <w:tcPr>
            <w:tcW w:w="525" w:type="dxa"/>
            <w:tcBorders>
              <w:left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r w:rsidRPr="00BC6C20">
              <w:rPr>
                <w:rFonts w:ascii="Times New Roman" w:hAnsi="Times New Roman"/>
                <w:sz w:val="16"/>
                <w:szCs w:val="16"/>
              </w:rPr>
              <w:t>72</w:t>
            </w:r>
          </w:p>
        </w:tc>
        <w:tc>
          <w:tcPr>
            <w:tcW w:w="713" w:type="dxa"/>
            <w:shd w:val="clear" w:color="auto" w:fill="auto"/>
            <w:vAlign w:val="center"/>
          </w:tcPr>
          <w:p w:rsidR="00FC0D89" w:rsidRPr="00C6192F" w:rsidRDefault="00FC0D89" w:rsidP="00FC0D89">
            <w:pPr>
              <w:jc w:val="center"/>
              <w:rPr>
                <w:rFonts w:ascii="Times New Roman" w:hAnsi="Times New Roman"/>
                <w:color w:val="FF0000"/>
                <w:sz w:val="16"/>
                <w:szCs w:val="16"/>
              </w:rPr>
            </w:pPr>
            <w:r w:rsidRPr="00BC6C20">
              <w:rPr>
                <w:rFonts w:ascii="Times New Roman" w:hAnsi="Times New Roman"/>
                <w:sz w:val="16"/>
                <w:szCs w:val="16"/>
              </w:rPr>
              <w:t>68</w:t>
            </w:r>
          </w:p>
        </w:tc>
        <w:tc>
          <w:tcPr>
            <w:tcW w:w="603" w:type="dxa"/>
            <w:shd w:val="clear" w:color="auto" w:fill="auto"/>
            <w:vAlign w:val="center"/>
          </w:tcPr>
          <w:p w:rsidR="00FC0D89" w:rsidRPr="00BC6C20" w:rsidRDefault="00FC0D89" w:rsidP="00FC0D89">
            <w:pPr>
              <w:jc w:val="center"/>
              <w:rPr>
                <w:rFonts w:ascii="Times New Roman" w:hAnsi="Times New Roman"/>
                <w:color w:val="FF0000"/>
                <w:sz w:val="16"/>
                <w:szCs w:val="16"/>
                <w:lang w:val="sr-Cyrl-RS"/>
              </w:rPr>
            </w:pPr>
            <w:r w:rsidRPr="00BC6C20">
              <w:rPr>
                <w:rFonts w:ascii="Times New Roman" w:hAnsi="Times New Roman"/>
                <w:sz w:val="16"/>
                <w:szCs w:val="16"/>
                <w:lang w:val="sr-Cyrl-RS"/>
              </w:rPr>
              <w:t>94</w:t>
            </w:r>
          </w:p>
        </w:tc>
        <w:tc>
          <w:tcPr>
            <w:tcW w:w="711" w:type="dxa"/>
            <w:tcBorders>
              <w:right w:val="single" w:sz="12" w:space="0" w:color="auto"/>
            </w:tcBorders>
            <w:shd w:val="clear" w:color="auto" w:fill="auto"/>
            <w:vAlign w:val="center"/>
          </w:tcPr>
          <w:p w:rsidR="00FC0D89" w:rsidRPr="00BC6C20" w:rsidRDefault="00FC0D89" w:rsidP="00FC0D89">
            <w:pPr>
              <w:jc w:val="center"/>
              <w:rPr>
                <w:rFonts w:ascii="Times New Roman" w:hAnsi="Times New Roman"/>
                <w:sz w:val="16"/>
                <w:szCs w:val="16"/>
                <w:lang w:val="sr-Cyrl-RS"/>
              </w:rPr>
            </w:pPr>
            <w:r>
              <w:rPr>
                <w:rFonts w:ascii="Times New Roman" w:hAnsi="Times New Roman"/>
                <w:sz w:val="16"/>
                <w:szCs w:val="16"/>
                <w:lang w:val="sr-Cyrl-RS"/>
              </w:rPr>
              <w:t>4</w:t>
            </w:r>
          </w:p>
        </w:tc>
        <w:tc>
          <w:tcPr>
            <w:tcW w:w="594" w:type="dxa"/>
            <w:tcBorders>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36</w:t>
            </w:r>
          </w:p>
        </w:tc>
        <w:tc>
          <w:tcPr>
            <w:tcW w:w="725" w:type="dxa"/>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35</w:t>
            </w:r>
          </w:p>
        </w:tc>
        <w:tc>
          <w:tcPr>
            <w:tcW w:w="659" w:type="dxa"/>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97</w:t>
            </w:r>
          </w:p>
        </w:tc>
        <w:tc>
          <w:tcPr>
            <w:tcW w:w="715" w:type="dxa"/>
            <w:tcBorders>
              <w:right w:val="single" w:sz="12" w:space="0" w:color="auto"/>
            </w:tcBorders>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1</w:t>
            </w:r>
          </w:p>
        </w:tc>
        <w:tc>
          <w:tcPr>
            <w:tcW w:w="572" w:type="dxa"/>
            <w:tcBorders>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36</w:t>
            </w:r>
          </w:p>
        </w:tc>
        <w:tc>
          <w:tcPr>
            <w:tcW w:w="700" w:type="dxa"/>
            <w:shd w:val="clear" w:color="auto" w:fill="auto"/>
            <w:vAlign w:val="center"/>
          </w:tcPr>
          <w:p w:rsidR="00FC0D89" w:rsidRPr="003D1B9C" w:rsidRDefault="00FC0D89" w:rsidP="00FC0D89">
            <w:pPr>
              <w:jc w:val="center"/>
              <w:rPr>
                <w:rFonts w:ascii="Times New Roman" w:hAnsi="Times New Roman"/>
                <w:sz w:val="16"/>
                <w:szCs w:val="16"/>
                <w:lang w:val="sr-Cyrl-RS"/>
              </w:rPr>
            </w:pPr>
            <w:r w:rsidRPr="003D1B9C">
              <w:rPr>
                <w:rFonts w:ascii="Times New Roman" w:hAnsi="Times New Roman"/>
                <w:sz w:val="16"/>
                <w:szCs w:val="16"/>
                <w:lang w:val="sr-Cyrl-RS"/>
              </w:rPr>
              <w:t>34</w:t>
            </w:r>
          </w:p>
        </w:tc>
        <w:tc>
          <w:tcPr>
            <w:tcW w:w="573" w:type="dxa"/>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94</w:t>
            </w:r>
          </w:p>
        </w:tc>
        <w:tc>
          <w:tcPr>
            <w:tcW w:w="732" w:type="dxa"/>
            <w:tcBorders>
              <w:righ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2</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rPr>
              <w:t>3</w:t>
            </w:r>
            <w:r w:rsidRPr="001D4F08">
              <w:rPr>
                <w:rFonts w:ascii="Times New Roman" w:hAnsi="Times New Roman"/>
                <w:sz w:val="16"/>
                <w:szCs w:val="16"/>
                <w:lang w:val="sr-Cyrl-RS"/>
              </w:rPr>
              <w:t>4</w:t>
            </w:r>
          </w:p>
        </w:tc>
        <w:tc>
          <w:tcPr>
            <w:tcW w:w="726" w:type="dxa"/>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rPr>
              <w:t>3</w:t>
            </w:r>
            <w:r w:rsidRPr="001D4F08">
              <w:rPr>
                <w:rFonts w:ascii="Times New Roman" w:hAnsi="Times New Roman"/>
                <w:sz w:val="16"/>
                <w:szCs w:val="16"/>
                <w:lang w:val="sr-Cyrl-RS"/>
              </w:rPr>
              <w:t>4</w:t>
            </w:r>
          </w:p>
        </w:tc>
        <w:tc>
          <w:tcPr>
            <w:tcW w:w="562"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100</w:t>
            </w:r>
          </w:p>
        </w:tc>
        <w:tc>
          <w:tcPr>
            <w:tcW w:w="716"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w:t>
            </w:r>
          </w:p>
        </w:tc>
        <w:tc>
          <w:tcPr>
            <w:tcW w:w="686" w:type="dxa"/>
            <w:tcBorders>
              <w:lef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1</w:t>
            </w:r>
            <w:r w:rsidRPr="00AB10D8">
              <w:rPr>
                <w:rFonts w:ascii="Times New Roman" w:hAnsi="Times New Roman"/>
                <w:sz w:val="16"/>
                <w:szCs w:val="16"/>
                <w:lang w:val="sr-Cyrl-RS"/>
              </w:rPr>
              <w:t>78</w:t>
            </w:r>
          </w:p>
        </w:tc>
        <w:tc>
          <w:tcPr>
            <w:tcW w:w="889" w:type="dxa"/>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1</w:t>
            </w:r>
            <w:r w:rsidRPr="00AB10D8">
              <w:rPr>
                <w:rFonts w:ascii="Times New Roman" w:hAnsi="Times New Roman"/>
                <w:sz w:val="16"/>
                <w:szCs w:val="16"/>
                <w:lang w:val="sr-Cyrl-RS"/>
              </w:rPr>
              <w:t>71</w:t>
            </w:r>
          </w:p>
        </w:tc>
        <w:tc>
          <w:tcPr>
            <w:tcW w:w="602" w:type="dxa"/>
            <w:tcBorders>
              <w:righ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rPr>
            </w:pPr>
            <w:r w:rsidRPr="00AB10D8">
              <w:rPr>
                <w:rFonts w:ascii="Times New Roman" w:hAnsi="Times New Roman"/>
                <w:sz w:val="16"/>
                <w:szCs w:val="16"/>
              </w:rPr>
              <w:t>7</w:t>
            </w:r>
          </w:p>
        </w:tc>
        <w:tc>
          <w:tcPr>
            <w:tcW w:w="1597" w:type="dxa"/>
            <w:tcBorders>
              <w:left w:val="single" w:sz="12" w:space="0" w:color="auto"/>
              <w:right w:val="single" w:sz="12" w:space="0" w:color="auto"/>
            </w:tcBorders>
            <w:shd w:val="clear" w:color="auto" w:fill="auto"/>
            <w:vAlign w:val="center"/>
          </w:tcPr>
          <w:p w:rsidR="00FC0D89" w:rsidRPr="00C6192F" w:rsidRDefault="00FC0D89" w:rsidP="00FC0D89">
            <w:pPr>
              <w:rPr>
                <w:rFonts w:ascii="Times New Roman" w:hAnsi="Times New Roman"/>
                <w:color w:val="FF0000"/>
                <w:sz w:val="18"/>
                <w:szCs w:val="20"/>
              </w:rPr>
            </w:pPr>
            <w:r w:rsidRPr="004152A9">
              <w:rPr>
                <w:rFonts w:ascii="Times New Roman" w:hAnsi="Times New Roman"/>
                <w:sz w:val="18"/>
                <w:szCs w:val="20"/>
              </w:rPr>
              <w:t>Зоран Тодоровић</w:t>
            </w:r>
          </w:p>
        </w:tc>
      </w:tr>
      <w:tr w:rsidR="00FC0D89" w:rsidRPr="00C6192F" w:rsidTr="00FC0D89">
        <w:trPr>
          <w:trHeight w:val="212"/>
        </w:trPr>
        <w:tc>
          <w:tcPr>
            <w:tcW w:w="1384"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18"/>
              </w:rPr>
            </w:pPr>
            <w:r w:rsidRPr="004152A9">
              <w:rPr>
                <w:rFonts w:ascii="Times New Roman" w:hAnsi="Times New Roman"/>
                <w:sz w:val="18"/>
                <w:szCs w:val="18"/>
              </w:rPr>
              <w:t>Историја</w:t>
            </w:r>
          </w:p>
        </w:tc>
        <w:tc>
          <w:tcPr>
            <w:tcW w:w="525" w:type="dxa"/>
            <w:tcBorders>
              <w:left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r w:rsidRPr="00BC6C20">
              <w:rPr>
                <w:rFonts w:ascii="Times New Roman" w:hAnsi="Times New Roman"/>
                <w:sz w:val="16"/>
                <w:szCs w:val="16"/>
              </w:rPr>
              <w:t>36</w:t>
            </w:r>
          </w:p>
        </w:tc>
        <w:tc>
          <w:tcPr>
            <w:tcW w:w="713" w:type="dxa"/>
            <w:shd w:val="clear" w:color="auto" w:fill="auto"/>
            <w:vAlign w:val="center"/>
          </w:tcPr>
          <w:p w:rsidR="00FC0D89" w:rsidRPr="00BC6C20" w:rsidRDefault="00FC0D89" w:rsidP="00FC0D89">
            <w:pPr>
              <w:jc w:val="center"/>
              <w:rPr>
                <w:rFonts w:ascii="Times New Roman" w:hAnsi="Times New Roman"/>
                <w:sz w:val="16"/>
                <w:szCs w:val="16"/>
                <w:lang w:val="sr-Cyrl-RS"/>
              </w:rPr>
            </w:pPr>
            <w:r w:rsidRPr="00BC6C20">
              <w:rPr>
                <w:rFonts w:ascii="Times New Roman" w:hAnsi="Times New Roman"/>
                <w:sz w:val="16"/>
                <w:szCs w:val="16"/>
              </w:rPr>
              <w:t>3</w:t>
            </w:r>
            <w:r w:rsidRPr="00BC6C20">
              <w:rPr>
                <w:rFonts w:ascii="Times New Roman" w:hAnsi="Times New Roman"/>
                <w:sz w:val="16"/>
                <w:szCs w:val="16"/>
                <w:lang w:val="sr-Cyrl-RS"/>
              </w:rPr>
              <w:t>3</w:t>
            </w:r>
          </w:p>
        </w:tc>
        <w:tc>
          <w:tcPr>
            <w:tcW w:w="603" w:type="dxa"/>
            <w:shd w:val="clear" w:color="auto" w:fill="auto"/>
            <w:vAlign w:val="center"/>
          </w:tcPr>
          <w:p w:rsidR="00FC0D89" w:rsidRPr="00BC6C20" w:rsidRDefault="00FC0D89" w:rsidP="00FC0D89">
            <w:pPr>
              <w:jc w:val="center"/>
              <w:rPr>
                <w:rFonts w:ascii="Times New Roman" w:hAnsi="Times New Roman"/>
                <w:sz w:val="16"/>
                <w:szCs w:val="16"/>
                <w:lang w:val="sr-Cyrl-RS"/>
              </w:rPr>
            </w:pPr>
            <w:r w:rsidRPr="00BC6C20">
              <w:rPr>
                <w:rFonts w:ascii="Times New Roman" w:hAnsi="Times New Roman"/>
                <w:sz w:val="16"/>
                <w:szCs w:val="16"/>
                <w:lang w:val="sr-Cyrl-RS"/>
              </w:rPr>
              <w:t>92</w:t>
            </w:r>
          </w:p>
        </w:tc>
        <w:tc>
          <w:tcPr>
            <w:tcW w:w="711" w:type="dxa"/>
            <w:tcBorders>
              <w:right w:val="single" w:sz="12" w:space="0" w:color="auto"/>
            </w:tcBorders>
            <w:shd w:val="clear" w:color="auto" w:fill="auto"/>
            <w:vAlign w:val="center"/>
          </w:tcPr>
          <w:p w:rsidR="00FC0D89" w:rsidRPr="00BC6C20" w:rsidRDefault="00FC0D89" w:rsidP="00FC0D89">
            <w:pPr>
              <w:jc w:val="center"/>
              <w:rPr>
                <w:rFonts w:ascii="Times New Roman" w:hAnsi="Times New Roman"/>
                <w:sz w:val="16"/>
                <w:szCs w:val="16"/>
              </w:rPr>
            </w:pPr>
            <w:r w:rsidRPr="00BC6C20">
              <w:rPr>
                <w:rFonts w:ascii="Times New Roman" w:hAnsi="Times New Roman"/>
                <w:sz w:val="16"/>
                <w:szCs w:val="16"/>
              </w:rPr>
              <w:t>3</w:t>
            </w:r>
          </w:p>
        </w:tc>
        <w:tc>
          <w:tcPr>
            <w:tcW w:w="594" w:type="dxa"/>
            <w:tcBorders>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72</w:t>
            </w:r>
          </w:p>
        </w:tc>
        <w:tc>
          <w:tcPr>
            <w:tcW w:w="725" w:type="dxa"/>
            <w:shd w:val="clear" w:color="auto" w:fill="auto"/>
            <w:vAlign w:val="center"/>
          </w:tcPr>
          <w:p w:rsidR="00FC0D89" w:rsidRPr="003D1B9C" w:rsidRDefault="00FC0D89" w:rsidP="00FC0D89">
            <w:pPr>
              <w:jc w:val="center"/>
              <w:rPr>
                <w:rFonts w:ascii="Times New Roman" w:hAnsi="Times New Roman"/>
                <w:sz w:val="16"/>
                <w:szCs w:val="16"/>
                <w:lang w:val="sr-Cyrl-RS"/>
              </w:rPr>
            </w:pPr>
            <w:r w:rsidRPr="003D1B9C">
              <w:rPr>
                <w:rFonts w:ascii="Times New Roman" w:hAnsi="Times New Roman"/>
                <w:sz w:val="16"/>
                <w:szCs w:val="16"/>
                <w:lang w:val="sr-Cyrl-RS"/>
              </w:rPr>
              <w:t>68</w:t>
            </w:r>
          </w:p>
        </w:tc>
        <w:tc>
          <w:tcPr>
            <w:tcW w:w="659" w:type="dxa"/>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94</w:t>
            </w:r>
          </w:p>
        </w:tc>
        <w:tc>
          <w:tcPr>
            <w:tcW w:w="715" w:type="dxa"/>
            <w:tcBorders>
              <w:right w:val="single" w:sz="12" w:space="0" w:color="auto"/>
            </w:tcBorders>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4</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72</w:t>
            </w:r>
          </w:p>
        </w:tc>
        <w:tc>
          <w:tcPr>
            <w:tcW w:w="700" w:type="dxa"/>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68</w:t>
            </w:r>
          </w:p>
        </w:tc>
        <w:tc>
          <w:tcPr>
            <w:tcW w:w="573"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94</w:t>
            </w:r>
          </w:p>
        </w:tc>
        <w:tc>
          <w:tcPr>
            <w:tcW w:w="732"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4</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68</w:t>
            </w:r>
          </w:p>
        </w:tc>
        <w:tc>
          <w:tcPr>
            <w:tcW w:w="726" w:type="dxa"/>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68</w:t>
            </w:r>
          </w:p>
        </w:tc>
        <w:tc>
          <w:tcPr>
            <w:tcW w:w="562"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100</w:t>
            </w:r>
          </w:p>
        </w:tc>
        <w:tc>
          <w:tcPr>
            <w:tcW w:w="716"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w:t>
            </w:r>
          </w:p>
        </w:tc>
        <w:tc>
          <w:tcPr>
            <w:tcW w:w="686" w:type="dxa"/>
            <w:tcBorders>
              <w:lef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2</w:t>
            </w:r>
            <w:r w:rsidRPr="00AB10D8">
              <w:rPr>
                <w:rFonts w:ascii="Times New Roman" w:hAnsi="Times New Roman"/>
                <w:sz w:val="16"/>
                <w:szCs w:val="16"/>
                <w:lang w:val="sr-Cyrl-RS"/>
              </w:rPr>
              <w:t>48</w:t>
            </w:r>
          </w:p>
        </w:tc>
        <w:tc>
          <w:tcPr>
            <w:tcW w:w="889" w:type="dxa"/>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2</w:t>
            </w:r>
            <w:r w:rsidRPr="00AB10D8">
              <w:rPr>
                <w:rFonts w:ascii="Times New Roman" w:hAnsi="Times New Roman"/>
                <w:sz w:val="16"/>
                <w:szCs w:val="16"/>
                <w:lang w:val="sr-Cyrl-RS"/>
              </w:rPr>
              <w:t>37</w:t>
            </w:r>
          </w:p>
        </w:tc>
        <w:tc>
          <w:tcPr>
            <w:tcW w:w="602" w:type="dxa"/>
            <w:tcBorders>
              <w:righ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rPr>
            </w:pPr>
            <w:r w:rsidRPr="00AB10D8">
              <w:rPr>
                <w:rFonts w:ascii="Times New Roman" w:hAnsi="Times New Roman"/>
                <w:sz w:val="16"/>
                <w:szCs w:val="16"/>
              </w:rPr>
              <w:t>11</w:t>
            </w:r>
          </w:p>
        </w:tc>
        <w:tc>
          <w:tcPr>
            <w:tcW w:w="1597"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20"/>
              </w:rPr>
            </w:pPr>
            <w:r w:rsidRPr="004152A9">
              <w:rPr>
                <w:rFonts w:ascii="Times New Roman" w:hAnsi="Times New Roman"/>
                <w:sz w:val="18"/>
                <w:szCs w:val="20"/>
              </w:rPr>
              <w:t>Драган Милошевић</w:t>
            </w:r>
          </w:p>
          <w:p w:rsidR="00FC0D89" w:rsidRPr="004152A9" w:rsidRDefault="00FC0D89" w:rsidP="00FC0D89">
            <w:pPr>
              <w:rPr>
                <w:rFonts w:ascii="Times New Roman" w:hAnsi="Times New Roman"/>
                <w:sz w:val="18"/>
                <w:szCs w:val="20"/>
                <w:lang w:val="sr-Cyrl-RS"/>
              </w:rPr>
            </w:pPr>
          </w:p>
        </w:tc>
      </w:tr>
      <w:tr w:rsidR="00FC0D89" w:rsidRPr="00C6192F" w:rsidTr="00FC0D89">
        <w:trPr>
          <w:trHeight w:val="196"/>
        </w:trPr>
        <w:tc>
          <w:tcPr>
            <w:tcW w:w="1384"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18"/>
              </w:rPr>
            </w:pPr>
            <w:r w:rsidRPr="004152A9">
              <w:rPr>
                <w:rFonts w:ascii="Times New Roman" w:hAnsi="Times New Roman"/>
                <w:sz w:val="18"/>
                <w:szCs w:val="18"/>
              </w:rPr>
              <w:t>Географија</w:t>
            </w:r>
          </w:p>
        </w:tc>
        <w:tc>
          <w:tcPr>
            <w:tcW w:w="525" w:type="dxa"/>
            <w:tcBorders>
              <w:left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r w:rsidRPr="00BC6C20">
              <w:rPr>
                <w:rFonts w:ascii="Times New Roman" w:hAnsi="Times New Roman"/>
                <w:sz w:val="16"/>
                <w:szCs w:val="16"/>
              </w:rPr>
              <w:t>36</w:t>
            </w:r>
          </w:p>
        </w:tc>
        <w:tc>
          <w:tcPr>
            <w:tcW w:w="713" w:type="dxa"/>
            <w:shd w:val="clear" w:color="auto" w:fill="auto"/>
            <w:vAlign w:val="center"/>
          </w:tcPr>
          <w:p w:rsidR="00FC0D89" w:rsidRPr="00BC6C20" w:rsidRDefault="00FC0D89" w:rsidP="00FC0D89">
            <w:pPr>
              <w:jc w:val="center"/>
              <w:rPr>
                <w:rFonts w:ascii="Times New Roman" w:hAnsi="Times New Roman"/>
                <w:sz w:val="16"/>
                <w:szCs w:val="16"/>
              </w:rPr>
            </w:pPr>
            <w:r w:rsidRPr="00BC6C20">
              <w:rPr>
                <w:rFonts w:ascii="Times New Roman" w:hAnsi="Times New Roman"/>
                <w:sz w:val="16"/>
                <w:szCs w:val="16"/>
              </w:rPr>
              <w:t>34</w:t>
            </w:r>
          </w:p>
        </w:tc>
        <w:tc>
          <w:tcPr>
            <w:tcW w:w="603" w:type="dxa"/>
            <w:shd w:val="clear" w:color="auto" w:fill="auto"/>
            <w:vAlign w:val="center"/>
          </w:tcPr>
          <w:p w:rsidR="00FC0D89" w:rsidRPr="00BC6C20" w:rsidRDefault="00FC0D89" w:rsidP="00FC0D89">
            <w:pPr>
              <w:jc w:val="center"/>
              <w:rPr>
                <w:rFonts w:ascii="Times New Roman" w:hAnsi="Times New Roman"/>
                <w:sz w:val="16"/>
                <w:szCs w:val="16"/>
              </w:rPr>
            </w:pPr>
            <w:r w:rsidRPr="00BC6C20">
              <w:rPr>
                <w:rFonts w:ascii="Times New Roman" w:hAnsi="Times New Roman"/>
                <w:sz w:val="16"/>
                <w:szCs w:val="16"/>
              </w:rPr>
              <w:t>94</w:t>
            </w:r>
          </w:p>
        </w:tc>
        <w:tc>
          <w:tcPr>
            <w:tcW w:w="711" w:type="dxa"/>
            <w:tcBorders>
              <w:right w:val="single" w:sz="12" w:space="0" w:color="auto"/>
            </w:tcBorders>
            <w:shd w:val="clear" w:color="auto" w:fill="auto"/>
            <w:vAlign w:val="center"/>
          </w:tcPr>
          <w:p w:rsidR="00FC0D89" w:rsidRPr="00BC6C20" w:rsidRDefault="00FC0D89" w:rsidP="00FC0D89">
            <w:pPr>
              <w:jc w:val="center"/>
              <w:rPr>
                <w:rFonts w:ascii="Times New Roman" w:hAnsi="Times New Roman"/>
                <w:sz w:val="16"/>
                <w:szCs w:val="16"/>
              </w:rPr>
            </w:pPr>
            <w:r w:rsidRPr="00BC6C20">
              <w:rPr>
                <w:rFonts w:ascii="Times New Roman" w:hAnsi="Times New Roman"/>
                <w:sz w:val="16"/>
                <w:szCs w:val="16"/>
              </w:rPr>
              <w:t>2</w:t>
            </w:r>
          </w:p>
        </w:tc>
        <w:tc>
          <w:tcPr>
            <w:tcW w:w="594" w:type="dxa"/>
            <w:tcBorders>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72</w:t>
            </w:r>
          </w:p>
        </w:tc>
        <w:tc>
          <w:tcPr>
            <w:tcW w:w="725" w:type="dxa"/>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68</w:t>
            </w:r>
          </w:p>
        </w:tc>
        <w:tc>
          <w:tcPr>
            <w:tcW w:w="659" w:type="dxa"/>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94</w:t>
            </w:r>
          </w:p>
        </w:tc>
        <w:tc>
          <w:tcPr>
            <w:tcW w:w="715" w:type="dxa"/>
            <w:tcBorders>
              <w:right w:val="single" w:sz="12" w:space="0" w:color="auto"/>
            </w:tcBorders>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4</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72</w:t>
            </w:r>
          </w:p>
        </w:tc>
        <w:tc>
          <w:tcPr>
            <w:tcW w:w="700" w:type="dxa"/>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68</w:t>
            </w:r>
          </w:p>
        </w:tc>
        <w:tc>
          <w:tcPr>
            <w:tcW w:w="573"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94</w:t>
            </w:r>
          </w:p>
        </w:tc>
        <w:tc>
          <w:tcPr>
            <w:tcW w:w="732"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4</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72</w:t>
            </w:r>
          </w:p>
        </w:tc>
        <w:tc>
          <w:tcPr>
            <w:tcW w:w="726" w:type="dxa"/>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68</w:t>
            </w:r>
          </w:p>
        </w:tc>
        <w:tc>
          <w:tcPr>
            <w:tcW w:w="562"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94</w:t>
            </w:r>
          </w:p>
        </w:tc>
        <w:tc>
          <w:tcPr>
            <w:tcW w:w="716"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4</w:t>
            </w:r>
          </w:p>
        </w:tc>
        <w:tc>
          <w:tcPr>
            <w:tcW w:w="686" w:type="dxa"/>
            <w:tcBorders>
              <w:lef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2</w:t>
            </w:r>
            <w:r w:rsidRPr="00AB10D8">
              <w:rPr>
                <w:rFonts w:ascii="Times New Roman" w:hAnsi="Times New Roman"/>
                <w:sz w:val="16"/>
                <w:szCs w:val="16"/>
                <w:lang w:val="sr-Cyrl-RS"/>
              </w:rPr>
              <w:t>52</w:t>
            </w:r>
          </w:p>
        </w:tc>
        <w:tc>
          <w:tcPr>
            <w:tcW w:w="889" w:type="dxa"/>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2</w:t>
            </w:r>
            <w:r w:rsidRPr="00AB10D8">
              <w:rPr>
                <w:rFonts w:ascii="Times New Roman" w:hAnsi="Times New Roman"/>
                <w:sz w:val="16"/>
                <w:szCs w:val="16"/>
                <w:lang w:val="sr-Cyrl-RS"/>
              </w:rPr>
              <w:t>38</w:t>
            </w:r>
          </w:p>
        </w:tc>
        <w:tc>
          <w:tcPr>
            <w:tcW w:w="602" w:type="dxa"/>
            <w:tcBorders>
              <w:righ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rPr>
            </w:pPr>
            <w:r w:rsidRPr="00AB10D8">
              <w:rPr>
                <w:rFonts w:ascii="Times New Roman" w:hAnsi="Times New Roman"/>
                <w:sz w:val="16"/>
                <w:szCs w:val="16"/>
              </w:rPr>
              <w:t>14</w:t>
            </w:r>
          </w:p>
        </w:tc>
        <w:tc>
          <w:tcPr>
            <w:tcW w:w="1597"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20"/>
              </w:rPr>
            </w:pPr>
            <w:r w:rsidRPr="004152A9">
              <w:rPr>
                <w:rFonts w:ascii="Times New Roman" w:hAnsi="Times New Roman"/>
                <w:sz w:val="18"/>
                <w:szCs w:val="20"/>
              </w:rPr>
              <w:t>Зорица Милошевић</w:t>
            </w:r>
          </w:p>
        </w:tc>
      </w:tr>
      <w:tr w:rsidR="00FC0D89" w:rsidRPr="00C6192F" w:rsidTr="00FC0D89">
        <w:trPr>
          <w:trHeight w:val="836"/>
        </w:trPr>
        <w:tc>
          <w:tcPr>
            <w:tcW w:w="1384"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18"/>
              </w:rPr>
            </w:pPr>
            <w:r w:rsidRPr="004152A9">
              <w:rPr>
                <w:rFonts w:ascii="Times New Roman" w:hAnsi="Times New Roman"/>
                <w:sz w:val="18"/>
                <w:szCs w:val="18"/>
              </w:rPr>
              <w:t>Физика</w:t>
            </w:r>
          </w:p>
        </w:tc>
        <w:tc>
          <w:tcPr>
            <w:tcW w:w="525" w:type="dxa"/>
            <w:tcBorders>
              <w:left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r w:rsidRPr="00C6192F">
              <w:rPr>
                <w:rFonts w:ascii="Times New Roman" w:hAnsi="Times New Roman"/>
                <w:color w:val="FF0000"/>
                <w:sz w:val="16"/>
                <w:szCs w:val="16"/>
              </w:rPr>
              <w:t>-</w:t>
            </w:r>
          </w:p>
        </w:tc>
        <w:tc>
          <w:tcPr>
            <w:tcW w:w="713" w:type="dxa"/>
            <w:shd w:val="clear" w:color="auto" w:fill="auto"/>
            <w:vAlign w:val="center"/>
          </w:tcPr>
          <w:p w:rsidR="00FC0D89" w:rsidRPr="00C6192F" w:rsidRDefault="00FC0D89" w:rsidP="00FC0D89">
            <w:pPr>
              <w:jc w:val="center"/>
              <w:rPr>
                <w:rFonts w:ascii="Times New Roman" w:hAnsi="Times New Roman"/>
                <w:color w:val="FF0000"/>
                <w:sz w:val="16"/>
                <w:szCs w:val="16"/>
              </w:rPr>
            </w:pPr>
            <w:r w:rsidRPr="00C6192F">
              <w:rPr>
                <w:rFonts w:ascii="Times New Roman" w:hAnsi="Times New Roman"/>
                <w:color w:val="FF0000"/>
                <w:sz w:val="16"/>
                <w:szCs w:val="16"/>
              </w:rPr>
              <w:t>-</w:t>
            </w:r>
          </w:p>
        </w:tc>
        <w:tc>
          <w:tcPr>
            <w:tcW w:w="603" w:type="dxa"/>
            <w:shd w:val="clear" w:color="auto" w:fill="auto"/>
            <w:vAlign w:val="center"/>
          </w:tcPr>
          <w:p w:rsidR="00FC0D89" w:rsidRPr="00C6192F" w:rsidRDefault="00FC0D89" w:rsidP="00FC0D89">
            <w:pPr>
              <w:jc w:val="center"/>
              <w:rPr>
                <w:rFonts w:ascii="Times New Roman" w:hAnsi="Times New Roman"/>
                <w:color w:val="FF0000"/>
                <w:sz w:val="16"/>
                <w:szCs w:val="16"/>
              </w:rPr>
            </w:pPr>
            <w:r w:rsidRPr="00C6192F">
              <w:rPr>
                <w:rFonts w:ascii="Times New Roman" w:hAnsi="Times New Roman"/>
                <w:color w:val="FF0000"/>
                <w:sz w:val="16"/>
                <w:szCs w:val="16"/>
              </w:rPr>
              <w:t>-</w:t>
            </w:r>
          </w:p>
        </w:tc>
        <w:tc>
          <w:tcPr>
            <w:tcW w:w="711" w:type="dxa"/>
            <w:tcBorders>
              <w:right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r w:rsidRPr="00C6192F">
              <w:rPr>
                <w:rFonts w:ascii="Times New Roman" w:hAnsi="Times New Roman"/>
                <w:color w:val="FF0000"/>
                <w:sz w:val="16"/>
                <w:szCs w:val="16"/>
              </w:rPr>
              <w:t>-</w:t>
            </w:r>
          </w:p>
        </w:tc>
        <w:tc>
          <w:tcPr>
            <w:tcW w:w="594" w:type="dxa"/>
            <w:tcBorders>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72</w:t>
            </w:r>
          </w:p>
        </w:tc>
        <w:tc>
          <w:tcPr>
            <w:tcW w:w="725" w:type="dxa"/>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69</w:t>
            </w:r>
          </w:p>
        </w:tc>
        <w:tc>
          <w:tcPr>
            <w:tcW w:w="659" w:type="dxa"/>
            <w:shd w:val="clear" w:color="auto" w:fill="auto"/>
          </w:tcPr>
          <w:p w:rsidR="00FC0D89" w:rsidRPr="003D1B9C" w:rsidRDefault="00FC0D89" w:rsidP="00FC0D89">
            <w:pPr>
              <w:jc w:val="center"/>
              <w:rPr>
                <w:rFonts w:ascii="Times New Roman" w:hAnsi="Times New Roman"/>
                <w:sz w:val="16"/>
                <w:szCs w:val="16"/>
                <w:lang w:val="sr-Cyrl-RS"/>
              </w:rPr>
            </w:pPr>
            <w:r w:rsidRPr="003D1B9C">
              <w:rPr>
                <w:rFonts w:ascii="Times New Roman" w:hAnsi="Times New Roman"/>
                <w:sz w:val="16"/>
                <w:szCs w:val="16"/>
                <w:lang w:val="sr-Cyrl-RS"/>
              </w:rPr>
              <w:t>96</w:t>
            </w:r>
          </w:p>
        </w:tc>
        <w:tc>
          <w:tcPr>
            <w:tcW w:w="715" w:type="dxa"/>
            <w:tcBorders>
              <w:right w:val="single" w:sz="12" w:space="0" w:color="auto"/>
            </w:tcBorders>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3</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72</w:t>
            </w:r>
          </w:p>
        </w:tc>
        <w:tc>
          <w:tcPr>
            <w:tcW w:w="700" w:type="dxa"/>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69</w:t>
            </w:r>
          </w:p>
        </w:tc>
        <w:tc>
          <w:tcPr>
            <w:tcW w:w="573" w:type="dxa"/>
            <w:shd w:val="clear" w:color="auto" w:fill="auto"/>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96</w:t>
            </w:r>
          </w:p>
        </w:tc>
        <w:tc>
          <w:tcPr>
            <w:tcW w:w="732"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3</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68</w:t>
            </w:r>
          </w:p>
        </w:tc>
        <w:tc>
          <w:tcPr>
            <w:tcW w:w="726" w:type="dxa"/>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68</w:t>
            </w:r>
          </w:p>
        </w:tc>
        <w:tc>
          <w:tcPr>
            <w:tcW w:w="562"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100</w:t>
            </w:r>
          </w:p>
        </w:tc>
        <w:tc>
          <w:tcPr>
            <w:tcW w:w="716"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w:t>
            </w:r>
          </w:p>
        </w:tc>
        <w:tc>
          <w:tcPr>
            <w:tcW w:w="686" w:type="dxa"/>
            <w:tcBorders>
              <w:lef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21</w:t>
            </w:r>
            <w:r w:rsidRPr="00AB10D8">
              <w:rPr>
                <w:rFonts w:ascii="Times New Roman" w:hAnsi="Times New Roman"/>
                <w:sz w:val="16"/>
                <w:szCs w:val="16"/>
                <w:lang w:val="sr-Cyrl-RS"/>
              </w:rPr>
              <w:t>2</w:t>
            </w:r>
          </w:p>
        </w:tc>
        <w:tc>
          <w:tcPr>
            <w:tcW w:w="889" w:type="dxa"/>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206</w:t>
            </w:r>
          </w:p>
        </w:tc>
        <w:tc>
          <w:tcPr>
            <w:tcW w:w="602" w:type="dxa"/>
            <w:tcBorders>
              <w:righ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rPr>
            </w:pPr>
            <w:r w:rsidRPr="00AB10D8">
              <w:rPr>
                <w:rFonts w:ascii="Times New Roman" w:hAnsi="Times New Roman"/>
                <w:sz w:val="16"/>
                <w:szCs w:val="16"/>
              </w:rPr>
              <w:t>6</w:t>
            </w:r>
          </w:p>
        </w:tc>
        <w:tc>
          <w:tcPr>
            <w:tcW w:w="1597"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20"/>
              </w:rPr>
            </w:pPr>
            <w:r w:rsidRPr="004152A9">
              <w:rPr>
                <w:rFonts w:ascii="Times New Roman" w:hAnsi="Times New Roman"/>
                <w:sz w:val="18"/>
                <w:szCs w:val="20"/>
              </w:rPr>
              <w:t>Наташа Ботић</w:t>
            </w:r>
          </w:p>
        </w:tc>
      </w:tr>
      <w:tr w:rsidR="00FC0D89" w:rsidRPr="00C6192F" w:rsidTr="00FC0D89">
        <w:trPr>
          <w:trHeight w:val="685"/>
        </w:trPr>
        <w:tc>
          <w:tcPr>
            <w:tcW w:w="1384"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18"/>
              </w:rPr>
            </w:pPr>
            <w:r w:rsidRPr="004152A9">
              <w:rPr>
                <w:rFonts w:ascii="Times New Roman" w:hAnsi="Times New Roman"/>
                <w:sz w:val="18"/>
                <w:szCs w:val="18"/>
              </w:rPr>
              <w:t>Математика</w:t>
            </w:r>
          </w:p>
          <w:p w:rsidR="00FC0D89" w:rsidRPr="004152A9" w:rsidRDefault="00FC0D89" w:rsidP="00FC0D89">
            <w:pPr>
              <w:rPr>
                <w:rFonts w:ascii="Times New Roman" w:hAnsi="Times New Roman"/>
                <w:sz w:val="18"/>
                <w:szCs w:val="18"/>
              </w:rPr>
            </w:pPr>
          </w:p>
        </w:tc>
        <w:tc>
          <w:tcPr>
            <w:tcW w:w="525" w:type="dxa"/>
            <w:tcBorders>
              <w:left w:val="single" w:sz="12" w:space="0" w:color="auto"/>
            </w:tcBorders>
            <w:shd w:val="clear" w:color="auto" w:fill="auto"/>
            <w:vAlign w:val="center"/>
          </w:tcPr>
          <w:p w:rsidR="00FC0D89" w:rsidRPr="00C6192F" w:rsidRDefault="00FC0D89" w:rsidP="00FC0D89">
            <w:pPr>
              <w:jc w:val="center"/>
              <w:rPr>
                <w:rFonts w:ascii="Times New Roman" w:hAnsi="Times New Roman"/>
                <w:color w:val="FF0000"/>
                <w:sz w:val="16"/>
                <w:szCs w:val="16"/>
              </w:rPr>
            </w:pPr>
            <w:r w:rsidRPr="00BC6C20">
              <w:rPr>
                <w:rFonts w:ascii="Times New Roman" w:hAnsi="Times New Roman"/>
                <w:sz w:val="16"/>
                <w:szCs w:val="16"/>
              </w:rPr>
              <w:t>144</w:t>
            </w:r>
          </w:p>
        </w:tc>
        <w:tc>
          <w:tcPr>
            <w:tcW w:w="713" w:type="dxa"/>
            <w:shd w:val="clear" w:color="auto" w:fill="auto"/>
            <w:vAlign w:val="center"/>
          </w:tcPr>
          <w:p w:rsidR="00FC0D89" w:rsidRPr="00BC6C20" w:rsidRDefault="00FC0D89" w:rsidP="00FC0D89">
            <w:pPr>
              <w:jc w:val="center"/>
              <w:rPr>
                <w:rFonts w:ascii="Times New Roman" w:hAnsi="Times New Roman"/>
                <w:sz w:val="16"/>
                <w:szCs w:val="16"/>
              </w:rPr>
            </w:pPr>
            <w:r w:rsidRPr="00BC6C20">
              <w:rPr>
                <w:rFonts w:ascii="Times New Roman" w:hAnsi="Times New Roman"/>
                <w:sz w:val="16"/>
                <w:szCs w:val="16"/>
              </w:rPr>
              <w:t>137</w:t>
            </w:r>
          </w:p>
        </w:tc>
        <w:tc>
          <w:tcPr>
            <w:tcW w:w="603" w:type="dxa"/>
            <w:shd w:val="clear" w:color="auto" w:fill="auto"/>
            <w:vAlign w:val="center"/>
          </w:tcPr>
          <w:p w:rsidR="00FC0D89" w:rsidRPr="00BC6C20" w:rsidRDefault="00FC0D89" w:rsidP="00FC0D89">
            <w:pPr>
              <w:jc w:val="center"/>
              <w:rPr>
                <w:rFonts w:ascii="Times New Roman" w:hAnsi="Times New Roman"/>
                <w:sz w:val="16"/>
                <w:szCs w:val="16"/>
              </w:rPr>
            </w:pPr>
            <w:r w:rsidRPr="00BC6C20">
              <w:rPr>
                <w:rFonts w:ascii="Times New Roman" w:hAnsi="Times New Roman"/>
                <w:sz w:val="16"/>
                <w:szCs w:val="16"/>
              </w:rPr>
              <w:t>95</w:t>
            </w:r>
          </w:p>
        </w:tc>
        <w:tc>
          <w:tcPr>
            <w:tcW w:w="711" w:type="dxa"/>
            <w:tcBorders>
              <w:right w:val="single" w:sz="12" w:space="0" w:color="auto"/>
            </w:tcBorders>
            <w:shd w:val="clear" w:color="auto" w:fill="auto"/>
            <w:vAlign w:val="center"/>
          </w:tcPr>
          <w:p w:rsidR="00FC0D89" w:rsidRPr="00BC6C20" w:rsidRDefault="00FC0D89" w:rsidP="00FC0D89">
            <w:pPr>
              <w:jc w:val="center"/>
              <w:rPr>
                <w:rFonts w:ascii="Times New Roman" w:hAnsi="Times New Roman"/>
                <w:sz w:val="16"/>
                <w:szCs w:val="16"/>
              </w:rPr>
            </w:pPr>
            <w:r w:rsidRPr="00BC6C20">
              <w:rPr>
                <w:rFonts w:ascii="Times New Roman" w:hAnsi="Times New Roman"/>
                <w:sz w:val="16"/>
                <w:szCs w:val="16"/>
              </w:rPr>
              <w:t>7</w:t>
            </w:r>
          </w:p>
        </w:tc>
        <w:tc>
          <w:tcPr>
            <w:tcW w:w="594" w:type="dxa"/>
            <w:tcBorders>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144</w:t>
            </w:r>
          </w:p>
        </w:tc>
        <w:tc>
          <w:tcPr>
            <w:tcW w:w="725" w:type="dxa"/>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134</w:t>
            </w:r>
          </w:p>
        </w:tc>
        <w:tc>
          <w:tcPr>
            <w:tcW w:w="659" w:type="dxa"/>
            <w:shd w:val="clear" w:color="auto" w:fill="auto"/>
          </w:tcPr>
          <w:p w:rsidR="00FC0D89" w:rsidRPr="003D1B9C" w:rsidRDefault="00FC0D89" w:rsidP="00FC0D89">
            <w:pPr>
              <w:rPr>
                <w:rFonts w:ascii="Times New Roman" w:hAnsi="Times New Roman"/>
                <w:sz w:val="16"/>
                <w:szCs w:val="16"/>
              </w:rPr>
            </w:pPr>
          </w:p>
          <w:p w:rsidR="00FC0D89" w:rsidRPr="003D1B9C" w:rsidRDefault="00FC0D89" w:rsidP="00FC0D89">
            <w:pPr>
              <w:jc w:val="center"/>
              <w:rPr>
                <w:rFonts w:ascii="Times New Roman" w:hAnsi="Times New Roman"/>
                <w:sz w:val="16"/>
                <w:szCs w:val="16"/>
                <w:lang w:val="sr-Cyrl-RS"/>
              </w:rPr>
            </w:pPr>
            <w:r w:rsidRPr="003D1B9C">
              <w:rPr>
                <w:rFonts w:ascii="Times New Roman" w:hAnsi="Times New Roman"/>
                <w:sz w:val="16"/>
                <w:szCs w:val="16"/>
                <w:lang w:val="sr-Cyrl-RS"/>
              </w:rPr>
              <w:t>93</w:t>
            </w:r>
          </w:p>
        </w:tc>
        <w:tc>
          <w:tcPr>
            <w:tcW w:w="715" w:type="dxa"/>
            <w:tcBorders>
              <w:right w:val="single" w:sz="12" w:space="0" w:color="auto"/>
            </w:tcBorders>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10</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144</w:t>
            </w:r>
          </w:p>
        </w:tc>
        <w:tc>
          <w:tcPr>
            <w:tcW w:w="700" w:type="dxa"/>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136</w:t>
            </w:r>
          </w:p>
        </w:tc>
        <w:tc>
          <w:tcPr>
            <w:tcW w:w="573" w:type="dxa"/>
            <w:shd w:val="clear" w:color="auto" w:fill="auto"/>
          </w:tcPr>
          <w:p w:rsidR="00FC0D89" w:rsidRPr="001D4F08" w:rsidRDefault="00FC0D89" w:rsidP="00FC0D89">
            <w:pPr>
              <w:jc w:val="center"/>
              <w:rPr>
                <w:rFonts w:ascii="Times New Roman" w:hAnsi="Times New Roman"/>
                <w:sz w:val="16"/>
                <w:szCs w:val="16"/>
              </w:rPr>
            </w:pPr>
          </w:p>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94</w:t>
            </w:r>
          </w:p>
        </w:tc>
        <w:tc>
          <w:tcPr>
            <w:tcW w:w="732"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8</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rPr>
              <w:t>1</w:t>
            </w:r>
            <w:r w:rsidRPr="001D4F08">
              <w:rPr>
                <w:rFonts w:ascii="Times New Roman" w:hAnsi="Times New Roman"/>
                <w:sz w:val="16"/>
                <w:szCs w:val="16"/>
                <w:lang w:val="sr-Cyrl-RS"/>
              </w:rPr>
              <w:t>36</w:t>
            </w:r>
          </w:p>
        </w:tc>
        <w:tc>
          <w:tcPr>
            <w:tcW w:w="726" w:type="dxa"/>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rPr>
              <w:t>1</w:t>
            </w:r>
            <w:r w:rsidRPr="001D4F08">
              <w:rPr>
                <w:rFonts w:ascii="Times New Roman" w:hAnsi="Times New Roman"/>
                <w:sz w:val="16"/>
                <w:szCs w:val="16"/>
                <w:lang w:val="sr-Cyrl-RS"/>
              </w:rPr>
              <w:t>35</w:t>
            </w:r>
          </w:p>
        </w:tc>
        <w:tc>
          <w:tcPr>
            <w:tcW w:w="562"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99</w:t>
            </w:r>
          </w:p>
        </w:tc>
        <w:tc>
          <w:tcPr>
            <w:tcW w:w="716"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1</w:t>
            </w:r>
          </w:p>
        </w:tc>
        <w:tc>
          <w:tcPr>
            <w:tcW w:w="686" w:type="dxa"/>
            <w:tcBorders>
              <w:lef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568</w:t>
            </w:r>
          </w:p>
        </w:tc>
        <w:tc>
          <w:tcPr>
            <w:tcW w:w="889" w:type="dxa"/>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542</w:t>
            </w:r>
          </w:p>
        </w:tc>
        <w:tc>
          <w:tcPr>
            <w:tcW w:w="602" w:type="dxa"/>
            <w:tcBorders>
              <w:righ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rPr>
            </w:pPr>
            <w:r w:rsidRPr="00AB10D8">
              <w:rPr>
                <w:rFonts w:ascii="Times New Roman" w:hAnsi="Times New Roman"/>
                <w:sz w:val="16"/>
                <w:szCs w:val="16"/>
              </w:rPr>
              <w:t>26</w:t>
            </w:r>
          </w:p>
        </w:tc>
        <w:tc>
          <w:tcPr>
            <w:tcW w:w="1597"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20"/>
              </w:rPr>
            </w:pPr>
            <w:r w:rsidRPr="004152A9">
              <w:rPr>
                <w:rFonts w:ascii="Times New Roman" w:hAnsi="Times New Roman"/>
                <w:sz w:val="18"/>
                <w:szCs w:val="20"/>
              </w:rPr>
              <w:t>Крсто Маслеша</w:t>
            </w:r>
          </w:p>
        </w:tc>
      </w:tr>
      <w:tr w:rsidR="00FC0D89" w:rsidRPr="00C6192F" w:rsidTr="00FC0D89">
        <w:trPr>
          <w:trHeight w:val="212"/>
        </w:trPr>
        <w:tc>
          <w:tcPr>
            <w:tcW w:w="1384"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18"/>
              </w:rPr>
            </w:pPr>
            <w:r w:rsidRPr="004152A9">
              <w:rPr>
                <w:rFonts w:ascii="Times New Roman" w:hAnsi="Times New Roman"/>
                <w:sz w:val="18"/>
                <w:szCs w:val="18"/>
              </w:rPr>
              <w:t>Биологија</w:t>
            </w:r>
          </w:p>
        </w:tc>
        <w:tc>
          <w:tcPr>
            <w:tcW w:w="525" w:type="dxa"/>
            <w:tcBorders>
              <w:left w:val="single" w:sz="12" w:space="0" w:color="auto"/>
            </w:tcBorders>
            <w:shd w:val="clear" w:color="auto" w:fill="auto"/>
            <w:vAlign w:val="center"/>
          </w:tcPr>
          <w:p w:rsidR="00FC0D89" w:rsidRPr="00BC6C20" w:rsidRDefault="00FC0D89" w:rsidP="00FC0D89">
            <w:pPr>
              <w:jc w:val="center"/>
              <w:rPr>
                <w:rFonts w:ascii="Times New Roman" w:hAnsi="Times New Roman"/>
                <w:sz w:val="16"/>
                <w:szCs w:val="16"/>
              </w:rPr>
            </w:pPr>
            <w:r w:rsidRPr="00BC6C20">
              <w:rPr>
                <w:rFonts w:ascii="Times New Roman" w:hAnsi="Times New Roman"/>
                <w:sz w:val="16"/>
                <w:szCs w:val="16"/>
              </w:rPr>
              <w:t>74</w:t>
            </w:r>
          </w:p>
        </w:tc>
        <w:tc>
          <w:tcPr>
            <w:tcW w:w="713" w:type="dxa"/>
            <w:shd w:val="clear" w:color="auto" w:fill="auto"/>
            <w:vAlign w:val="center"/>
          </w:tcPr>
          <w:p w:rsidR="00FC0D89" w:rsidRPr="00BC6C20" w:rsidRDefault="00FC0D89" w:rsidP="00FC0D89">
            <w:pPr>
              <w:jc w:val="center"/>
              <w:rPr>
                <w:rFonts w:ascii="Times New Roman" w:hAnsi="Times New Roman"/>
                <w:sz w:val="16"/>
                <w:szCs w:val="16"/>
              </w:rPr>
            </w:pPr>
            <w:r w:rsidRPr="00BC6C20">
              <w:rPr>
                <w:rFonts w:ascii="Times New Roman" w:hAnsi="Times New Roman"/>
                <w:sz w:val="16"/>
                <w:szCs w:val="16"/>
              </w:rPr>
              <w:t>68</w:t>
            </w:r>
          </w:p>
        </w:tc>
        <w:tc>
          <w:tcPr>
            <w:tcW w:w="603" w:type="dxa"/>
            <w:shd w:val="clear" w:color="auto" w:fill="auto"/>
            <w:vAlign w:val="center"/>
          </w:tcPr>
          <w:p w:rsidR="00FC0D89" w:rsidRPr="00BC6C20" w:rsidRDefault="00FC0D89" w:rsidP="00FC0D89">
            <w:pPr>
              <w:jc w:val="center"/>
              <w:rPr>
                <w:rFonts w:ascii="Times New Roman" w:hAnsi="Times New Roman"/>
                <w:sz w:val="16"/>
                <w:szCs w:val="16"/>
                <w:lang w:val="sr-Cyrl-RS"/>
              </w:rPr>
            </w:pPr>
            <w:r w:rsidRPr="00BC6C20">
              <w:rPr>
                <w:rFonts w:ascii="Times New Roman" w:hAnsi="Times New Roman"/>
                <w:sz w:val="16"/>
                <w:szCs w:val="16"/>
                <w:lang w:val="sr-Cyrl-RS"/>
              </w:rPr>
              <w:t>92</w:t>
            </w:r>
          </w:p>
        </w:tc>
        <w:tc>
          <w:tcPr>
            <w:tcW w:w="711" w:type="dxa"/>
            <w:tcBorders>
              <w:right w:val="single" w:sz="12" w:space="0" w:color="auto"/>
            </w:tcBorders>
            <w:shd w:val="clear" w:color="auto" w:fill="auto"/>
            <w:vAlign w:val="center"/>
          </w:tcPr>
          <w:p w:rsidR="00FC0D89" w:rsidRPr="00BC6C20" w:rsidRDefault="00FC0D89" w:rsidP="00FC0D89">
            <w:pPr>
              <w:jc w:val="center"/>
              <w:rPr>
                <w:rFonts w:ascii="Times New Roman" w:hAnsi="Times New Roman"/>
                <w:sz w:val="16"/>
                <w:szCs w:val="16"/>
              </w:rPr>
            </w:pPr>
            <w:r w:rsidRPr="00BC6C20">
              <w:rPr>
                <w:rFonts w:ascii="Times New Roman" w:hAnsi="Times New Roman"/>
                <w:sz w:val="16"/>
                <w:szCs w:val="16"/>
              </w:rPr>
              <w:t>6</w:t>
            </w:r>
          </w:p>
        </w:tc>
        <w:tc>
          <w:tcPr>
            <w:tcW w:w="594" w:type="dxa"/>
            <w:tcBorders>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72</w:t>
            </w:r>
          </w:p>
        </w:tc>
        <w:tc>
          <w:tcPr>
            <w:tcW w:w="725" w:type="dxa"/>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68</w:t>
            </w:r>
          </w:p>
        </w:tc>
        <w:tc>
          <w:tcPr>
            <w:tcW w:w="659" w:type="dxa"/>
            <w:shd w:val="clear" w:color="auto" w:fill="auto"/>
          </w:tcPr>
          <w:p w:rsidR="00FC0D89" w:rsidRPr="003D1B9C" w:rsidRDefault="00FC0D89" w:rsidP="00FC0D89">
            <w:pPr>
              <w:jc w:val="center"/>
              <w:rPr>
                <w:rFonts w:ascii="Times New Roman" w:hAnsi="Times New Roman"/>
                <w:sz w:val="16"/>
                <w:szCs w:val="16"/>
                <w:lang w:val="sr-Cyrl-RS"/>
              </w:rPr>
            </w:pPr>
            <w:r w:rsidRPr="003D1B9C">
              <w:rPr>
                <w:rFonts w:ascii="Times New Roman" w:hAnsi="Times New Roman"/>
                <w:sz w:val="16"/>
                <w:szCs w:val="16"/>
                <w:lang w:val="sr-Cyrl-RS"/>
              </w:rPr>
              <w:t>94</w:t>
            </w:r>
          </w:p>
        </w:tc>
        <w:tc>
          <w:tcPr>
            <w:tcW w:w="715" w:type="dxa"/>
            <w:tcBorders>
              <w:right w:val="single" w:sz="12" w:space="0" w:color="auto"/>
            </w:tcBorders>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4</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72</w:t>
            </w:r>
          </w:p>
        </w:tc>
        <w:tc>
          <w:tcPr>
            <w:tcW w:w="700" w:type="dxa"/>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68</w:t>
            </w:r>
          </w:p>
        </w:tc>
        <w:tc>
          <w:tcPr>
            <w:tcW w:w="573"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94</w:t>
            </w:r>
          </w:p>
        </w:tc>
        <w:tc>
          <w:tcPr>
            <w:tcW w:w="732"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4</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70</w:t>
            </w:r>
          </w:p>
        </w:tc>
        <w:tc>
          <w:tcPr>
            <w:tcW w:w="726" w:type="dxa"/>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67</w:t>
            </w:r>
          </w:p>
        </w:tc>
        <w:tc>
          <w:tcPr>
            <w:tcW w:w="562"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96</w:t>
            </w:r>
          </w:p>
        </w:tc>
        <w:tc>
          <w:tcPr>
            <w:tcW w:w="716"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3</w:t>
            </w:r>
          </w:p>
        </w:tc>
        <w:tc>
          <w:tcPr>
            <w:tcW w:w="686" w:type="dxa"/>
            <w:tcBorders>
              <w:lef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28</w:t>
            </w:r>
            <w:r w:rsidRPr="00AB10D8">
              <w:rPr>
                <w:rFonts w:ascii="Times New Roman" w:hAnsi="Times New Roman"/>
                <w:sz w:val="16"/>
                <w:szCs w:val="16"/>
                <w:lang w:val="sr-Cyrl-RS"/>
              </w:rPr>
              <w:t>8</w:t>
            </w:r>
          </w:p>
        </w:tc>
        <w:tc>
          <w:tcPr>
            <w:tcW w:w="889" w:type="dxa"/>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lang w:val="sr-Cyrl-RS"/>
              </w:rPr>
              <w:t>271</w:t>
            </w:r>
          </w:p>
        </w:tc>
        <w:tc>
          <w:tcPr>
            <w:tcW w:w="602" w:type="dxa"/>
            <w:tcBorders>
              <w:righ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rPr>
            </w:pPr>
            <w:r w:rsidRPr="00AB10D8">
              <w:rPr>
                <w:rFonts w:ascii="Times New Roman" w:hAnsi="Times New Roman"/>
                <w:sz w:val="16"/>
                <w:szCs w:val="16"/>
              </w:rPr>
              <w:t>17</w:t>
            </w:r>
          </w:p>
        </w:tc>
        <w:tc>
          <w:tcPr>
            <w:tcW w:w="1597"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20"/>
                <w:lang w:val="ru-RU"/>
              </w:rPr>
            </w:pPr>
            <w:r w:rsidRPr="004152A9">
              <w:rPr>
                <w:rFonts w:ascii="Times New Roman" w:hAnsi="Times New Roman"/>
                <w:sz w:val="18"/>
                <w:szCs w:val="20"/>
                <w:lang w:val="ru-RU"/>
              </w:rPr>
              <w:t>Марко Благојевић и Мирјана Лукић</w:t>
            </w:r>
          </w:p>
        </w:tc>
      </w:tr>
      <w:tr w:rsidR="00FC0D89" w:rsidRPr="00C6192F" w:rsidTr="00FC0D89">
        <w:trPr>
          <w:trHeight w:val="196"/>
        </w:trPr>
        <w:tc>
          <w:tcPr>
            <w:tcW w:w="1384"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18"/>
              </w:rPr>
            </w:pPr>
            <w:r w:rsidRPr="004152A9">
              <w:rPr>
                <w:rFonts w:ascii="Times New Roman" w:hAnsi="Times New Roman"/>
                <w:sz w:val="18"/>
                <w:szCs w:val="18"/>
              </w:rPr>
              <w:t>Хемија</w:t>
            </w:r>
          </w:p>
        </w:tc>
        <w:tc>
          <w:tcPr>
            <w:tcW w:w="525" w:type="dxa"/>
            <w:tcBorders>
              <w:left w:val="single" w:sz="12" w:space="0" w:color="auto"/>
            </w:tcBorders>
            <w:shd w:val="clear" w:color="auto" w:fill="auto"/>
            <w:vAlign w:val="center"/>
          </w:tcPr>
          <w:p w:rsidR="00FC0D89" w:rsidRPr="00AB10D8" w:rsidRDefault="00FC0D89" w:rsidP="00FC0D89">
            <w:pPr>
              <w:jc w:val="center"/>
              <w:rPr>
                <w:rFonts w:ascii="Times New Roman" w:hAnsi="Times New Roman"/>
                <w:sz w:val="16"/>
                <w:szCs w:val="16"/>
              </w:rPr>
            </w:pPr>
            <w:r w:rsidRPr="00AB10D8">
              <w:rPr>
                <w:rFonts w:ascii="Times New Roman" w:hAnsi="Times New Roman"/>
                <w:sz w:val="16"/>
                <w:szCs w:val="16"/>
              </w:rPr>
              <w:t>-</w:t>
            </w:r>
          </w:p>
        </w:tc>
        <w:tc>
          <w:tcPr>
            <w:tcW w:w="713" w:type="dxa"/>
            <w:shd w:val="clear" w:color="auto" w:fill="auto"/>
            <w:vAlign w:val="center"/>
          </w:tcPr>
          <w:p w:rsidR="00FC0D89" w:rsidRPr="00AB10D8" w:rsidRDefault="00FC0D89" w:rsidP="00FC0D89">
            <w:pPr>
              <w:jc w:val="center"/>
              <w:rPr>
                <w:rFonts w:ascii="Times New Roman" w:hAnsi="Times New Roman"/>
                <w:sz w:val="16"/>
                <w:szCs w:val="16"/>
              </w:rPr>
            </w:pPr>
            <w:r w:rsidRPr="00AB10D8">
              <w:rPr>
                <w:rFonts w:ascii="Times New Roman" w:hAnsi="Times New Roman"/>
                <w:sz w:val="16"/>
                <w:szCs w:val="16"/>
              </w:rPr>
              <w:t>-</w:t>
            </w:r>
          </w:p>
        </w:tc>
        <w:tc>
          <w:tcPr>
            <w:tcW w:w="603" w:type="dxa"/>
            <w:shd w:val="clear" w:color="auto" w:fill="auto"/>
            <w:vAlign w:val="center"/>
          </w:tcPr>
          <w:p w:rsidR="00FC0D89" w:rsidRPr="00AB10D8" w:rsidRDefault="00FC0D89" w:rsidP="00FC0D89">
            <w:pPr>
              <w:jc w:val="center"/>
              <w:rPr>
                <w:rFonts w:ascii="Times New Roman" w:hAnsi="Times New Roman"/>
                <w:sz w:val="16"/>
                <w:szCs w:val="16"/>
              </w:rPr>
            </w:pPr>
            <w:r w:rsidRPr="00AB10D8">
              <w:rPr>
                <w:rFonts w:ascii="Times New Roman" w:hAnsi="Times New Roman"/>
                <w:sz w:val="16"/>
                <w:szCs w:val="16"/>
              </w:rPr>
              <w:t>-</w:t>
            </w:r>
          </w:p>
        </w:tc>
        <w:tc>
          <w:tcPr>
            <w:tcW w:w="711" w:type="dxa"/>
            <w:tcBorders>
              <w:right w:val="single" w:sz="12" w:space="0" w:color="auto"/>
            </w:tcBorders>
            <w:shd w:val="clear" w:color="auto" w:fill="auto"/>
            <w:vAlign w:val="center"/>
          </w:tcPr>
          <w:p w:rsidR="00FC0D89" w:rsidRPr="00AB10D8" w:rsidRDefault="00FC0D89" w:rsidP="00FC0D89">
            <w:pPr>
              <w:jc w:val="center"/>
              <w:rPr>
                <w:rFonts w:ascii="Times New Roman" w:hAnsi="Times New Roman"/>
                <w:sz w:val="16"/>
                <w:szCs w:val="16"/>
              </w:rPr>
            </w:pPr>
            <w:r w:rsidRPr="00AB10D8">
              <w:rPr>
                <w:rFonts w:ascii="Times New Roman" w:hAnsi="Times New Roman"/>
                <w:sz w:val="16"/>
                <w:szCs w:val="16"/>
              </w:rPr>
              <w:t>-</w:t>
            </w:r>
          </w:p>
        </w:tc>
        <w:tc>
          <w:tcPr>
            <w:tcW w:w="594" w:type="dxa"/>
            <w:tcBorders>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w:t>
            </w:r>
          </w:p>
        </w:tc>
        <w:tc>
          <w:tcPr>
            <w:tcW w:w="725" w:type="dxa"/>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w:t>
            </w:r>
          </w:p>
        </w:tc>
        <w:tc>
          <w:tcPr>
            <w:tcW w:w="659" w:type="dxa"/>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w:t>
            </w:r>
          </w:p>
        </w:tc>
        <w:tc>
          <w:tcPr>
            <w:tcW w:w="715" w:type="dxa"/>
            <w:tcBorders>
              <w:right w:val="single" w:sz="12" w:space="0" w:color="auto"/>
            </w:tcBorders>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72</w:t>
            </w:r>
          </w:p>
        </w:tc>
        <w:tc>
          <w:tcPr>
            <w:tcW w:w="700" w:type="dxa"/>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68</w:t>
            </w:r>
          </w:p>
        </w:tc>
        <w:tc>
          <w:tcPr>
            <w:tcW w:w="573"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94</w:t>
            </w:r>
          </w:p>
        </w:tc>
        <w:tc>
          <w:tcPr>
            <w:tcW w:w="732"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4</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68</w:t>
            </w:r>
          </w:p>
        </w:tc>
        <w:tc>
          <w:tcPr>
            <w:tcW w:w="726" w:type="dxa"/>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68</w:t>
            </w:r>
          </w:p>
        </w:tc>
        <w:tc>
          <w:tcPr>
            <w:tcW w:w="562"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100</w:t>
            </w:r>
          </w:p>
        </w:tc>
        <w:tc>
          <w:tcPr>
            <w:tcW w:w="716"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w:t>
            </w:r>
          </w:p>
        </w:tc>
        <w:tc>
          <w:tcPr>
            <w:tcW w:w="686" w:type="dxa"/>
            <w:tcBorders>
              <w:lef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14</w:t>
            </w:r>
            <w:r w:rsidRPr="00AB10D8">
              <w:rPr>
                <w:rFonts w:ascii="Times New Roman" w:hAnsi="Times New Roman"/>
                <w:sz w:val="16"/>
                <w:szCs w:val="16"/>
                <w:lang w:val="sr-Cyrl-RS"/>
              </w:rPr>
              <w:t>0</w:t>
            </w:r>
          </w:p>
        </w:tc>
        <w:tc>
          <w:tcPr>
            <w:tcW w:w="889" w:type="dxa"/>
            <w:shd w:val="clear" w:color="auto" w:fill="F2F2F2"/>
            <w:vAlign w:val="center"/>
          </w:tcPr>
          <w:p w:rsidR="00FC0D89" w:rsidRPr="00AB10D8" w:rsidRDefault="00FC0D89" w:rsidP="00FC0D89">
            <w:pPr>
              <w:jc w:val="center"/>
              <w:rPr>
                <w:rFonts w:ascii="Times New Roman" w:hAnsi="Times New Roman"/>
                <w:sz w:val="16"/>
                <w:szCs w:val="16"/>
                <w:lang w:val="sr-Cyrl-RS"/>
              </w:rPr>
            </w:pPr>
            <w:r w:rsidRPr="00AB10D8">
              <w:rPr>
                <w:rFonts w:ascii="Times New Roman" w:hAnsi="Times New Roman"/>
                <w:sz w:val="16"/>
                <w:szCs w:val="16"/>
              </w:rPr>
              <w:t>136</w:t>
            </w:r>
          </w:p>
        </w:tc>
        <w:tc>
          <w:tcPr>
            <w:tcW w:w="602" w:type="dxa"/>
            <w:tcBorders>
              <w:right w:val="single" w:sz="12" w:space="0" w:color="auto"/>
            </w:tcBorders>
            <w:shd w:val="clear" w:color="auto" w:fill="F2F2F2"/>
            <w:vAlign w:val="center"/>
          </w:tcPr>
          <w:p w:rsidR="00FC0D89" w:rsidRPr="00AB10D8" w:rsidRDefault="00FC0D89" w:rsidP="00FC0D89">
            <w:pPr>
              <w:jc w:val="center"/>
              <w:rPr>
                <w:rFonts w:ascii="Times New Roman" w:hAnsi="Times New Roman"/>
                <w:sz w:val="16"/>
                <w:szCs w:val="16"/>
              </w:rPr>
            </w:pPr>
            <w:r w:rsidRPr="00AB10D8">
              <w:rPr>
                <w:rFonts w:ascii="Times New Roman" w:hAnsi="Times New Roman"/>
                <w:sz w:val="16"/>
                <w:szCs w:val="16"/>
              </w:rPr>
              <w:t>4</w:t>
            </w:r>
          </w:p>
        </w:tc>
        <w:tc>
          <w:tcPr>
            <w:tcW w:w="1597"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20"/>
              </w:rPr>
            </w:pPr>
            <w:r w:rsidRPr="004152A9">
              <w:rPr>
                <w:rFonts w:ascii="Times New Roman" w:hAnsi="Times New Roman"/>
                <w:sz w:val="18"/>
                <w:szCs w:val="20"/>
              </w:rPr>
              <w:t>Иво Ђорђевић</w:t>
            </w:r>
          </w:p>
        </w:tc>
      </w:tr>
      <w:tr w:rsidR="00FC0D89" w:rsidRPr="00C6192F" w:rsidTr="00FC0D89">
        <w:trPr>
          <w:trHeight w:val="831"/>
        </w:trPr>
        <w:tc>
          <w:tcPr>
            <w:tcW w:w="1384"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18"/>
              </w:rPr>
            </w:pPr>
            <w:r w:rsidRPr="004152A9">
              <w:rPr>
                <w:rFonts w:ascii="Times New Roman" w:hAnsi="Times New Roman"/>
                <w:sz w:val="18"/>
                <w:szCs w:val="18"/>
              </w:rPr>
              <w:lastRenderedPageBreak/>
              <w:t>Техника и технологија</w:t>
            </w:r>
          </w:p>
        </w:tc>
        <w:tc>
          <w:tcPr>
            <w:tcW w:w="525" w:type="dxa"/>
            <w:tcBorders>
              <w:left w:val="single" w:sz="12" w:space="0" w:color="auto"/>
            </w:tcBorders>
            <w:shd w:val="clear" w:color="auto" w:fill="auto"/>
            <w:vAlign w:val="center"/>
          </w:tcPr>
          <w:p w:rsidR="00FC0D89" w:rsidRPr="00BC6C20" w:rsidRDefault="00FC0D89" w:rsidP="00FC0D89">
            <w:pPr>
              <w:jc w:val="center"/>
              <w:rPr>
                <w:rFonts w:ascii="Times New Roman" w:hAnsi="Times New Roman"/>
                <w:sz w:val="16"/>
                <w:szCs w:val="16"/>
              </w:rPr>
            </w:pPr>
            <w:r w:rsidRPr="00BC6C20">
              <w:rPr>
                <w:rFonts w:ascii="Times New Roman" w:hAnsi="Times New Roman"/>
                <w:sz w:val="16"/>
                <w:szCs w:val="16"/>
              </w:rPr>
              <w:t>72</w:t>
            </w:r>
          </w:p>
        </w:tc>
        <w:tc>
          <w:tcPr>
            <w:tcW w:w="713" w:type="dxa"/>
            <w:shd w:val="clear" w:color="auto" w:fill="auto"/>
            <w:vAlign w:val="center"/>
          </w:tcPr>
          <w:p w:rsidR="00FC0D89" w:rsidRPr="00BC6C20" w:rsidRDefault="00FC0D89" w:rsidP="00FC0D89">
            <w:pPr>
              <w:jc w:val="center"/>
              <w:rPr>
                <w:rFonts w:ascii="Times New Roman" w:hAnsi="Times New Roman"/>
                <w:sz w:val="16"/>
                <w:szCs w:val="16"/>
              </w:rPr>
            </w:pPr>
            <w:r>
              <w:rPr>
                <w:rFonts w:ascii="Times New Roman" w:hAnsi="Times New Roman"/>
                <w:sz w:val="16"/>
                <w:szCs w:val="16"/>
              </w:rPr>
              <w:t>68</w:t>
            </w:r>
          </w:p>
        </w:tc>
        <w:tc>
          <w:tcPr>
            <w:tcW w:w="603" w:type="dxa"/>
            <w:shd w:val="clear" w:color="auto" w:fill="auto"/>
            <w:vAlign w:val="center"/>
          </w:tcPr>
          <w:p w:rsidR="00FC0D89" w:rsidRPr="00BC6C20" w:rsidRDefault="00FC0D89" w:rsidP="00FC0D89">
            <w:pPr>
              <w:jc w:val="center"/>
              <w:rPr>
                <w:rFonts w:ascii="Times New Roman" w:hAnsi="Times New Roman"/>
                <w:sz w:val="16"/>
                <w:szCs w:val="16"/>
              </w:rPr>
            </w:pPr>
            <w:r>
              <w:rPr>
                <w:rFonts w:ascii="Times New Roman" w:hAnsi="Times New Roman"/>
                <w:sz w:val="16"/>
                <w:szCs w:val="16"/>
              </w:rPr>
              <w:t>94</w:t>
            </w:r>
          </w:p>
        </w:tc>
        <w:tc>
          <w:tcPr>
            <w:tcW w:w="711" w:type="dxa"/>
            <w:tcBorders>
              <w:right w:val="single" w:sz="12" w:space="0" w:color="auto"/>
            </w:tcBorders>
            <w:shd w:val="clear" w:color="auto" w:fill="auto"/>
            <w:vAlign w:val="center"/>
          </w:tcPr>
          <w:p w:rsidR="00FC0D89" w:rsidRPr="00BC6C20" w:rsidRDefault="00FC0D89" w:rsidP="00FC0D89">
            <w:pPr>
              <w:jc w:val="center"/>
              <w:rPr>
                <w:rFonts w:ascii="Times New Roman" w:hAnsi="Times New Roman"/>
                <w:color w:val="FF0000"/>
                <w:sz w:val="16"/>
                <w:szCs w:val="16"/>
                <w:lang w:val="sr-Cyrl-RS"/>
              </w:rPr>
            </w:pPr>
            <w:r w:rsidRPr="00BC6C20">
              <w:rPr>
                <w:rFonts w:ascii="Times New Roman" w:hAnsi="Times New Roman"/>
                <w:sz w:val="16"/>
                <w:szCs w:val="16"/>
                <w:lang w:val="sr-Cyrl-RS"/>
              </w:rPr>
              <w:t>4</w:t>
            </w:r>
          </w:p>
        </w:tc>
        <w:tc>
          <w:tcPr>
            <w:tcW w:w="594" w:type="dxa"/>
            <w:tcBorders>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72</w:t>
            </w:r>
          </w:p>
        </w:tc>
        <w:tc>
          <w:tcPr>
            <w:tcW w:w="725" w:type="dxa"/>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68</w:t>
            </w:r>
          </w:p>
        </w:tc>
        <w:tc>
          <w:tcPr>
            <w:tcW w:w="659" w:type="dxa"/>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94</w:t>
            </w:r>
          </w:p>
        </w:tc>
        <w:tc>
          <w:tcPr>
            <w:tcW w:w="715" w:type="dxa"/>
            <w:tcBorders>
              <w:right w:val="single" w:sz="12" w:space="0" w:color="auto"/>
            </w:tcBorders>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4</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72</w:t>
            </w:r>
          </w:p>
        </w:tc>
        <w:tc>
          <w:tcPr>
            <w:tcW w:w="700" w:type="dxa"/>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68</w:t>
            </w:r>
          </w:p>
        </w:tc>
        <w:tc>
          <w:tcPr>
            <w:tcW w:w="573"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94</w:t>
            </w:r>
          </w:p>
        </w:tc>
        <w:tc>
          <w:tcPr>
            <w:tcW w:w="732"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4</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68</w:t>
            </w:r>
          </w:p>
        </w:tc>
        <w:tc>
          <w:tcPr>
            <w:tcW w:w="726" w:type="dxa"/>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68</w:t>
            </w:r>
          </w:p>
        </w:tc>
        <w:tc>
          <w:tcPr>
            <w:tcW w:w="562"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100</w:t>
            </w:r>
          </w:p>
        </w:tc>
        <w:tc>
          <w:tcPr>
            <w:tcW w:w="716"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w:t>
            </w:r>
          </w:p>
        </w:tc>
        <w:tc>
          <w:tcPr>
            <w:tcW w:w="686" w:type="dxa"/>
            <w:tcBorders>
              <w:left w:val="single" w:sz="12" w:space="0" w:color="auto"/>
            </w:tcBorders>
            <w:shd w:val="clear" w:color="auto" w:fill="F2F2F2"/>
            <w:vAlign w:val="center"/>
          </w:tcPr>
          <w:p w:rsidR="00FC0D89" w:rsidRPr="00773424" w:rsidRDefault="00FC0D89" w:rsidP="00FC0D89">
            <w:pPr>
              <w:jc w:val="center"/>
              <w:rPr>
                <w:rFonts w:ascii="Times New Roman" w:hAnsi="Times New Roman"/>
                <w:sz w:val="16"/>
                <w:szCs w:val="16"/>
                <w:lang w:val="sr-Cyrl-RS"/>
              </w:rPr>
            </w:pPr>
            <w:r w:rsidRPr="00773424">
              <w:rPr>
                <w:rFonts w:ascii="Times New Roman" w:hAnsi="Times New Roman"/>
                <w:sz w:val="16"/>
                <w:szCs w:val="16"/>
              </w:rPr>
              <w:t>284</w:t>
            </w:r>
          </w:p>
        </w:tc>
        <w:tc>
          <w:tcPr>
            <w:tcW w:w="889" w:type="dxa"/>
            <w:shd w:val="clear" w:color="auto" w:fill="F2F2F2"/>
            <w:vAlign w:val="center"/>
          </w:tcPr>
          <w:p w:rsidR="00FC0D89" w:rsidRPr="00773424" w:rsidRDefault="00FC0D89" w:rsidP="00FC0D89">
            <w:pPr>
              <w:jc w:val="center"/>
              <w:rPr>
                <w:rFonts w:ascii="Times New Roman" w:hAnsi="Times New Roman"/>
                <w:sz w:val="16"/>
                <w:szCs w:val="16"/>
                <w:lang w:val="sr-Cyrl-RS"/>
              </w:rPr>
            </w:pPr>
            <w:r w:rsidRPr="00773424">
              <w:rPr>
                <w:rFonts w:ascii="Times New Roman" w:hAnsi="Times New Roman"/>
                <w:sz w:val="16"/>
                <w:szCs w:val="16"/>
                <w:lang w:val="sr-Cyrl-RS"/>
              </w:rPr>
              <w:t>272</w:t>
            </w:r>
          </w:p>
        </w:tc>
        <w:tc>
          <w:tcPr>
            <w:tcW w:w="602" w:type="dxa"/>
            <w:tcBorders>
              <w:right w:val="single" w:sz="12" w:space="0" w:color="auto"/>
            </w:tcBorders>
            <w:shd w:val="clear" w:color="auto" w:fill="F2F2F2"/>
            <w:vAlign w:val="center"/>
          </w:tcPr>
          <w:p w:rsidR="00FC0D89" w:rsidRPr="00773424" w:rsidRDefault="00FC0D89" w:rsidP="00FC0D89">
            <w:pPr>
              <w:jc w:val="center"/>
              <w:rPr>
                <w:rFonts w:ascii="Times New Roman" w:hAnsi="Times New Roman"/>
                <w:sz w:val="16"/>
                <w:szCs w:val="16"/>
              </w:rPr>
            </w:pPr>
            <w:r w:rsidRPr="00773424">
              <w:rPr>
                <w:rFonts w:ascii="Times New Roman" w:hAnsi="Times New Roman"/>
                <w:sz w:val="16"/>
                <w:szCs w:val="16"/>
              </w:rPr>
              <w:t>12</w:t>
            </w:r>
          </w:p>
        </w:tc>
        <w:tc>
          <w:tcPr>
            <w:tcW w:w="1597"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20"/>
                <w:lang w:val="ru-RU"/>
              </w:rPr>
            </w:pPr>
            <w:r w:rsidRPr="004152A9">
              <w:rPr>
                <w:rFonts w:ascii="Times New Roman" w:hAnsi="Times New Roman"/>
                <w:sz w:val="18"/>
                <w:szCs w:val="20"/>
                <w:lang w:val="ru-RU"/>
              </w:rPr>
              <w:t>Иван Грујин</w:t>
            </w:r>
          </w:p>
        </w:tc>
      </w:tr>
      <w:tr w:rsidR="00FC0D89" w:rsidRPr="00C6192F" w:rsidTr="00FC0D89">
        <w:trPr>
          <w:trHeight w:val="754"/>
        </w:trPr>
        <w:tc>
          <w:tcPr>
            <w:tcW w:w="1384"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18"/>
              </w:rPr>
            </w:pPr>
            <w:r w:rsidRPr="004152A9">
              <w:rPr>
                <w:rFonts w:ascii="Times New Roman" w:hAnsi="Times New Roman"/>
                <w:sz w:val="18"/>
                <w:szCs w:val="18"/>
              </w:rPr>
              <w:t>Физичко и здравствено васпитање</w:t>
            </w:r>
          </w:p>
        </w:tc>
        <w:tc>
          <w:tcPr>
            <w:tcW w:w="525" w:type="dxa"/>
            <w:tcBorders>
              <w:left w:val="single" w:sz="12" w:space="0" w:color="auto"/>
            </w:tcBorders>
            <w:shd w:val="clear" w:color="auto" w:fill="auto"/>
            <w:vAlign w:val="center"/>
          </w:tcPr>
          <w:p w:rsidR="00FC0D89" w:rsidRPr="00BC6C20" w:rsidRDefault="00FC0D89" w:rsidP="00FC0D89">
            <w:pPr>
              <w:jc w:val="center"/>
              <w:rPr>
                <w:rFonts w:ascii="Times New Roman" w:hAnsi="Times New Roman"/>
                <w:sz w:val="16"/>
                <w:szCs w:val="16"/>
                <w:lang w:val="sr-Cyrl-RS"/>
              </w:rPr>
            </w:pPr>
            <w:r w:rsidRPr="00BC6C20">
              <w:rPr>
                <w:rFonts w:ascii="Times New Roman" w:hAnsi="Times New Roman"/>
                <w:sz w:val="16"/>
                <w:szCs w:val="16"/>
                <w:lang w:val="sr-Cyrl-RS"/>
              </w:rPr>
              <w:t>126</w:t>
            </w:r>
          </w:p>
        </w:tc>
        <w:tc>
          <w:tcPr>
            <w:tcW w:w="713" w:type="dxa"/>
            <w:shd w:val="clear" w:color="auto" w:fill="auto"/>
            <w:vAlign w:val="center"/>
          </w:tcPr>
          <w:p w:rsidR="00FC0D89" w:rsidRPr="00BC6C20" w:rsidRDefault="00FC0D89" w:rsidP="00FC0D89">
            <w:pPr>
              <w:jc w:val="center"/>
              <w:rPr>
                <w:rFonts w:ascii="Times New Roman" w:hAnsi="Times New Roman"/>
                <w:sz w:val="16"/>
                <w:szCs w:val="16"/>
                <w:lang w:val="sr-Cyrl-RS"/>
              </w:rPr>
            </w:pPr>
            <w:r w:rsidRPr="00BC6C20">
              <w:rPr>
                <w:rFonts w:ascii="Times New Roman" w:hAnsi="Times New Roman"/>
                <w:sz w:val="16"/>
                <w:szCs w:val="16"/>
                <w:lang w:val="sr-Cyrl-RS"/>
              </w:rPr>
              <w:t>121</w:t>
            </w:r>
          </w:p>
        </w:tc>
        <w:tc>
          <w:tcPr>
            <w:tcW w:w="603" w:type="dxa"/>
            <w:shd w:val="clear" w:color="auto" w:fill="auto"/>
            <w:vAlign w:val="center"/>
          </w:tcPr>
          <w:p w:rsidR="00FC0D89" w:rsidRPr="00BC6C20" w:rsidRDefault="00FC0D89" w:rsidP="00FC0D89">
            <w:pPr>
              <w:jc w:val="center"/>
              <w:rPr>
                <w:rFonts w:ascii="Times New Roman" w:hAnsi="Times New Roman"/>
                <w:sz w:val="16"/>
                <w:szCs w:val="16"/>
                <w:lang w:val="sr-Cyrl-RS"/>
              </w:rPr>
            </w:pPr>
            <w:r w:rsidRPr="00BC6C20">
              <w:rPr>
                <w:rFonts w:ascii="Times New Roman" w:hAnsi="Times New Roman"/>
                <w:sz w:val="16"/>
                <w:szCs w:val="16"/>
                <w:lang w:val="sr-Cyrl-RS"/>
              </w:rPr>
              <w:t>96</w:t>
            </w:r>
          </w:p>
        </w:tc>
        <w:tc>
          <w:tcPr>
            <w:tcW w:w="711" w:type="dxa"/>
            <w:tcBorders>
              <w:right w:val="single" w:sz="12" w:space="0" w:color="auto"/>
            </w:tcBorders>
            <w:shd w:val="clear" w:color="auto" w:fill="auto"/>
            <w:vAlign w:val="center"/>
          </w:tcPr>
          <w:p w:rsidR="00FC0D89" w:rsidRPr="00BC6C20" w:rsidRDefault="00FC0D89" w:rsidP="00FC0D89">
            <w:pPr>
              <w:jc w:val="center"/>
              <w:rPr>
                <w:rFonts w:ascii="Times New Roman" w:hAnsi="Times New Roman"/>
                <w:sz w:val="16"/>
                <w:szCs w:val="16"/>
              </w:rPr>
            </w:pPr>
            <w:r w:rsidRPr="00BC6C20">
              <w:rPr>
                <w:rFonts w:ascii="Times New Roman" w:hAnsi="Times New Roman"/>
                <w:sz w:val="16"/>
                <w:szCs w:val="16"/>
              </w:rPr>
              <w:t>5</w:t>
            </w:r>
          </w:p>
        </w:tc>
        <w:tc>
          <w:tcPr>
            <w:tcW w:w="594" w:type="dxa"/>
            <w:tcBorders>
              <w:left w:val="single" w:sz="12" w:space="0" w:color="auto"/>
            </w:tcBorders>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126</w:t>
            </w:r>
          </w:p>
        </w:tc>
        <w:tc>
          <w:tcPr>
            <w:tcW w:w="725" w:type="dxa"/>
            <w:shd w:val="clear" w:color="auto" w:fill="auto"/>
            <w:vAlign w:val="center"/>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119</w:t>
            </w:r>
          </w:p>
        </w:tc>
        <w:tc>
          <w:tcPr>
            <w:tcW w:w="659" w:type="dxa"/>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94</w:t>
            </w:r>
          </w:p>
        </w:tc>
        <w:tc>
          <w:tcPr>
            <w:tcW w:w="715" w:type="dxa"/>
            <w:tcBorders>
              <w:right w:val="single" w:sz="12" w:space="0" w:color="auto"/>
            </w:tcBorders>
            <w:shd w:val="clear" w:color="auto" w:fill="auto"/>
          </w:tcPr>
          <w:p w:rsidR="00FC0D89" w:rsidRPr="003D1B9C" w:rsidRDefault="00FC0D89" w:rsidP="00FC0D89">
            <w:pPr>
              <w:jc w:val="center"/>
              <w:rPr>
                <w:rFonts w:ascii="Times New Roman" w:hAnsi="Times New Roman"/>
                <w:sz w:val="16"/>
                <w:szCs w:val="16"/>
              </w:rPr>
            </w:pPr>
            <w:r w:rsidRPr="003D1B9C">
              <w:rPr>
                <w:rFonts w:ascii="Times New Roman" w:hAnsi="Times New Roman"/>
                <w:sz w:val="16"/>
                <w:szCs w:val="16"/>
              </w:rPr>
              <w:t>7</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108</w:t>
            </w:r>
          </w:p>
        </w:tc>
        <w:tc>
          <w:tcPr>
            <w:tcW w:w="700" w:type="dxa"/>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101</w:t>
            </w:r>
          </w:p>
        </w:tc>
        <w:tc>
          <w:tcPr>
            <w:tcW w:w="573"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94</w:t>
            </w:r>
          </w:p>
        </w:tc>
        <w:tc>
          <w:tcPr>
            <w:tcW w:w="732"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7</w:t>
            </w:r>
          </w:p>
        </w:tc>
        <w:tc>
          <w:tcPr>
            <w:tcW w:w="572" w:type="dxa"/>
            <w:tcBorders>
              <w:lef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102</w:t>
            </w:r>
          </w:p>
        </w:tc>
        <w:tc>
          <w:tcPr>
            <w:tcW w:w="726" w:type="dxa"/>
            <w:shd w:val="clear" w:color="auto" w:fill="auto"/>
            <w:vAlign w:val="center"/>
          </w:tcPr>
          <w:p w:rsidR="00FC0D89" w:rsidRPr="001D4F08" w:rsidRDefault="00FC0D89" w:rsidP="00FC0D89">
            <w:pPr>
              <w:jc w:val="center"/>
              <w:rPr>
                <w:rFonts w:ascii="Times New Roman" w:hAnsi="Times New Roman"/>
                <w:sz w:val="16"/>
                <w:szCs w:val="16"/>
                <w:lang w:val="sr-Cyrl-RS"/>
              </w:rPr>
            </w:pPr>
            <w:r w:rsidRPr="001D4F08">
              <w:rPr>
                <w:rFonts w:ascii="Times New Roman" w:hAnsi="Times New Roman"/>
                <w:sz w:val="16"/>
                <w:szCs w:val="16"/>
                <w:lang w:val="sr-Cyrl-RS"/>
              </w:rPr>
              <w:t>101</w:t>
            </w:r>
          </w:p>
        </w:tc>
        <w:tc>
          <w:tcPr>
            <w:tcW w:w="562" w:type="dxa"/>
            <w:shd w:val="clear" w:color="auto" w:fill="auto"/>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99</w:t>
            </w:r>
          </w:p>
        </w:tc>
        <w:tc>
          <w:tcPr>
            <w:tcW w:w="716" w:type="dxa"/>
            <w:tcBorders>
              <w:right w:val="single" w:sz="12" w:space="0" w:color="auto"/>
            </w:tcBorders>
            <w:shd w:val="clear" w:color="auto" w:fill="auto"/>
            <w:vAlign w:val="center"/>
          </w:tcPr>
          <w:p w:rsidR="00FC0D89" w:rsidRPr="001D4F08" w:rsidRDefault="00FC0D89" w:rsidP="00FC0D89">
            <w:pPr>
              <w:jc w:val="center"/>
              <w:rPr>
                <w:rFonts w:ascii="Times New Roman" w:hAnsi="Times New Roman"/>
                <w:sz w:val="16"/>
                <w:szCs w:val="16"/>
              </w:rPr>
            </w:pPr>
            <w:r w:rsidRPr="001D4F08">
              <w:rPr>
                <w:rFonts w:ascii="Times New Roman" w:hAnsi="Times New Roman"/>
                <w:sz w:val="16"/>
                <w:szCs w:val="16"/>
              </w:rPr>
              <w:t>1</w:t>
            </w:r>
          </w:p>
        </w:tc>
        <w:tc>
          <w:tcPr>
            <w:tcW w:w="686" w:type="dxa"/>
            <w:tcBorders>
              <w:left w:val="single" w:sz="12" w:space="0" w:color="auto"/>
            </w:tcBorders>
            <w:shd w:val="clear" w:color="auto" w:fill="F2F2F2"/>
            <w:vAlign w:val="center"/>
          </w:tcPr>
          <w:p w:rsidR="00FC0D89" w:rsidRPr="00773424" w:rsidRDefault="00FC0D89" w:rsidP="00FC0D89">
            <w:pPr>
              <w:jc w:val="center"/>
              <w:rPr>
                <w:rFonts w:ascii="Times New Roman" w:hAnsi="Times New Roman"/>
                <w:sz w:val="16"/>
                <w:szCs w:val="16"/>
                <w:lang w:val="sr-Cyrl-RS"/>
              </w:rPr>
            </w:pPr>
            <w:r w:rsidRPr="00773424">
              <w:rPr>
                <w:rFonts w:ascii="Times New Roman" w:hAnsi="Times New Roman"/>
                <w:sz w:val="16"/>
                <w:szCs w:val="16"/>
              </w:rPr>
              <w:t>462</w:t>
            </w:r>
          </w:p>
        </w:tc>
        <w:tc>
          <w:tcPr>
            <w:tcW w:w="889" w:type="dxa"/>
            <w:shd w:val="clear" w:color="auto" w:fill="F2F2F2"/>
            <w:vAlign w:val="center"/>
          </w:tcPr>
          <w:p w:rsidR="00FC0D89" w:rsidRPr="00773424" w:rsidRDefault="00FC0D89" w:rsidP="00FC0D89">
            <w:pPr>
              <w:jc w:val="center"/>
              <w:rPr>
                <w:rFonts w:ascii="Times New Roman" w:hAnsi="Times New Roman"/>
                <w:sz w:val="16"/>
                <w:szCs w:val="16"/>
                <w:lang w:val="sr-Cyrl-RS"/>
              </w:rPr>
            </w:pPr>
            <w:r w:rsidRPr="00773424">
              <w:rPr>
                <w:rFonts w:ascii="Times New Roman" w:hAnsi="Times New Roman"/>
                <w:sz w:val="16"/>
                <w:szCs w:val="16"/>
              </w:rPr>
              <w:t>442</w:t>
            </w:r>
          </w:p>
        </w:tc>
        <w:tc>
          <w:tcPr>
            <w:tcW w:w="602" w:type="dxa"/>
            <w:tcBorders>
              <w:right w:val="single" w:sz="12" w:space="0" w:color="auto"/>
            </w:tcBorders>
            <w:shd w:val="clear" w:color="auto" w:fill="F2F2F2"/>
            <w:vAlign w:val="center"/>
          </w:tcPr>
          <w:p w:rsidR="00FC0D89" w:rsidRPr="00773424" w:rsidRDefault="00FC0D89" w:rsidP="00FC0D89">
            <w:pPr>
              <w:jc w:val="center"/>
              <w:rPr>
                <w:rFonts w:ascii="Times New Roman" w:hAnsi="Times New Roman"/>
                <w:sz w:val="16"/>
                <w:szCs w:val="16"/>
              </w:rPr>
            </w:pPr>
            <w:r w:rsidRPr="00773424">
              <w:rPr>
                <w:rFonts w:ascii="Times New Roman" w:hAnsi="Times New Roman"/>
                <w:sz w:val="16"/>
                <w:szCs w:val="16"/>
              </w:rPr>
              <w:t>20</w:t>
            </w:r>
          </w:p>
        </w:tc>
        <w:tc>
          <w:tcPr>
            <w:tcW w:w="1597" w:type="dxa"/>
            <w:tcBorders>
              <w:left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20"/>
              </w:rPr>
            </w:pPr>
            <w:r w:rsidRPr="004152A9">
              <w:rPr>
                <w:rFonts w:ascii="Times New Roman" w:hAnsi="Times New Roman"/>
                <w:sz w:val="18"/>
                <w:szCs w:val="20"/>
              </w:rPr>
              <w:t>Бошко Гргић</w:t>
            </w:r>
          </w:p>
        </w:tc>
      </w:tr>
      <w:tr w:rsidR="00FC0D89" w:rsidRPr="00C6192F" w:rsidTr="00FC0D89">
        <w:trPr>
          <w:trHeight w:val="408"/>
        </w:trPr>
        <w:tc>
          <w:tcPr>
            <w:tcW w:w="1384" w:type="dxa"/>
            <w:tcBorders>
              <w:left w:val="single" w:sz="12" w:space="0" w:color="auto"/>
              <w:bottom w:val="single" w:sz="12" w:space="0" w:color="auto"/>
              <w:right w:val="single" w:sz="12" w:space="0" w:color="auto"/>
            </w:tcBorders>
            <w:shd w:val="clear" w:color="auto" w:fill="auto"/>
            <w:vAlign w:val="center"/>
          </w:tcPr>
          <w:p w:rsidR="00FC0D89" w:rsidRPr="004152A9" w:rsidRDefault="00FC0D89" w:rsidP="00FC0D89">
            <w:pPr>
              <w:rPr>
                <w:rFonts w:ascii="Times New Roman" w:hAnsi="Times New Roman"/>
                <w:sz w:val="18"/>
                <w:szCs w:val="18"/>
              </w:rPr>
            </w:pPr>
            <w:r w:rsidRPr="004152A9">
              <w:rPr>
                <w:rFonts w:ascii="Times New Roman" w:hAnsi="Times New Roman"/>
                <w:sz w:val="18"/>
                <w:szCs w:val="18"/>
              </w:rPr>
              <w:t>Одељенски</w:t>
            </w:r>
          </w:p>
          <w:p w:rsidR="00FC0D89" w:rsidRPr="004152A9" w:rsidRDefault="00FC0D89" w:rsidP="00FC0D89">
            <w:pPr>
              <w:rPr>
                <w:rFonts w:ascii="Times New Roman" w:hAnsi="Times New Roman"/>
                <w:sz w:val="18"/>
                <w:szCs w:val="18"/>
              </w:rPr>
            </w:pPr>
            <w:r w:rsidRPr="004152A9">
              <w:rPr>
                <w:rFonts w:ascii="Times New Roman" w:hAnsi="Times New Roman"/>
                <w:sz w:val="18"/>
                <w:szCs w:val="18"/>
              </w:rPr>
              <w:t>старешина</w:t>
            </w:r>
          </w:p>
        </w:tc>
        <w:tc>
          <w:tcPr>
            <w:tcW w:w="2552" w:type="dxa"/>
            <w:gridSpan w:val="4"/>
            <w:tcBorders>
              <w:left w:val="single" w:sz="12" w:space="0" w:color="auto"/>
              <w:bottom w:val="single" w:sz="12" w:space="0" w:color="auto"/>
              <w:right w:val="single" w:sz="12" w:space="0" w:color="auto"/>
            </w:tcBorders>
            <w:shd w:val="clear" w:color="auto" w:fill="auto"/>
          </w:tcPr>
          <w:p w:rsidR="00FC0D89" w:rsidRPr="004152A9" w:rsidRDefault="00FC0D89" w:rsidP="00FC0D89">
            <w:pPr>
              <w:jc w:val="center"/>
              <w:rPr>
                <w:rFonts w:ascii="Times New Roman" w:hAnsi="Times New Roman"/>
                <w:sz w:val="20"/>
                <w:szCs w:val="20"/>
                <w:lang w:val="ru-RU"/>
              </w:rPr>
            </w:pPr>
          </w:p>
          <w:p w:rsidR="00FC0D89" w:rsidRPr="004152A9" w:rsidRDefault="00FC0D89" w:rsidP="00FC0D89">
            <w:pPr>
              <w:jc w:val="center"/>
              <w:rPr>
                <w:rFonts w:ascii="Times New Roman" w:hAnsi="Times New Roman"/>
                <w:sz w:val="20"/>
                <w:szCs w:val="20"/>
              </w:rPr>
            </w:pPr>
            <w:r w:rsidRPr="004152A9">
              <w:rPr>
                <w:rFonts w:ascii="Times New Roman" w:hAnsi="Times New Roman"/>
                <w:sz w:val="20"/>
                <w:szCs w:val="20"/>
                <w:lang w:val="ru-RU"/>
              </w:rPr>
              <w:t xml:space="preserve">Јован Ивковић </w:t>
            </w:r>
          </w:p>
        </w:tc>
        <w:tc>
          <w:tcPr>
            <w:tcW w:w="2693" w:type="dxa"/>
            <w:gridSpan w:val="4"/>
            <w:tcBorders>
              <w:left w:val="single" w:sz="12" w:space="0" w:color="auto"/>
              <w:bottom w:val="single" w:sz="12" w:space="0" w:color="auto"/>
              <w:right w:val="single" w:sz="12" w:space="0" w:color="auto"/>
            </w:tcBorders>
            <w:shd w:val="clear" w:color="auto" w:fill="auto"/>
            <w:vAlign w:val="center"/>
          </w:tcPr>
          <w:p w:rsidR="00FC0D89" w:rsidRPr="004152A9" w:rsidRDefault="00FC0D89" w:rsidP="00FC0D89">
            <w:pPr>
              <w:jc w:val="center"/>
              <w:rPr>
                <w:rFonts w:ascii="Times New Roman" w:hAnsi="Times New Roman"/>
                <w:sz w:val="20"/>
                <w:szCs w:val="20"/>
              </w:rPr>
            </w:pPr>
          </w:p>
          <w:p w:rsidR="00FC0D89" w:rsidRPr="004152A9" w:rsidRDefault="00FC0D89" w:rsidP="00FC0D89">
            <w:pPr>
              <w:jc w:val="center"/>
              <w:rPr>
                <w:rFonts w:ascii="Times New Roman" w:hAnsi="Times New Roman"/>
                <w:sz w:val="20"/>
                <w:szCs w:val="20"/>
                <w:lang w:val="sr-Cyrl-RS"/>
              </w:rPr>
            </w:pPr>
            <w:r w:rsidRPr="004152A9">
              <w:rPr>
                <w:rFonts w:ascii="Times New Roman" w:hAnsi="Times New Roman"/>
                <w:sz w:val="20"/>
                <w:szCs w:val="20"/>
                <w:lang w:val="sr-Cyrl-RS"/>
              </w:rPr>
              <w:t xml:space="preserve">Драган Милошевић </w:t>
            </w:r>
          </w:p>
        </w:tc>
        <w:tc>
          <w:tcPr>
            <w:tcW w:w="2577" w:type="dxa"/>
            <w:gridSpan w:val="4"/>
            <w:tcBorders>
              <w:left w:val="single" w:sz="12" w:space="0" w:color="auto"/>
              <w:bottom w:val="single" w:sz="12" w:space="0" w:color="auto"/>
              <w:right w:val="single" w:sz="12" w:space="0" w:color="auto"/>
            </w:tcBorders>
            <w:shd w:val="clear" w:color="auto" w:fill="auto"/>
            <w:vAlign w:val="center"/>
          </w:tcPr>
          <w:p w:rsidR="00FC0D89" w:rsidRPr="004152A9" w:rsidRDefault="00FC0D89" w:rsidP="00FC0D89">
            <w:pPr>
              <w:jc w:val="center"/>
              <w:rPr>
                <w:rFonts w:ascii="Times New Roman" w:hAnsi="Times New Roman"/>
                <w:sz w:val="20"/>
                <w:szCs w:val="20"/>
              </w:rPr>
            </w:pPr>
          </w:p>
          <w:p w:rsidR="00FC0D89" w:rsidRPr="004152A9" w:rsidRDefault="00FC0D89" w:rsidP="00FC0D89">
            <w:pPr>
              <w:jc w:val="center"/>
              <w:rPr>
                <w:rFonts w:ascii="Times New Roman" w:hAnsi="Times New Roman"/>
                <w:sz w:val="20"/>
                <w:szCs w:val="20"/>
                <w:lang w:val="sr-Cyrl-RS"/>
              </w:rPr>
            </w:pPr>
            <w:r w:rsidRPr="004152A9">
              <w:rPr>
                <w:rFonts w:ascii="Times New Roman" w:hAnsi="Times New Roman"/>
                <w:sz w:val="20"/>
                <w:szCs w:val="20"/>
                <w:lang w:val="sr-Cyrl-RS"/>
              </w:rPr>
              <w:t>Крсто Маслеша</w:t>
            </w:r>
          </w:p>
        </w:tc>
        <w:tc>
          <w:tcPr>
            <w:tcW w:w="2576" w:type="dxa"/>
            <w:gridSpan w:val="4"/>
            <w:tcBorders>
              <w:left w:val="single" w:sz="12" w:space="0" w:color="auto"/>
              <w:bottom w:val="single" w:sz="12" w:space="0" w:color="auto"/>
              <w:right w:val="single" w:sz="12" w:space="0" w:color="auto"/>
            </w:tcBorders>
            <w:shd w:val="clear" w:color="auto" w:fill="auto"/>
            <w:vAlign w:val="center"/>
          </w:tcPr>
          <w:p w:rsidR="00FC0D89" w:rsidRPr="004152A9" w:rsidRDefault="00FC0D89" w:rsidP="00FC0D89">
            <w:pPr>
              <w:jc w:val="center"/>
              <w:rPr>
                <w:rFonts w:ascii="Times New Roman" w:hAnsi="Times New Roman"/>
                <w:sz w:val="20"/>
                <w:szCs w:val="20"/>
              </w:rPr>
            </w:pPr>
          </w:p>
          <w:p w:rsidR="00FC0D89" w:rsidRPr="004152A9" w:rsidRDefault="00FC0D89" w:rsidP="00FC0D89">
            <w:pPr>
              <w:jc w:val="center"/>
              <w:rPr>
                <w:rFonts w:ascii="Times New Roman" w:hAnsi="Times New Roman"/>
                <w:sz w:val="20"/>
                <w:szCs w:val="20"/>
              </w:rPr>
            </w:pPr>
            <w:r w:rsidRPr="004152A9">
              <w:rPr>
                <w:rFonts w:ascii="Times New Roman" w:hAnsi="Times New Roman"/>
                <w:sz w:val="20"/>
                <w:szCs w:val="20"/>
                <w:lang w:val="sr-Cyrl-RS"/>
              </w:rPr>
              <w:t xml:space="preserve">Бошко Гргић </w:t>
            </w:r>
            <w:r w:rsidRPr="004152A9">
              <w:rPr>
                <w:rFonts w:ascii="Times New Roman" w:hAnsi="Times New Roman"/>
                <w:sz w:val="20"/>
                <w:szCs w:val="20"/>
              </w:rPr>
              <w:t xml:space="preserve"> </w:t>
            </w:r>
          </w:p>
        </w:tc>
        <w:tc>
          <w:tcPr>
            <w:tcW w:w="3774" w:type="dxa"/>
            <w:gridSpan w:val="4"/>
            <w:tcBorders>
              <w:left w:val="single" w:sz="12" w:space="0" w:color="auto"/>
              <w:bottom w:val="single" w:sz="12" w:space="0" w:color="auto"/>
              <w:right w:val="single" w:sz="12" w:space="0" w:color="auto"/>
            </w:tcBorders>
            <w:shd w:val="clear" w:color="auto" w:fill="auto"/>
          </w:tcPr>
          <w:p w:rsidR="00FC0D89" w:rsidRPr="00C6192F" w:rsidRDefault="00FC0D89" w:rsidP="00FC0D89">
            <w:pPr>
              <w:jc w:val="center"/>
              <w:rPr>
                <w:rFonts w:ascii="Times New Roman" w:hAnsi="Times New Roman"/>
                <w:color w:val="FF0000"/>
                <w:sz w:val="18"/>
                <w:szCs w:val="20"/>
              </w:rPr>
            </w:pPr>
          </w:p>
          <w:p w:rsidR="00FC0D89" w:rsidRPr="00C6192F" w:rsidRDefault="00FC0D89" w:rsidP="00FC0D89">
            <w:pPr>
              <w:jc w:val="center"/>
              <w:rPr>
                <w:rFonts w:ascii="Times New Roman" w:hAnsi="Times New Roman"/>
                <w:color w:val="FF0000"/>
                <w:sz w:val="18"/>
                <w:szCs w:val="20"/>
              </w:rPr>
            </w:pPr>
          </w:p>
        </w:tc>
      </w:tr>
    </w:tbl>
    <w:p w:rsidR="005D6B73" w:rsidRDefault="005D6B73"/>
    <w:p w:rsidR="005D6B73" w:rsidRDefault="005D6B73"/>
    <w:p w:rsidR="005D6B73" w:rsidRPr="00B057FC" w:rsidRDefault="005D6B73" w:rsidP="005D6B73">
      <w:pPr>
        <w:rPr>
          <w:rFonts w:ascii="Times New Roman" w:hAnsi="Times New Roman"/>
          <w:sz w:val="24"/>
          <w:szCs w:val="20"/>
          <w:lang w:val="sr-Cyrl-CS"/>
        </w:rPr>
      </w:pPr>
      <w:r w:rsidRPr="00B057FC">
        <w:rPr>
          <w:rFonts w:ascii="Times New Roman" w:hAnsi="Times New Roman"/>
          <w:sz w:val="24"/>
          <w:szCs w:val="20"/>
          <w:lang w:val="sr-Cyrl-CS"/>
        </w:rPr>
        <w:t>Редовна настава</w:t>
      </w:r>
      <w:r w:rsidRPr="00B057FC">
        <w:rPr>
          <w:rFonts w:ascii="Times New Roman" w:hAnsi="Times New Roman"/>
          <w:sz w:val="24"/>
          <w:szCs w:val="20"/>
          <w:lang w:val="ru-RU"/>
        </w:rPr>
        <w:t xml:space="preserve"> у другом циклусу образовања (</w:t>
      </w:r>
      <w:r w:rsidRPr="00B057FC">
        <w:rPr>
          <w:rFonts w:ascii="Times New Roman" w:hAnsi="Times New Roman"/>
          <w:sz w:val="24"/>
          <w:szCs w:val="20"/>
        </w:rPr>
        <w:t>V</w:t>
      </w:r>
      <w:r w:rsidRPr="00B057FC">
        <w:rPr>
          <w:rFonts w:ascii="Times New Roman" w:hAnsi="Times New Roman"/>
          <w:sz w:val="24"/>
          <w:szCs w:val="20"/>
          <w:lang w:val="ru-RU"/>
        </w:rPr>
        <w:t xml:space="preserve"> – </w:t>
      </w:r>
      <w:r w:rsidRPr="00B057FC">
        <w:rPr>
          <w:rFonts w:ascii="Times New Roman" w:hAnsi="Times New Roman"/>
          <w:sz w:val="24"/>
          <w:szCs w:val="20"/>
        </w:rPr>
        <w:t>VIII</w:t>
      </w:r>
      <w:r w:rsidRPr="00B057FC">
        <w:rPr>
          <w:rFonts w:ascii="Times New Roman" w:hAnsi="Times New Roman"/>
          <w:sz w:val="24"/>
          <w:szCs w:val="20"/>
          <w:lang w:val="ru-RU"/>
        </w:rPr>
        <w:t xml:space="preserve"> разреда)</w:t>
      </w:r>
    </w:p>
    <w:p w:rsidR="005D6B73" w:rsidRPr="00C6192F" w:rsidRDefault="005D6B73" w:rsidP="005D6B73">
      <w:pPr>
        <w:rPr>
          <w:rFonts w:ascii="Times New Roman" w:hAnsi="Times New Roman"/>
          <w:color w:val="FF0000"/>
          <w:sz w:val="20"/>
          <w:szCs w:val="20"/>
        </w:rPr>
      </w:pPr>
    </w:p>
    <w:p w:rsidR="005D6B73" w:rsidRDefault="005D6B73">
      <w:pPr>
        <w:sectPr w:rsidR="005D6B73" w:rsidSect="00FC0D89">
          <w:pgSz w:w="15840" w:h="12240" w:orient="landscape"/>
          <w:pgMar w:top="1440" w:right="1440" w:bottom="1440" w:left="1440" w:header="720" w:footer="720" w:gutter="0"/>
          <w:cols w:space="720"/>
          <w:docGrid w:linePitch="360"/>
        </w:sectPr>
      </w:pPr>
    </w:p>
    <w:p w:rsidR="005D6B73" w:rsidRDefault="005D6B73"/>
    <w:p w:rsidR="00FC0D89" w:rsidRPr="00FC0D89" w:rsidRDefault="00FC0D89" w:rsidP="00AD2D86">
      <w:pPr>
        <w:pStyle w:val="Heading3"/>
        <w:rPr>
          <w:noProof/>
        </w:rPr>
      </w:pPr>
      <w:bookmarkStart w:id="78" w:name="_Toc423804950"/>
      <w:bookmarkStart w:id="79" w:name="_Toc423805181"/>
      <w:bookmarkStart w:id="80" w:name="_Toc423805260"/>
      <w:bookmarkStart w:id="81" w:name="_Toc423805339"/>
      <w:bookmarkStart w:id="82" w:name="_Toc423805529"/>
      <w:bookmarkStart w:id="83" w:name="_Toc424058033"/>
      <w:bookmarkStart w:id="84" w:name="_Toc424061045"/>
      <w:bookmarkStart w:id="85" w:name="_Toc51579372"/>
      <w:bookmarkStart w:id="86" w:name="_Toc115077411"/>
      <w:bookmarkStart w:id="87" w:name="_Toc145325918"/>
      <w:r w:rsidRPr="00FC0D89">
        <w:rPr>
          <w:noProof/>
        </w:rPr>
        <w:t>2.5.2. Обавезна изборна и изборна настава</w:t>
      </w:r>
      <w:bookmarkEnd w:id="78"/>
      <w:bookmarkEnd w:id="79"/>
      <w:bookmarkEnd w:id="80"/>
      <w:bookmarkEnd w:id="81"/>
      <w:bookmarkEnd w:id="82"/>
      <w:bookmarkEnd w:id="83"/>
      <w:bookmarkEnd w:id="84"/>
      <w:bookmarkEnd w:id="85"/>
      <w:bookmarkEnd w:id="86"/>
      <w:bookmarkEnd w:id="87"/>
    </w:p>
    <w:p w:rsidR="00FC0D89" w:rsidRPr="00C6192F" w:rsidRDefault="00FC0D89" w:rsidP="00FC0D89">
      <w:pPr>
        <w:rPr>
          <w:rFonts w:ascii="Times New Roman" w:hAnsi="Times New Roman"/>
          <w:color w:val="FF0000"/>
          <w:sz w:val="16"/>
          <w:szCs w:val="16"/>
        </w:rPr>
      </w:pPr>
    </w:p>
    <w:p w:rsidR="00FC0D89" w:rsidRPr="00C6192F" w:rsidRDefault="00FC0D89" w:rsidP="00FC0D89">
      <w:pPr>
        <w:rPr>
          <w:rFonts w:ascii="Times New Roman" w:hAnsi="Times New Roman"/>
          <w:b/>
          <w:noProof/>
          <w:color w:val="FF0000"/>
          <w:sz w:val="16"/>
          <w:szCs w:val="16"/>
        </w:rPr>
      </w:pPr>
    </w:p>
    <w:p w:rsidR="00FC0D89" w:rsidRPr="00773424" w:rsidRDefault="00FC0D89" w:rsidP="00FC0D89">
      <w:pPr>
        <w:jc w:val="center"/>
        <w:rPr>
          <w:rFonts w:ascii="Times New Roman" w:hAnsi="Times New Roman"/>
          <w:noProof/>
          <w:sz w:val="24"/>
          <w:szCs w:val="16"/>
          <w:lang w:val="ru-RU"/>
        </w:rPr>
      </w:pPr>
      <w:r w:rsidRPr="00773424">
        <w:rPr>
          <w:rFonts w:ascii="Times New Roman" w:hAnsi="Times New Roman"/>
          <w:noProof/>
          <w:sz w:val="24"/>
          <w:szCs w:val="16"/>
          <w:lang w:val="ru-RU"/>
        </w:rPr>
        <w:t>Обавезна изборна и изборна настава у првом циклусу образовања (</w:t>
      </w:r>
      <w:r w:rsidRPr="00773424">
        <w:rPr>
          <w:rFonts w:ascii="Times New Roman" w:hAnsi="Times New Roman"/>
          <w:noProof/>
          <w:sz w:val="24"/>
          <w:szCs w:val="16"/>
          <w:lang w:val="en-GB"/>
        </w:rPr>
        <w:t>I</w:t>
      </w:r>
      <w:r w:rsidRPr="00773424">
        <w:rPr>
          <w:rFonts w:ascii="Times New Roman" w:hAnsi="Times New Roman"/>
          <w:noProof/>
          <w:sz w:val="24"/>
          <w:szCs w:val="16"/>
          <w:lang w:val="ru-RU"/>
        </w:rPr>
        <w:t xml:space="preserve"> – </w:t>
      </w:r>
      <w:r w:rsidRPr="00773424">
        <w:rPr>
          <w:rFonts w:ascii="Times New Roman" w:hAnsi="Times New Roman"/>
          <w:noProof/>
          <w:sz w:val="24"/>
          <w:szCs w:val="16"/>
          <w:lang w:val="en-GB"/>
        </w:rPr>
        <w:t>IV</w:t>
      </w:r>
      <w:r w:rsidRPr="00773424">
        <w:rPr>
          <w:rFonts w:ascii="Times New Roman" w:hAnsi="Times New Roman"/>
          <w:noProof/>
          <w:sz w:val="24"/>
          <w:szCs w:val="16"/>
          <w:lang w:val="ru-RU"/>
        </w:rPr>
        <w:t xml:space="preserve"> разреда)</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9"/>
        <w:gridCol w:w="744"/>
        <w:gridCol w:w="690"/>
        <w:gridCol w:w="744"/>
        <w:gridCol w:w="690"/>
        <w:gridCol w:w="744"/>
        <w:gridCol w:w="690"/>
        <w:gridCol w:w="744"/>
        <w:gridCol w:w="690"/>
        <w:gridCol w:w="744"/>
        <w:gridCol w:w="1782"/>
      </w:tblGrid>
      <w:tr w:rsidR="00FC0D89" w:rsidRPr="00C6192F" w:rsidTr="00253B56">
        <w:trPr>
          <w:trHeight w:val="266"/>
          <w:jc w:val="center"/>
        </w:trPr>
        <w:tc>
          <w:tcPr>
            <w:tcW w:w="1484" w:type="dxa"/>
            <w:vMerge w:val="restart"/>
            <w:tcBorders>
              <w:top w:val="single" w:sz="12" w:space="0" w:color="auto"/>
              <w:left w:val="single" w:sz="12" w:space="0" w:color="auto"/>
              <w:right w:val="single" w:sz="12" w:space="0" w:color="auto"/>
            </w:tcBorders>
            <w:shd w:val="clear" w:color="auto" w:fill="F2F2F2"/>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Обавезни изборни предмети</w:t>
            </w:r>
          </w:p>
        </w:tc>
        <w:tc>
          <w:tcPr>
            <w:tcW w:w="1433" w:type="dxa"/>
            <w:gridSpan w:val="2"/>
            <w:tcBorders>
              <w:top w:val="single" w:sz="12" w:space="0" w:color="auto"/>
              <w:left w:val="single" w:sz="12" w:space="0" w:color="auto"/>
            </w:tcBorders>
            <w:shd w:val="clear" w:color="auto" w:fill="F2F2F2"/>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lang w:val="en-GB"/>
              </w:rPr>
              <w:t>I</w:t>
            </w:r>
            <w:r w:rsidRPr="00773424">
              <w:rPr>
                <w:rFonts w:ascii="Times New Roman" w:eastAsia="Calibri" w:hAnsi="Times New Roman"/>
                <w:sz w:val="16"/>
                <w:szCs w:val="16"/>
              </w:rPr>
              <w:t xml:space="preserve"> раз.</w:t>
            </w:r>
          </w:p>
        </w:tc>
        <w:tc>
          <w:tcPr>
            <w:tcW w:w="1434" w:type="dxa"/>
            <w:gridSpan w:val="2"/>
            <w:tcBorders>
              <w:top w:val="single" w:sz="12" w:space="0" w:color="auto"/>
            </w:tcBorders>
            <w:shd w:val="clear" w:color="auto" w:fill="F2F2F2"/>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lang w:val="en-GB"/>
              </w:rPr>
              <w:t>II</w:t>
            </w:r>
            <w:r w:rsidRPr="00773424">
              <w:rPr>
                <w:rFonts w:ascii="Times New Roman" w:eastAsia="Calibri" w:hAnsi="Times New Roman"/>
                <w:sz w:val="16"/>
                <w:szCs w:val="16"/>
              </w:rPr>
              <w:t xml:space="preserve"> раз.</w:t>
            </w:r>
          </w:p>
        </w:tc>
        <w:tc>
          <w:tcPr>
            <w:tcW w:w="1434" w:type="dxa"/>
            <w:gridSpan w:val="2"/>
            <w:tcBorders>
              <w:top w:val="single" w:sz="12" w:space="0" w:color="auto"/>
            </w:tcBorders>
            <w:shd w:val="clear" w:color="auto" w:fill="F2F2F2"/>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lang w:val="en-GB"/>
              </w:rPr>
              <w:t>III</w:t>
            </w:r>
            <w:r w:rsidRPr="00773424">
              <w:rPr>
                <w:rFonts w:ascii="Times New Roman" w:eastAsia="Calibri" w:hAnsi="Times New Roman"/>
                <w:sz w:val="16"/>
                <w:szCs w:val="16"/>
              </w:rPr>
              <w:t xml:space="preserve"> раз.</w:t>
            </w:r>
          </w:p>
        </w:tc>
        <w:tc>
          <w:tcPr>
            <w:tcW w:w="1434" w:type="dxa"/>
            <w:gridSpan w:val="2"/>
            <w:tcBorders>
              <w:top w:val="single" w:sz="12" w:space="0" w:color="auto"/>
            </w:tcBorders>
            <w:shd w:val="clear" w:color="auto" w:fill="F2F2F2"/>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lang w:val="en-GB"/>
              </w:rPr>
              <w:t>IV</w:t>
            </w:r>
            <w:r w:rsidRPr="00773424">
              <w:rPr>
                <w:rFonts w:ascii="Times New Roman" w:eastAsia="Calibri" w:hAnsi="Times New Roman"/>
                <w:sz w:val="16"/>
                <w:szCs w:val="16"/>
              </w:rPr>
              <w:t xml:space="preserve"> раз.</w:t>
            </w:r>
          </w:p>
        </w:tc>
        <w:tc>
          <w:tcPr>
            <w:tcW w:w="1434" w:type="dxa"/>
            <w:gridSpan w:val="2"/>
            <w:tcBorders>
              <w:top w:val="single" w:sz="12" w:space="0" w:color="auto"/>
            </w:tcBorders>
            <w:shd w:val="clear" w:color="auto" w:fill="F2F2F2"/>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Укупно</w:t>
            </w:r>
          </w:p>
        </w:tc>
        <w:tc>
          <w:tcPr>
            <w:tcW w:w="1782" w:type="dxa"/>
            <w:vMerge w:val="restart"/>
            <w:tcBorders>
              <w:top w:val="single" w:sz="12" w:space="0" w:color="auto"/>
              <w:right w:val="single" w:sz="12" w:space="0" w:color="auto"/>
            </w:tcBorders>
            <w:shd w:val="clear" w:color="auto" w:fill="F2F2F2"/>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Реализатори</w:t>
            </w:r>
          </w:p>
        </w:tc>
      </w:tr>
      <w:tr w:rsidR="00FC0D89" w:rsidRPr="00C6192F" w:rsidTr="00253B56">
        <w:trPr>
          <w:trHeight w:val="406"/>
          <w:jc w:val="center"/>
        </w:trPr>
        <w:tc>
          <w:tcPr>
            <w:tcW w:w="1484" w:type="dxa"/>
            <w:vMerge/>
            <w:tcBorders>
              <w:left w:val="single" w:sz="12" w:space="0" w:color="auto"/>
              <w:bottom w:val="single" w:sz="12" w:space="0" w:color="auto"/>
              <w:right w:val="single" w:sz="12" w:space="0" w:color="auto"/>
            </w:tcBorders>
            <w:shd w:val="clear" w:color="auto" w:fill="F2F2F2"/>
          </w:tcPr>
          <w:p w:rsidR="00FC0D89" w:rsidRPr="00C6192F" w:rsidRDefault="00FC0D89" w:rsidP="00253B56">
            <w:pPr>
              <w:rPr>
                <w:rFonts w:ascii="Times New Roman" w:eastAsia="Calibri" w:hAnsi="Times New Roman"/>
                <w:color w:val="FF0000"/>
                <w:sz w:val="16"/>
                <w:szCs w:val="16"/>
              </w:rPr>
            </w:pPr>
          </w:p>
        </w:tc>
        <w:tc>
          <w:tcPr>
            <w:tcW w:w="689" w:type="dxa"/>
            <w:tcBorders>
              <w:left w:val="single" w:sz="12" w:space="0" w:color="auto"/>
              <w:bottom w:val="single" w:sz="12" w:space="0" w:color="auto"/>
            </w:tcBorders>
            <w:shd w:val="clear" w:color="auto" w:fill="F2F2F2"/>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Год. фонд.</w:t>
            </w:r>
          </w:p>
        </w:tc>
        <w:tc>
          <w:tcPr>
            <w:tcW w:w="744" w:type="dxa"/>
            <w:tcBorders>
              <w:bottom w:val="single" w:sz="12" w:space="0" w:color="auto"/>
            </w:tcBorders>
            <w:shd w:val="clear" w:color="auto" w:fill="F2F2F2"/>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Реали.</w:t>
            </w:r>
          </w:p>
        </w:tc>
        <w:tc>
          <w:tcPr>
            <w:tcW w:w="690" w:type="dxa"/>
            <w:tcBorders>
              <w:bottom w:val="single" w:sz="12" w:space="0" w:color="auto"/>
            </w:tcBorders>
            <w:shd w:val="clear" w:color="auto" w:fill="F2F2F2"/>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Год. фонд.</w:t>
            </w:r>
          </w:p>
        </w:tc>
        <w:tc>
          <w:tcPr>
            <w:tcW w:w="744" w:type="dxa"/>
            <w:tcBorders>
              <w:bottom w:val="single" w:sz="12" w:space="0" w:color="auto"/>
            </w:tcBorders>
            <w:shd w:val="clear" w:color="auto" w:fill="F2F2F2"/>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Реали.</w:t>
            </w:r>
          </w:p>
        </w:tc>
        <w:tc>
          <w:tcPr>
            <w:tcW w:w="690" w:type="dxa"/>
            <w:tcBorders>
              <w:bottom w:val="single" w:sz="12" w:space="0" w:color="auto"/>
            </w:tcBorders>
            <w:shd w:val="clear" w:color="auto" w:fill="F2F2F2"/>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Год. фонд.</w:t>
            </w:r>
          </w:p>
        </w:tc>
        <w:tc>
          <w:tcPr>
            <w:tcW w:w="744" w:type="dxa"/>
            <w:tcBorders>
              <w:bottom w:val="single" w:sz="12" w:space="0" w:color="auto"/>
            </w:tcBorders>
            <w:shd w:val="clear" w:color="auto" w:fill="F2F2F2"/>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Реали.</w:t>
            </w:r>
          </w:p>
        </w:tc>
        <w:tc>
          <w:tcPr>
            <w:tcW w:w="690" w:type="dxa"/>
            <w:tcBorders>
              <w:bottom w:val="single" w:sz="12" w:space="0" w:color="auto"/>
            </w:tcBorders>
            <w:shd w:val="clear" w:color="auto" w:fill="F2F2F2"/>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Год. фонд.</w:t>
            </w:r>
          </w:p>
        </w:tc>
        <w:tc>
          <w:tcPr>
            <w:tcW w:w="744" w:type="dxa"/>
            <w:tcBorders>
              <w:bottom w:val="single" w:sz="12" w:space="0" w:color="auto"/>
            </w:tcBorders>
            <w:shd w:val="clear" w:color="auto" w:fill="F2F2F2"/>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Реали.</w:t>
            </w:r>
          </w:p>
        </w:tc>
        <w:tc>
          <w:tcPr>
            <w:tcW w:w="690" w:type="dxa"/>
            <w:tcBorders>
              <w:bottom w:val="single" w:sz="12" w:space="0" w:color="auto"/>
            </w:tcBorders>
            <w:shd w:val="clear" w:color="auto" w:fill="F2F2F2"/>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Год. фонд.</w:t>
            </w:r>
          </w:p>
        </w:tc>
        <w:tc>
          <w:tcPr>
            <w:tcW w:w="744" w:type="dxa"/>
            <w:tcBorders>
              <w:bottom w:val="single" w:sz="12" w:space="0" w:color="auto"/>
            </w:tcBorders>
            <w:shd w:val="clear" w:color="auto" w:fill="F2F2F2"/>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Реали.</w:t>
            </w:r>
          </w:p>
        </w:tc>
        <w:tc>
          <w:tcPr>
            <w:tcW w:w="1782" w:type="dxa"/>
            <w:vMerge/>
            <w:tcBorders>
              <w:bottom w:val="single" w:sz="12" w:space="0" w:color="auto"/>
              <w:right w:val="single" w:sz="12" w:space="0" w:color="auto"/>
            </w:tcBorders>
            <w:shd w:val="clear" w:color="auto" w:fill="F2F2F2"/>
          </w:tcPr>
          <w:p w:rsidR="00FC0D89" w:rsidRPr="00C6192F" w:rsidRDefault="00FC0D89" w:rsidP="00253B56">
            <w:pPr>
              <w:rPr>
                <w:rFonts w:ascii="Times New Roman" w:eastAsia="Calibri" w:hAnsi="Times New Roman"/>
                <w:color w:val="FF0000"/>
                <w:sz w:val="16"/>
                <w:szCs w:val="16"/>
              </w:rPr>
            </w:pPr>
          </w:p>
        </w:tc>
      </w:tr>
      <w:tr w:rsidR="00FC0D89" w:rsidRPr="00C6192F" w:rsidTr="00253B56">
        <w:trPr>
          <w:trHeight w:val="1073"/>
          <w:jc w:val="center"/>
        </w:trPr>
        <w:tc>
          <w:tcPr>
            <w:tcW w:w="1484" w:type="dxa"/>
            <w:vMerge w:val="restart"/>
            <w:tcBorders>
              <w:top w:val="single" w:sz="12" w:space="0" w:color="auto"/>
              <w:left w:val="single" w:sz="12" w:space="0" w:color="auto"/>
              <w:right w:val="single" w:sz="12" w:space="0" w:color="auto"/>
            </w:tcBorders>
            <w:shd w:val="clear" w:color="auto" w:fill="FFFFFF"/>
            <w:vAlign w:val="center"/>
          </w:tcPr>
          <w:p w:rsidR="00FC0D89" w:rsidRPr="00773424" w:rsidRDefault="00FC0D89" w:rsidP="00253B56">
            <w:pPr>
              <w:rPr>
                <w:rFonts w:ascii="Times New Roman" w:eastAsia="Calibri" w:hAnsi="Times New Roman"/>
                <w:sz w:val="16"/>
                <w:szCs w:val="16"/>
              </w:rPr>
            </w:pPr>
            <w:r w:rsidRPr="00773424">
              <w:rPr>
                <w:rFonts w:ascii="Times New Roman" w:eastAsia="Calibri" w:hAnsi="Times New Roman"/>
                <w:sz w:val="16"/>
                <w:szCs w:val="16"/>
              </w:rPr>
              <w:t>Верска настава</w:t>
            </w:r>
          </w:p>
          <w:p w:rsidR="00FC0D89" w:rsidRPr="00773424" w:rsidRDefault="00FC0D89" w:rsidP="00253B56">
            <w:pPr>
              <w:rPr>
                <w:rFonts w:ascii="Times New Roman" w:eastAsia="Calibri" w:hAnsi="Times New Roman"/>
                <w:sz w:val="16"/>
                <w:szCs w:val="16"/>
              </w:rPr>
            </w:pPr>
          </w:p>
          <w:p w:rsidR="00FC0D89" w:rsidRPr="00773424" w:rsidRDefault="00FC0D89" w:rsidP="00253B56">
            <w:pPr>
              <w:rPr>
                <w:rFonts w:ascii="Times New Roman" w:eastAsia="Calibri" w:hAnsi="Times New Roman"/>
                <w:sz w:val="16"/>
                <w:szCs w:val="16"/>
              </w:rPr>
            </w:pPr>
          </w:p>
          <w:p w:rsidR="00FC0D89" w:rsidRPr="00C6192F" w:rsidRDefault="00FC0D89" w:rsidP="00253B56">
            <w:pPr>
              <w:rPr>
                <w:rFonts w:ascii="Times New Roman" w:eastAsia="Calibri" w:hAnsi="Times New Roman"/>
                <w:color w:val="FF0000"/>
                <w:sz w:val="16"/>
                <w:szCs w:val="16"/>
              </w:rPr>
            </w:pPr>
            <w:r w:rsidRPr="00773424">
              <w:rPr>
                <w:rFonts w:ascii="Times New Roman" w:eastAsia="Calibri" w:hAnsi="Times New Roman"/>
                <w:sz w:val="16"/>
                <w:szCs w:val="16"/>
              </w:rPr>
              <w:t>Грађанско васпитање</w:t>
            </w:r>
          </w:p>
        </w:tc>
        <w:tc>
          <w:tcPr>
            <w:tcW w:w="689" w:type="dxa"/>
            <w:tcBorders>
              <w:top w:val="single" w:sz="12" w:space="0" w:color="auto"/>
              <w:left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36</w:t>
            </w:r>
          </w:p>
        </w:tc>
        <w:tc>
          <w:tcPr>
            <w:tcW w:w="744" w:type="dxa"/>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lang w:val="sr-Cyrl-RS"/>
              </w:rPr>
            </w:pPr>
            <w:r w:rsidRPr="00773424">
              <w:rPr>
                <w:rFonts w:ascii="Times New Roman" w:eastAsia="Calibri" w:hAnsi="Times New Roman"/>
                <w:sz w:val="16"/>
                <w:szCs w:val="16"/>
              </w:rPr>
              <w:t>94</w:t>
            </w:r>
            <w:r w:rsidRPr="00773424">
              <w:rPr>
                <w:rFonts w:ascii="Times New Roman" w:eastAsia="Calibri" w:hAnsi="Times New Roman"/>
                <w:sz w:val="16"/>
                <w:szCs w:val="16"/>
                <w:lang w:val="sr-Cyrl-RS"/>
              </w:rPr>
              <w:t>%</w:t>
            </w:r>
          </w:p>
        </w:tc>
        <w:tc>
          <w:tcPr>
            <w:tcW w:w="690" w:type="dxa"/>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36</w:t>
            </w:r>
          </w:p>
        </w:tc>
        <w:tc>
          <w:tcPr>
            <w:tcW w:w="744" w:type="dxa"/>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lang w:val="sr-Cyrl-RS"/>
              </w:rPr>
            </w:pPr>
            <w:r w:rsidRPr="00773424">
              <w:rPr>
                <w:rFonts w:ascii="Times New Roman" w:eastAsia="Calibri" w:hAnsi="Times New Roman"/>
                <w:sz w:val="16"/>
                <w:szCs w:val="16"/>
              </w:rPr>
              <w:t>94</w:t>
            </w:r>
            <w:r w:rsidRPr="00773424">
              <w:rPr>
                <w:rFonts w:ascii="Times New Roman" w:eastAsia="Calibri" w:hAnsi="Times New Roman"/>
                <w:sz w:val="16"/>
                <w:szCs w:val="16"/>
                <w:lang w:val="sr-Cyrl-RS"/>
              </w:rPr>
              <w:t>%</w:t>
            </w:r>
          </w:p>
        </w:tc>
        <w:tc>
          <w:tcPr>
            <w:tcW w:w="690" w:type="dxa"/>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36</w:t>
            </w:r>
          </w:p>
        </w:tc>
        <w:tc>
          <w:tcPr>
            <w:tcW w:w="744" w:type="dxa"/>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lang w:val="sr-Cyrl-RS"/>
              </w:rPr>
            </w:pPr>
            <w:r w:rsidRPr="00773424">
              <w:rPr>
                <w:rFonts w:ascii="Times New Roman" w:eastAsia="Calibri" w:hAnsi="Times New Roman"/>
                <w:sz w:val="16"/>
                <w:szCs w:val="16"/>
              </w:rPr>
              <w:t>94</w:t>
            </w:r>
            <w:r w:rsidRPr="00773424">
              <w:rPr>
                <w:rFonts w:ascii="Times New Roman" w:eastAsia="Calibri" w:hAnsi="Times New Roman"/>
                <w:sz w:val="16"/>
                <w:szCs w:val="16"/>
                <w:lang w:val="sr-Cyrl-RS"/>
              </w:rPr>
              <w:t>%</w:t>
            </w:r>
          </w:p>
        </w:tc>
        <w:tc>
          <w:tcPr>
            <w:tcW w:w="690" w:type="dxa"/>
            <w:tcBorders>
              <w:top w:val="single" w:sz="12" w:space="0" w:color="auto"/>
            </w:tcBorders>
            <w:shd w:val="clear" w:color="auto" w:fill="auto"/>
            <w:vAlign w:val="center"/>
          </w:tcPr>
          <w:p w:rsidR="00FC0D89" w:rsidRPr="00773424" w:rsidRDefault="00FC0D89" w:rsidP="00253B56">
            <w:pPr>
              <w:rPr>
                <w:rFonts w:ascii="Times New Roman" w:eastAsia="Calibri" w:hAnsi="Times New Roman"/>
                <w:sz w:val="16"/>
                <w:szCs w:val="16"/>
              </w:rPr>
            </w:pPr>
          </w:p>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36</w:t>
            </w:r>
          </w:p>
          <w:p w:rsidR="00FC0D89" w:rsidRPr="00773424" w:rsidRDefault="00FC0D89" w:rsidP="00253B56">
            <w:pPr>
              <w:jc w:val="center"/>
              <w:rPr>
                <w:rFonts w:ascii="Times New Roman" w:eastAsia="Calibri" w:hAnsi="Times New Roman"/>
                <w:sz w:val="16"/>
                <w:szCs w:val="16"/>
              </w:rPr>
            </w:pPr>
          </w:p>
          <w:p w:rsidR="00FC0D89" w:rsidRPr="00773424" w:rsidRDefault="00FC0D89" w:rsidP="00253B56">
            <w:pPr>
              <w:jc w:val="center"/>
              <w:rPr>
                <w:rFonts w:ascii="Times New Roman" w:eastAsia="Calibri" w:hAnsi="Times New Roman"/>
                <w:sz w:val="16"/>
                <w:szCs w:val="16"/>
              </w:rPr>
            </w:pPr>
          </w:p>
        </w:tc>
        <w:tc>
          <w:tcPr>
            <w:tcW w:w="744" w:type="dxa"/>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lang w:val="sr-Cyrl-RS"/>
              </w:rPr>
            </w:pPr>
            <w:r w:rsidRPr="00773424">
              <w:rPr>
                <w:rFonts w:ascii="Times New Roman" w:eastAsia="Calibri" w:hAnsi="Times New Roman"/>
                <w:sz w:val="16"/>
                <w:szCs w:val="16"/>
              </w:rPr>
              <w:t>94</w:t>
            </w:r>
            <w:r w:rsidRPr="00773424">
              <w:rPr>
                <w:rFonts w:ascii="Times New Roman" w:eastAsia="Calibri" w:hAnsi="Times New Roman"/>
                <w:sz w:val="16"/>
                <w:szCs w:val="16"/>
                <w:lang w:val="sr-Cyrl-RS"/>
              </w:rPr>
              <w:t>%</w:t>
            </w:r>
          </w:p>
        </w:tc>
        <w:tc>
          <w:tcPr>
            <w:tcW w:w="690" w:type="dxa"/>
            <w:vMerge w:val="restart"/>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36</w:t>
            </w:r>
          </w:p>
        </w:tc>
        <w:tc>
          <w:tcPr>
            <w:tcW w:w="744" w:type="dxa"/>
            <w:vMerge w:val="restart"/>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94%</w:t>
            </w:r>
          </w:p>
        </w:tc>
        <w:tc>
          <w:tcPr>
            <w:tcW w:w="1782" w:type="dxa"/>
            <w:vMerge w:val="restart"/>
            <w:tcBorders>
              <w:top w:val="single" w:sz="12" w:space="0" w:color="auto"/>
              <w:right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lang w:val="sr-Cyrl-RS"/>
              </w:rPr>
            </w:pPr>
            <w:r w:rsidRPr="00773424">
              <w:rPr>
                <w:rFonts w:ascii="Times New Roman" w:eastAsia="Calibri" w:hAnsi="Times New Roman"/>
                <w:sz w:val="16"/>
                <w:szCs w:val="16"/>
                <w:lang w:val="sr-Cyrl-RS"/>
              </w:rPr>
              <w:t>Ненад Живковић</w:t>
            </w:r>
          </w:p>
          <w:p w:rsidR="00FC0D89" w:rsidRPr="00C6192F" w:rsidRDefault="00FC0D89" w:rsidP="00253B56">
            <w:pPr>
              <w:jc w:val="center"/>
              <w:rPr>
                <w:rFonts w:ascii="Times New Roman" w:eastAsia="Calibri" w:hAnsi="Times New Roman"/>
                <w:color w:val="FF0000"/>
                <w:sz w:val="16"/>
                <w:szCs w:val="16"/>
                <w:lang w:val="sr-Cyrl-RS"/>
              </w:rPr>
            </w:pPr>
          </w:p>
          <w:p w:rsidR="00FC0D89" w:rsidRPr="00773424" w:rsidRDefault="00FC0D89" w:rsidP="00253B56">
            <w:pPr>
              <w:jc w:val="center"/>
              <w:rPr>
                <w:rFonts w:ascii="Times New Roman" w:eastAsia="Calibri" w:hAnsi="Times New Roman"/>
                <w:sz w:val="16"/>
                <w:szCs w:val="16"/>
                <w:lang w:val="sr-Cyrl-RS"/>
              </w:rPr>
            </w:pPr>
            <w:r w:rsidRPr="00773424">
              <w:rPr>
                <w:rFonts w:ascii="Times New Roman" w:eastAsia="Calibri" w:hAnsi="Times New Roman"/>
                <w:sz w:val="16"/>
                <w:szCs w:val="16"/>
                <w:lang w:val="sr-Cyrl-RS"/>
              </w:rPr>
              <w:t>и</w:t>
            </w:r>
          </w:p>
          <w:p w:rsidR="00FC0D89" w:rsidRPr="00773424" w:rsidRDefault="00FC0D89" w:rsidP="00253B56">
            <w:pPr>
              <w:jc w:val="center"/>
              <w:rPr>
                <w:rFonts w:ascii="Times New Roman" w:eastAsia="Calibri" w:hAnsi="Times New Roman"/>
                <w:sz w:val="16"/>
                <w:szCs w:val="16"/>
                <w:lang w:val="sr-Cyrl-RS"/>
              </w:rPr>
            </w:pPr>
          </w:p>
          <w:p w:rsidR="00FC0D89" w:rsidRPr="00C6192F" w:rsidRDefault="00FC0D89" w:rsidP="00253B56">
            <w:pPr>
              <w:jc w:val="center"/>
              <w:rPr>
                <w:rFonts w:ascii="Times New Roman" w:eastAsia="Calibri" w:hAnsi="Times New Roman"/>
                <w:color w:val="FF0000"/>
                <w:sz w:val="16"/>
                <w:szCs w:val="16"/>
                <w:lang w:val="sr-Cyrl-RS"/>
              </w:rPr>
            </w:pPr>
            <w:r w:rsidRPr="00773424">
              <w:rPr>
                <w:rFonts w:ascii="Times New Roman" w:eastAsia="Calibri" w:hAnsi="Times New Roman"/>
                <w:sz w:val="16"/>
                <w:szCs w:val="16"/>
                <w:lang w:val="sr-Cyrl-RS"/>
              </w:rPr>
              <w:t>Учитељи</w:t>
            </w:r>
          </w:p>
        </w:tc>
      </w:tr>
      <w:tr w:rsidR="00FC0D89" w:rsidRPr="00C6192F" w:rsidTr="00253B56">
        <w:trPr>
          <w:trHeight w:val="405"/>
          <w:jc w:val="center"/>
        </w:trPr>
        <w:tc>
          <w:tcPr>
            <w:tcW w:w="1484" w:type="dxa"/>
            <w:vMerge/>
            <w:tcBorders>
              <w:top w:val="single" w:sz="12" w:space="0" w:color="auto"/>
              <w:left w:val="single" w:sz="12" w:space="0" w:color="auto"/>
              <w:right w:val="single" w:sz="12" w:space="0" w:color="auto"/>
            </w:tcBorders>
            <w:shd w:val="clear" w:color="auto" w:fill="FFFFFF"/>
            <w:vAlign w:val="center"/>
          </w:tcPr>
          <w:p w:rsidR="00FC0D89" w:rsidRPr="00C6192F" w:rsidRDefault="00FC0D89" w:rsidP="00253B56">
            <w:pPr>
              <w:jc w:val="center"/>
              <w:rPr>
                <w:rFonts w:ascii="Times New Roman" w:eastAsia="Calibri" w:hAnsi="Times New Roman"/>
                <w:color w:val="FF0000"/>
                <w:sz w:val="16"/>
                <w:szCs w:val="16"/>
              </w:rPr>
            </w:pPr>
          </w:p>
        </w:tc>
        <w:tc>
          <w:tcPr>
            <w:tcW w:w="689" w:type="dxa"/>
            <w:tcBorders>
              <w:top w:val="single" w:sz="12" w:space="0" w:color="auto"/>
              <w:left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36</w:t>
            </w:r>
          </w:p>
        </w:tc>
        <w:tc>
          <w:tcPr>
            <w:tcW w:w="744" w:type="dxa"/>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rPr>
            </w:pPr>
          </w:p>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94%</w:t>
            </w:r>
          </w:p>
          <w:p w:rsidR="00FC0D89" w:rsidRPr="00773424" w:rsidRDefault="00FC0D89" w:rsidP="00253B56">
            <w:pPr>
              <w:jc w:val="center"/>
              <w:rPr>
                <w:rFonts w:ascii="Times New Roman" w:eastAsia="Calibri" w:hAnsi="Times New Roman"/>
                <w:sz w:val="16"/>
                <w:szCs w:val="16"/>
              </w:rPr>
            </w:pPr>
          </w:p>
        </w:tc>
        <w:tc>
          <w:tcPr>
            <w:tcW w:w="690" w:type="dxa"/>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36</w:t>
            </w:r>
          </w:p>
        </w:tc>
        <w:tc>
          <w:tcPr>
            <w:tcW w:w="744" w:type="dxa"/>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94%</w:t>
            </w:r>
          </w:p>
        </w:tc>
        <w:tc>
          <w:tcPr>
            <w:tcW w:w="690" w:type="dxa"/>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36</w:t>
            </w:r>
          </w:p>
        </w:tc>
        <w:tc>
          <w:tcPr>
            <w:tcW w:w="744" w:type="dxa"/>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94%</w:t>
            </w:r>
          </w:p>
        </w:tc>
        <w:tc>
          <w:tcPr>
            <w:tcW w:w="690" w:type="dxa"/>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36</w:t>
            </w:r>
          </w:p>
        </w:tc>
        <w:tc>
          <w:tcPr>
            <w:tcW w:w="744" w:type="dxa"/>
            <w:tcBorders>
              <w:top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94%</w:t>
            </w:r>
          </w:p>
        </w:tc>
        <w:tc>
          <w:tcPr>
            <w:tcW w:w="690" w:type="dxa"/>
            <w:vMerge/>
            <w:tcBorders>
              <w:top w:val="single" w:sz="12" w:space="0" w:color="auto"/>
            </w:tcBorders>
            <w:shd w:val="clear" w:color="auto" w:fill="auto"/>
            <w:vAlign w:val="center"/>
          </w:tcPr>
          <w:p w:rsidR="00FC0D89" w:rsidRPr="00C6192F" w:rsidRDefault="00FC0D89" w:rsidP="00253B56">
            <w:pPr>
              <w:jc w:val="center"/>
              <w:rPr>
                <w:rFonts w:ascii="Times New Roman" w:eastAsia="Calibri" w:hAnsi="Times New Roman"/>
                <w:color w:val="FF0000"/>
                <w:sz w:val="16"/>
                <w:szCs w:val="16"/>
              </w:rPr>
            </w:pPr>
          </w:p>
        </w:tc>
        <w:tc>
          <w:tcPr>
            <w:tcW w:w="744" w:type="dxa"/>
            <w:vMerge/>
            <w:tcBorders>
              <w:top w:val="single" w:sz="12" w:space="0" w:color="auto"/>
            </w:tcBorders>
            <w:shd w:val="clear" w:color="auto" w:fill="auto"/>
            <w:vAlign w:val="center"/>
          </w:tcPr>
          <w:p w:rsidR="00FC0D89" w:rsidRPr="00C6192F" w:rsidRDefault="00FC0D89" w:rsidP="00253B56">
            <w:pPr>
              <w:jc w:val="center"/>
              <w:rPr>
                <w:rFonts w:ascii="Times New Roman" w:eastAsia="Calibri" w:hAnsi="Times New Roman"/>
                <w:color w:val="FF0000"/>
                <w:sz w:val="16"/>
                <w:szCs w:val="16"/>
              </w:rPr>
            </w:pPr>
          </w:p>
        </w:tc>
        <w:tc>
          <w:tcPr>
            <w:tcW w:w="1782" w:type="dxa"/>
            <w:vMerge/>
            <w:tcBorders>
              <w:top w:val="single" w:sz="12" w:space="0" w:color="auto"/>
              <w:right w:val="single" w:sz="12" w:space="0" w:color="auto"/>
            </w:tcBorders>
            <w:shd w:val="clear" w:color="auto" w:fill="auto"/>
            <w:vAlign w:val="center"/>
          </w:tcPr>
          <w:p w:rsidR="00FC0D89" w:rsidRPr="00C6192F" w:rsidRDefault="00FC0D89" w:rsidP="00253B56">
            <w:pPr>
              <w:jc w:val="center"/>
              <w:rPr>
                <w:rFonts w:ascii="Times New Roman" w:eastAsia="Calibri" w:hAnsi="Times New Roman"/>
                <w:color w:val="FF0000"/>
                <w:sz w:val="16"/>
                <w:szCs w:val="16"/>
              </w:rPr>
            </w:pPr>
          </w:p>
        </w:tc>
      </w:tr>
      <w:tr w:rsidR="00FC0D89" w:rsidRPr="00C6192F" w:rsidTr="00253B56">
        <w:trPr>
          <w:trHeight w:val="142"/>
          <w:jc w:val="center"/>
        </w:trPr>
        <w:tc>
          <w:tcPr>
            <w:tcW w:w="1484" w:type="dxa"/>
            <w:vMerge/>
            <w:tcBorders>
              <w:left w:val="single" w:sz="12" w:space="0" w:color="auto"/>
              <w:right w:val="single" w:sz="12" w:space="0" w:color="auto"/>
            </w:tcBorders>
            <w:shd w:val="clear" w:color="auto" w:fill="FFFFFF"/>
            <w:vAlign w:val="center"/>
          </w:tcPr>
          <w:p w:rsidR="00FC0D89" w:rsidRPr="00C6192F" w:rsidRDefault="00FC0D89" w:rsidP="00253B56">
            <w:pPr>
              <w:jc w:val="center"/>
              <w:rPr>
                <w:rFonts w:ascii="Times New Roman" w:eastAsia="Calibri" w:hAnsi="Times New Roman"/>
                <w:color w:val="FF0000"/>
                <w:sz w:val="16"/>
                <w:szCs w:val="16"/>
              </w:rPr>
            </w:pPr>
          </w:p>
        </w:tc>
        <w:tc>
          <w:tcPr>
            <w:tcW w:w="5735" w:type="dxa"/>
            <w:gridSpan w:val="8"/>
            <w:tcBorders>
              <w:top w:val="single" w:sz="4" w:space="0" w:color="auto"/>
              <w:left w:val="single" w:sz="12" w:space="0" w:color="auto"/>
            </w:tcBorders>
            <w:shd w:val="clear" w:color="auto" w:fill="auto"/>
            <w:vAlign w:val="center"/>
          </w:tcPr>
          <w:p w:rsidR="00FC0D89" w:rsidRPr="00773424" w:rsidRDefault="00FC0D89" w:rsidP="00253B56">
            <w:pPr>
              <w:jc w:val="center"/>
              <w:rPr>
                <w:rFonts w:ascii="Times New Roman" w:eastAsia="Calibri" w:hAnsi="Times New Roman"/>
                <w:sz w:val="16"/>
                <w:szCs w:val="16"/>
              </w:rPr>
            </w:pPr>
            <w:r w:rsidRPr="00773424">
              <w:rPr>
                <w:rFonts w:ascii="Times New Roman" w:eastAsia="Calibri" w:hAnsi="Times New Roman"/>
                <w:sz w:val="16"/>
                <w:szCs w:val="16"/>
              </w:rPr>
              <w:t>+ издвојено одељења</w:t>
            </w:r>
          </w:p>
        </w:tc>
        <w:tc>
          <w:tcPr>
            <w:tcW w:w="690" w:type="dxa"/>
            <w:vMerge/>
            <w:shd w:val="clear" w:color="auto" w:fill="auto"/>
            <w:vAlign w:val="center"/>
          </w:tcPr>
          <w:p w:rsidR="00FC0D89" w:rsidRPr="00C6192F" w:rsidRDefault="00FC0D89" w:rsidP="00253B56">
            <w:pPr>
              <w:jc w:val="center"/>
              <w:rPr>
                <w:rFonts w:ascii="Times New Roman" w:eastAsia="Calibri" w:hAnsi="Times New Roman"/>
                <w:color w:val="FF0000"/>
                <w:sz w:val="16"/>
                <w:szCs w:val="16"/>
              </w:rPr>
            </w:pPr>
          </w:p>
        </w:tc>
        <w:tc>
          <w:tcPr>
            <w:tcW w:w="744" w:type="dxa"/>
            <w:vMerge/>
            <w:shd w:val="clear" w:color="auto" w:fill="auto"/>
            <w:vAlign w:val="center"/>
          </w:tcPr>
          <w:p w:rsidR="00FC0D89" w:rsidRPr="00C6192F" w:rsidRDefault="00FC0D89" w:rsidP="00253B56">
            <w:pPr>
              <w:jc w:val="center"/>
              <w:rPr>
                <w:rFonts w:ascii="Times New Roman" w:eastAsia="Calibri" w:hAnsi="Times New Roman"/>
                <w:color w:val="FF0000"/>
                <w:sz w:val="16"/>
                <w:szCs w:val="16"/>
              </w:rPr>
            </w:pPr>
          </w:p>
        </w:tc>
        <w:tc>
          <w:tcPr>
            <w:tcW w:w="1782" w:type="dxa"/>
            <w:vMerge/>
            <w:tcBorders>
              <w:right w:val="single" w:sz="12" w:space="0" w:color="auto"/>
            </w:tcBorders>
            <w:shd w:val="clear" w:color="auto" w:fill="auto"/>
            <w:vAlign w:val="center"/>
          </w:tcPr>
          <w:p w:rsidR="00FC0D89" w:rsidRPr="00C6192F" w:rsidRDefault="00FC0D89" w:rsidP="00253B56">
            <w:pPr>
              <w:jc w:val="center"/>
              <w:rPr>
                <w:rFonts w:ascii="Times New Roman" w:eastAsia="Calibri" w:hAnsi="Times New Roman"/>
                <w:color w:val="FF0000"/>
                <w:sz w:val="16"/>
                <w:szCs w:val="16"/>
              </w:rPr>
            </w:pPr>
          </w:p>
        </w:tc>
      </w:tr>
    </w:tbl>
    <w:p w:rsidR="00FC0D89" w:rsidRPr="00C6192F" w:rsidRDefault="00FC0D89" w:rsidP="00FC0D89">
      <w:pPr>
        <w:rPr>
          <w:rFonts w:ascii="Times New Roman" w:hAnsi="Times New Roman"/>
          <w:noProof/>
          <w:color w:val="FF0000"/>
          <w:sz w:val="16"/>
          <w:szCs w:val="16"/>
        </w:rPr>
      </w:pPr>
    </w:p>
    <w:p w:rsidR="00FC0D89" w:rsidRPr="00C6192F" w:rsidRDefault="00FC0D89" w:rsidP="00FC0D89">
      <w:pPr>
        <w:rPr>
          <w:rFonts w:ascii="Times New Roman" w:hAnsi="Times New Roman"/>
          <w:noProof/>
          <w:color w:val="FF0000"/>
          <w:sz w:val="16"/>
          <w:szCs w:val="16"/>
        </w:rPr>
      </w:pPr>
    </w:p>
    <w:p w:rsidR="00FC0D89" w:rsidRPr="00C6192F" w:rsidRDefault="00FC0D89" w:rsidP="00FC0D89">
      <w:pPr>
        <w:jc w:val="center"/>
        <w:rPr>
          <w:rFonts w:ascii="Times New Roman" w:hAnsi="Times New Roman"/>
          <w:noProof/>
          <w:color w:val="FF0000"/>
          <w:sz w:val="24"/>
          <w:szCs w:val="16"/>
          <w:lang w:val="ru-RU"/>
        </w:rPr>
      </w:pPr>
      <w:r w:rsidRPr="00773424">
        <w:rPr>
          <w:rFonts w:ascii="Times New Roman" w:hAnsi="Times New Roman"/>
          <w:noProof/>
          <w:sz w:val="24"/>
          <w:szCs w:val="16"/>
          <w:lang w:val="ru-RU"/>
        </w:rPr>
        <w:t>Обавезна изборна и изборна настава у другом циклусу образовања (</w:t>
      </w:r>
      <w:r w:rsidRPr="00773424">
        <w:rPr>
          <w:rFonts w:ascii="Times New Roman" w:hAnsi="Times New Roman"/>
          <w:noProof/>
          <w:sz w:val="24"/>
          <w:szCs w:val="16"/>
          <w:lang w:val="en-GB"/>
        </w:rPr>
        <w:t>V</w:t>
      </w:r>
      <w:r w:rsidRPr="00773424">
        <w:rPr>
          <w:rFonts w:ascii="Times New Roman" w:hAnsi="Times New Roman"/>
          <w:noProof/>
          <w:sz w:val="24"/>
          <w:szCs w:val="16"/>
          <w:lang w:val="ru-RU"/>
        </w:rPr>
        <w:t xml:space="preserve"> –</w:t>
      </w:r>
      <w:r w:rsidRPr="00773424">
        <w:rPr>
          <w:rFonts w:ascii="Times New Roman" w:hAnsi="Times New Roman"/>
          <w:noProof/>
          <w:sz w:val="24"/>
          <w:szCs w:val="16"/>
          <w:lang w:val="en-GB"/>
        </w:rPr>
        <w:t>VIII</w:t>
      </w:r>
      <w:r w:rsidRPr="00773424">
        <w:rPr>
          <w:rFonts w:ascii="Times New Roman" w:hAnsi="Times New Roman"/>
          <w:noProof/>
          <w:sz w:val="24"/>
          <w:szCs w:val="16"/>
          <w:lang w:val="ru-RU"/>
        </w:rPr>
        <w:t xml:space="preserve"> разреда)</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83"/>
        <w:gridCol w:w="739"/>
        <w:gridCol w:w="686"/>
        <w:gridCol w:w="739"/>
        <w:gridCol w:w="686"/>
        <w:gridCol w:w="739"/>
        <w:gridCol w:w="686"/>
        <w:gridCol w:w="739"/>
        <w:gridCol w:w="686"/>
        <w:gridCol w:w="739"/>
        <w:gridCol w:w="1739"/>
      </w:tblGrid>
      <w:tr w:rsidR="00FC0D89" w:rsidRPr="00C6192F" w:rsidTr="00253B56">
        <w:trPr>
          <w:trHeight w:val="263"/>
          <w:jc w:val="center"/>
        </w:trPr>
        <w:tc>
          <w:tcPr>
            <w:tcW w:w="1610" w:type="dxa"/>
            <w:vMerge w:val="restart"/>
            <w:tcBorders>
              <w:top w:val="single" w:sz="12" w:space="0" w:color="auto"/>
              <w:left w:val="single" w:sz="12" w:space="0" w:color="auto"/>
              <w:right w:val="single" w:sz="12" w:space="0" w:color="auto"/>
            </w:tcBorders>
            <w:shd w:val="clear" w:color="auto" w:fill="F2F2F2"/>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Обавезни изборни предмети</w:t>
            </w:r>
          </w:p>
        </w:tc>
        <w:tc>
          <w:tcPr>
            <w:tcW w:w="1422" w:type="dxa"/>
            <w:gridSpan w:val="2"/>
            <w:tcBorders>
              <w:top w:val="single" w:sz="12" w:space="0" w:color="auto"/>
              <w:left w:val="single" w:sz="12" w:space="0" w:color="auto"/>
            </w:tcBorders>
            <w:shd w:val="clear" w:color="auto" w:fill="F2F2F2"/>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lang w:val="en-GB"/>
              </w:rPr>
              <w:t>V</w:t>
            </w:r>
            <w:r w:rsidRPr="00350B3C">
              <w:rPr>
                <w:rFonts w:ascii="Times New Roman" w:eastAsia="Calibri" w:hAnsi="Times New Roman"/>
                <w:sz w:val="16"/>
                <w:szCs w:val="16"/>
              </w:rPr>
              <w:t xml:space="preserve"> раз.</w:t>
            </w:r>
          </w:p>
        </w:tc>
        <w:tc>
          <w:tcPr>
            <w:tcW w:w="1425" w:type="dxa"/>
            <w:gridSpan w:val="2"/>
            <w:tcBorders>
              <w:top w:val="single" w:sz="12" w:space="0" w:color="auto"/>
            </w:tcBorders>
            <w:shd w:val="clear" w:color="auto" w:fill="F2F2F2"/>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lang w:val="en-GB"/>
              </w:rPr>
              <w:t>VI</w:t>
            </w:r>
            <w:r w:rsidRPr="00350B3C">
              <w:rPr>
                <w:rFonts w:ascii="Times New Roman" w:eastAsia="Calibri" w:hAnsi="Times New Roman"/>
                <w:sz w:val="16"/>
                <w:szCs w:val="16"/>
              </w:rPr>
              <w:t xml:space="preserve"> раз.</w:t>
            </w:r>
          </w:p>
        </w:tc>
        <w:tc>
          <w:tcPr>
            <w:tcW w:w="1425" w:type="dxa"/>
            <w:gridSpan w:val="2"/>
            <w:tcBorders>
              <w:top w:val="single" w:sz="12" w:space="0" w:color="auto"/>
            </w:tcBorders>
            <w:shd w:val="clear" w:color="auto" w:fill="F2F2F2"/>
          </w:tcPr>
          <w:p w:rsidR="00FC0D89" w:rsidRPr="00C6192F" w:rsidRDefault="00FC0D89" w:rsidP="00253B56">
            <w:pPr>
              <w:jc w:val="center"/>
              <w:rPr>
                <w:rFonts w:ascii="Times New Roman" w:eastAsia="Calibri" w:hAnsi="Times New Roman"/>
                <w:color w:val="FF0000"/>
                <w:sz w:val="16"/>
                <w:szCs w:val="16"/>
              </w:rPr>
            </w:pPr>
            <w:r w:rsidRPr="00350B3C">
              <w:rPr>
                <w:rFonts w:ascii="Times New Roman" w:eastAsia="Calibri" w:hAnsi="Times New Roman"/>
                <w:sz w:val="16"/>
                <w:szCs w:val="16"/>
                <w:lang w:val="en-GB"/>
              </w:rPr>
              <w:t>VII</w:t>
            </w:r>
            <w:r w:rsidRPr="00350B3C">
              <w:rPr>
                <w:rFonts w:ascii="Times New Roman" w:eastAsia="Calibri" w:hAnsi="Times New Roman"/>
                <w:sz w:val="16"/>
                <w:szCs w:val="16"/>
              </w:rPr>
              <w:t xml:space="preserve"> раз.</w:t>
            </w:r>
          </w:p>
        </w:tc>
        <w:tc>
          <w:tcPr>
            <w:tcW w:w="1425" w:type="dxa"/>
            <w:gridSpan w:val="2"/>
            <w:tcBorders>
              <w:top w:val="single" w:sz="12" w:space="0" w:color="auto"/>
            </w:tcBorders>
            <w:shd w:val="clear" w:color="auto" w:fill="F2F2F2"/>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lang w:val="en-GB"/>
              </w:rPr>
              <w:t>VIII</w:t>
            </w:r>
            <w:r w:rsidRPr="00350B3C">
              <w:rPr>
                <w:rFonts w:ascii="Times New Roman" w:eastAsia="Calibri" w:hAnsi="Times New Roman"/>
                <w:sz w:val="16"/>
                <w:szCs w:val="16"/>
              </w:rPr>
              <w:t xml:space="preserve"> раз.</w:t>
            </w:r>
          </w:p>
        </w:tc>
        <w:tc>
          <w:tcPr>
            <w:tcW w:w="1425" w:type="dxa"/>
            <w:gridSpan w:val="2"/>
            <w:tcBorders>
              <w:top w:val="single" w:sz="12" w:space="0" w:color="auto"/>
            </w:tcBorders>
            <w:shd w:val="clear" w:color="auto" w:fill="F2F2F2"/>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Укупно</w:t>
            </w:r>
          </w:p>
        </w:tc>
        <w:tc>
          <w:tcPr>
            <w:tcW w:w="1739" w:type="dxa"/>
            <w:vMerge w:val="restart"/>
            <w:tcBorders>
              <w:top w:val="single" w:sz="12" w:space="0" w:color="auto"/>
              <w:right w:val="single" w:sz="12" w:space="0" w:color="auto"/>
            </w:tcBorders>
            <w:shd w:val="clear" w:color="auto" w:fill="F2F2F2"/>
            <w:vAlign w:val="center"/>
          </w:tcPr>
          <w:p w:rsidR="00FC0D89" w:rsidRPr="00C6192F" w:rsidRDefault="00FC0D89" w:rsidP="00253B56">
            <w:pPr>
              <w:jc w:val="center"/>
              <w:rPr>
                <w:rFonts w:ascii="Times New Roman" w:eastAsia="Calibri" w:hAnsi="Times New Roman"/>
                <w:color w:val="FF0000"/>
                <w:sz w:val="16"/>
                <w:szCs w:val="16"/>
              </w:rPr>
            </w:pPr>
            <w:r w:rsidRPr="00B057FC">
              <w:rPr>
                <w:rFonts w:ascii="Times New Roman" w:eastAsia="Calibri" w:hAnsi="Times New Roman"/>
                <w:sz w:val="16"/>
                <w:szCs w:val="16"/>
              </w:rPr>
              <w:t>Реализатори</w:t>
            </w:r>
          </w:p>
        </w:tc>
      </w:tr>
      <w:tr w:rsidR="00FC0D89" w:rsidRPr="00C6192F" w:rsidTr="00253B56">
        <w:trPr>
          <w:trHeight w:val="401"/>
          <w:jc w:val="center"/>
        </w:trPr>
        <w:tc>
          <w:tcPr>
            <w:tcW w:w="1610" w:type="dxa"/>
            <w:vMerge/>
            <w:tcBorders>
              <w:left w:val="single" w:sz="12" w:space="0" w:color="auto"/>
              <w:bottom w:val="single" w:sz="12" w:space="0" w:color="auto"/>
              <w:right w:val="single" w:sz="12" w:space="0" w:color="auto"/>
            </w:tcBorders>
            <w:shd w:val="clear" w:color="auto" w:fill="F2F2F2"/>
          </w:tcPr>
          <w:p w:rsidR="00FC0D89" w:rsidRPr="00350B3C" w:rsidRDefault="00FC0D89" w:rsidP="00253B56">
            <w:pPr>
              <w:rPr>
                <w:rFonts w:ascii="Times New Roman" w:eastAsia="Calibri" w:hAnsi="Times New Roman"/>
                <w:sz w:val="16"/>
                <w:szCs w:val="16"/>
              </w:rPr>
            </w:pPr>
          </w:p>
        </w:tc>
        <w:tc>
          <w:tcPr>
            <w:tcW w:w="683" w:type="dxa"/>
            <w:tcBorders>
              <w:left w:val="single" w:sz="12" w:space="0" w:color="auto"/>
              <w:bottom w:val="single" w:sz="12" w:space="0" w:color="auto"/>
            </w:tcBorders>
            <w:shd w:val="clear" w:color="auto" w:fill="F2F2F2"/>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Год. фонд.</w:t>
            </w:r>
          </w:p>
        </w:tc>
        <w:tc>
          <w:tcPr>
            <w:tcW w:w="739" w:type="dxa"/>
            <w:tcBorders>
              <w:bottom w:val="single" w:sz="12" w:space="0" w:color="auto"/>
            </w:tcBorders>
            <w:shd w:val="clear" w:color="auto" w:fill="F2F2F2"/>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Реали.</w:t>
            </w:r>
          </w:p>
        </w:tc>
        <w:tc>
          <w:tcPr>
            <w:tcW w:w="686" w:type="dxa"/>
            <w:tcBorders>
              <w:bottom w:val="single" w:sz="12" w:space="0" w:color="auto"/>
            </w:tcBorders>
            <w:shd w:val="clear" w:color="auto" w:fill="F2F2F2"/>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Год. фонд.</w:t>
            </w:r>
          </w:p>
        </w:tc>
        <w:tc>
          <w:tcPr>
            <w:tcW w:w="739" w:type="dxa"/>
            <w:tcBorders>
              <w:bottom w:val="single" w:sz="12" w:space="0" w:color="auto"/>
            </w:tcBorders>
            <w:shd w:val="clear" w:color="auto" w:fill="F2F2F2"/>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Реали.</w:t>
            </w:r>
          </w:p>
        </w:tc>
        <w:tc>
          <w:tcPr>
            <w:tcW w:w="686" w:type="dxa"/>
            <w:tcBorders>
              <w:bottom w:val="single" w:sz="12" w:space="0" w:color="auto"/>
            </w:tcBorders>
            <w:shd w:val="clear" w:color="auto" w:fill="F2F2F2"/>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Год. фонд.</w:t>
            </w:r>
          </w:p>
        </w:tc>
        <w:tc>
          <w:tcPr>
            <w:tcW w:w="739" w:type="dxa"/>
            <w:tcBorders>
              <w:bottom w:val="single" w:sz="12" w:space="0" w:color="auto"/>
            </w:tcBorders>
            <w:shd w:val="clear" w:color="auto" w:fill="F2F2F2"/>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Реали.</w:t>
            </w:r>
          </w:p>
        </w:tc>
        <w:tc>
          <w:tcPr>
            <w:tcW w:w="686" w:type="dxa"/>
            <w:tcBorders>
              <w:bottom w:val="single" w:sz="12" w:space="0" w:color="auto"/>
            </w:tcBorders>
            <w:shd w:val="clear" w:color="auto" w:fill="F2F2F2"/>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Год. фонд.</w:t>
            </w:r>
          </w:p>
        </w:tc>
        <w:tc>
          <w:tcPr>
            <w:tcW w:w="739" w:type="dxa"/>
            <w:tcBorders>
              <w:bottom w:val="single" w:sz="12" w:space="0" w:color="auto"/>
            </w:tcBorders>
            <w:shd w:val="clear" w:color="auto" w:fill="F2F2F2"/>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Реали.</w:t>
            </w:r>
          </w:p>
        </w:tc>
        <w:tc>
          <w:tcPr>
            <w:tcW w:w="686" w:type="dxa"/>
            <w:tcBorders>
              <w:bottom w:val="single" w:sz="12" w:space="0" w:color="auto"/>
            </w:tcBorders>
            <w:shd w:val="clear" w:color="auto" w:fill="F2F2F2"/>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Год. фонд.</w:t>
            </w:r>
          </w:p>
        </w:tc>
        <w:tc>
          <w:tcPr>
            <w:tcW w:w="739" w:type="dxa"/>
            <w:tcBorders>
              <w:bottom w:val="single" w:sz="12" w:space="0" w:color="auto"/>
            </w:tcBorders>
            <w:shd w:val="clear" w:color="auto" w:fill="F2F2F2"/>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Реали.</w:t>
            </w:r>
          </w:p>
        </w:tc>
        <w:tc>
          <w:tcPr>
            <w:tcW w:w="1739" w:type="dxa"/>
            <w:vMerge/>
            <w:tcBorders>
              <w:bottom w:val="single" w:sz="12" w:space="0" w:color="auto"/>
              <w:right w:val="single" w:sz="12" w:space="0" w:color="auto"/>
            </w:tcBorders>
            <w:shd w:val="clear" w:color="auto" w:fill="auto"/>
          </w:tcPr>
          <w:p w:rsidR="00FC0D89" w:rsidRPr="00C6192F" w:rsidRDefault="00FC0D89" w:rsidP="00253B56">
            <w:pPr>
              <w:rPr>
                <w:rFonts w:ascii="Times New Roman" w:eastAsia="Calibri" w:hAnsi="Times New Roman"/>
                <w:color w:val="FF0000"/>
                <w:sz w:val="16"/>
                <w:szCs w:val="16"/>
              </w:rPr>
            </w:pPr>
          </w:p>
        </w:tc>
      </w:tr>
      <w:tr w:rsidR="00FC0D89" w:rsidRPr="00C6192F" w:rsidTr="00253B56">
        <w:trPr>
          <w:trHeight w:val="555"/>
          <w:jc w:val="center"/>
        </w:trPr>
        <w:tc>
          <w:tcPr>
            <w:tcW w:w="1610" w:type="dxa"/>
            <w:tcBorders>
              <w:top w:val="single" w:sz="12" w:space="0" w:color="auto"/>
              <w:left w:val="single" w:sz="12" w:space="0" w:color="auto"/>
              <w:right w:val="single" w:sz="12" w:space="0" w:color="auto"/>
            </w:tcBorders>
            <w:shd w:val="clear" w:color="auto" w:fill="FFFFFF"/>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Верска настава</w:t>
            </w:r>
          </w:p>
        </w:tc>
        <w:tc>
          <w:tcPr>
            <w:tcW w:w="683" w:type="dxa"/>
            <w:tcBorders>
              <w:top w:val="single" w:sz="12" w:space="0" w:color="auto"/>
              <w:left w:val="single" w:sz="1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36</w:t>
            </w:r>
          </w:p>
        </w:tc>
        <w:tc>
          <w:tcPr>
            <w:tcW w:w="739" w:type="dxa"/>
            <w:tcBorders>
              <w:top w:val="single" w:sz="1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94%</w:t>
            </w:r>
          </w:p>
        </w:tc>
        <w:tc>
          <w:tcPr>
            <w:tcW w:w="686" w:type="dxa"/>
            <w:tcBorders>
              <w:top w:val="single" w:sz="1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Pr>
                <w:rFonts w:ascii="Times New Roman" w:eastAsia="Calibri" w:hAnsi="Times New Roman"/>
                <w:sz w:val="16"/>
                <w:szCs w:val="16"/>
              </w:rPr>
              <w:t>36</w:t>
            </w:r>
          </w:p>
        </w:tc>
        <w:tc>
          <w:tcPr>
            <w:tcW w:w="739" w:type="dxa"/>
            <w:tcBorders>
              <w:top w:val="single" w:sz="1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lang w:val="sr-Cyrl-RS"/>
              </w:rPr>
            </w:pPr>
            <w:r>
              <w:rPr>
                <w:rFonts w:ascii="Times New Roman" w:eastAsia="Calibri" w:hAnsi="Times New Roman"/>
                <w:sz w:val="16"/>
                <w:szCs w:val="16"/>
              </w:rPr>
              <w:t>94</w:t>
            </w:r>
            <w:r>
              <w:rPr>
                <w:rFonts w:ascii="Times New Roman" w:eastAsia="Calibri" w:hAnsi="Times New Roman"/>
                <w:sz w:val="16"/>
                <w:szCs w:val="16"/>
                <w:lang w:val="sr-Cyrl-RS"/>
              </w:rPr>
              <w:t>%</w:t>
            </w:r>
          </w:p>
        </w:tc>
        <w:tc>
          <w:tcPr>
            <w:tcW w:w="686" w:type="dxa"/>
            <w:tcBorders>
              <w:top w:val="single" w:sz="1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36</w:t>
            </w:r>
          </w:p>
        </w:tc>
        <w:tc>
          <w:tcPr>
            <w:tcW w:w="739" w:type="dxa"/>
            <w:tcBorders>
              <w:top w:val="single" w:sz="1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Pr>
                <w:rFonts w:ascii="Times New Roman" w:eastAsia="Calibri" w:hAnsi="Times New Roman"/>
                <w:sz w:val="16"/>
                <w:szCs w:val="16"/>
              </w:rPr>
              <w:t>94</w:t>
            </w:r>
            <w:r w:rsidRPr="00350B3C">
              <w:rPr>
                <w:rFonts w:ascii="Times New Roman" w:eastAsia="Calibri" w:hAnsi="Times New Roman"/>
                <w:sz w:val="16"/>
                <w:szCs w:val="16"/>
              </w:rPr>
              <w:t>%</w:t>
            </w:r>
          </w:p>
        </w:tc>
        <w:tc>
          <w:tcPr>
            <w:tcW w:w="686" w:type="dxa"/>
            <w:tcBorders>
              <w:top w:val="single" w:sz="1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34</w:t>
            </w:r>
          </w:p>
        </w:tc>
        <w:tc>
          <w:tcPr>
            <w:tcW w:w="739" w:type="dxa"/>
            <w:tcBorders>
              <w:top w:val="single" w:sz="1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100%</w:t>
            </w:r>
          </w:p>
        </w:tc>
        <w:tc>
          <w:tcPr>
            <w:tcW w:w="686" w:type="dxa"/>
            <w:tcBorders>
              <w:top w:val="single" w:sz="1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lang w:val="sr-Cyrl-RS"/>
              </w:rPr>
            </w:pPr>
            <w:r w:rsidRPr="00350B3C">
              <w:rPr>
                <w:rFonts w:ascii="Times New Roman" w:eastAsia="Calibri" w:hAnsi="Times New Roman"/>
                <w:sz w:val="16"/>
                <w:szCs w:val="16"/>
                <w:lang w:val="sr-Cyrl-RS"/>
              </w:rPr>
              <w:t>142</w:t>
            </w:r>
          </w:p>
        </w:tc>
        <w:tc>
          <w:tcPr>
            <w:tcW w:w="739" w:type="dxa"/>
            <w:tcBorders>
              <w:top w:val="single" w:sz="12" w:space="0" w:color="auto"/>
            </w:tcBorders>
            <w:shd w:val="clear" w:color="auto" w:fill="auto"/>
            <w:vAlign w:val="center"/>
          </w:tcPr>
          <w:p w:rsidR="00FC0D89" w:rsidRPr="00B057FC" w:rsidRDefault="00FC0D89" w:rsidP="00253B56">
            <w:pPr>
              <w:jc w:val="center"/>
              <w:rPr>
                <w:rFonts w:ascii="Times New Roman" w:eastAsia="Calibri" w:hAnsi="Times New Roman"/>
                <w:sz w:val="16"/>
                <w:szCs w:val="16"/>
              </w:rPr>
            </w:pPr>
            <w:r w:rsidRPr="00B057FC">
              <w:rPr>
                <w:rFonts w:ascii="Times New Roman" w:eastAsia="Calibri" w:hAnsi="Times New Roman"/>
                <w:sz w:val="16"/>
                <w:szCs w:val="16"/>
              </w:rPr>
              <w:t>94%</w:t>
            </w:r>
          </w:p>
        </w:tc>
        <w:tc>
          <w:tcPr>
            <w:tcW w:w="1739" w:type="dxa"/>
            <w:tcBorders>
              <w:top w:val="single" w:sz="12" w:space="0" w:color="auto"/>
              <w:right w:val="single" w:sz="1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lang w:val="sr-Cyrl-RS"/>
              </w:rPr>
            </w:pPr>
            <w:r w:rsidRPr="00350B3C">
              <w:rPr>
                <w:rFonts w:ascii="Times New Roman" w:eastAsia="Calibri" w:hAnsi="Times New Roman"/>
                <w:sz w:val="16"/>
                <w:szCs w:val="16"/>
                <w:lang w:val="sr-Cyrl-RS"/>
              </w:rPr>
              <w:t>Ненад Живковић</w:t>
            </w:r>
          </w:p>
        </w:tc>
      </w:tr>
      <w:tr w:rsidR="00FC0D89" w:rsidRPr="00C6192F" w:rsidTr="00253B56">
        <w:trPr>
          <w:trHeight w:val="538"/>
          <w:jc w:val="center"/>
        </w:trPr>
        <w:tc>
          <w:tcPr>
            <w:tcW w:w="1610" w:type="dxa"/>
            <w:tcBorders>
              <w:left w:val="single" w:sz="12" w:space="0" w:color="auto"/>
              <w:bottom w:val="single" w:sz="2" w:space="0" w:color="auto"/>
              <w:right w:val="single" w:sz="12" w:space="0" w:color="auto"/>
            </w:tcBorders>
            <w:shd w:val="clear" w:color="auto" w:fill="FFFFFF"/>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Грађанско васпитање</w:t>
            </w:r>
          </w:p>
        </w:tc>
        <w:tc>
          <w:tcPr>
            <w:tcW w:w="683" w:type="dxa"/>
            <w:tcBorders>
              <w:left w:val="single" w:sz="12" w:space="0" w:color="auto"/>
              <w:bottom w:val="single" w:sz="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36</w:t>
            </w:r>
          </w:p>
        </w:tc>
        <w:tc>
          <w:tcPr>
            <w:tcW w:w="739" w:type="dxa"/>
            <w:tcBorders>
              <w:bottom w:val="single" w:sz="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94%</w:t>
            </w:r>
          </w:p>
        </w:tc>
        <w:tc>
          <w:tcPr>
            <w:tcW w:w="686" w:type="dxa"/>
            <w:tcBorders>
              <w:bottom w:val="single" w:sz="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36</w:t>
            </w:r>
          </w:p>
        </w:tc>
        <w:tc>
          <w:tcPr>
            <w:tcW w:w="739" w:type="dxa"/>
            <w:tcBorders>
              <w:bottom w:val="single" w:sz="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94%</w:t>
            </w:r>
          </w:p>
        </w:tc>
        <w:tc>
          <w:tcPr>
            <w:tcW w:w="686" w:type="dxa"/>
            <w:tcBorders>
              <w:bottom w:val="single" w:sz="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36</w:t>
            </w:r>
          </w:p>
        </w:tc>
        <w:tc>
          <w:tcPr>
            <w:tcW w:w="739" w:type="dxa"/>
            <w:tcBorders>
              <w:bottom w:val="single" w:sz="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Pr>
                <w:rFonts w:ascii="Times New Roman" w:eastAsia="Calibri" w:hAnsi="Times New Roman"/>
                <w:sz w:val="16"/>
                <w:szCs w:val="16"/>
              </w:rPr>
              <w:t>94</w:t>
            </w:r>
            <w:r w:rsidRPr="00350B3C">
              <w:rPr>
                <w:rFonts w:ascii="Times New Roman" w:eastAsia="Calibri" w:hAnsi="Times New Roman"/>
                <w:sz w:val="16"/>
                <w:szCs w:val="16"/>
              </w:rPr>
              <w:t>%</w:t>
            </w:r>
          </w:p>
        </w:tc>
        <w:tc>
          <w:tcPr>
            <w:tcW w:w="686" w:type="dxa"/>
            <w:tcBorders>
              <w:bottom w:val="single" w:sz="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34</w:t>
            </w:r>
          </w:p>
        </w:tc>
        <w:tc>
          <w:tcPr>
            <w:tcW w:w="739" w:type="dxa"/>
            <w:tcBorders>
              <w:bottom w:val="single" w:sz="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100%</w:t>
            </w:r>
          </w:p>
        </w:tc>
        <w:tc>
          <w:tcPr>
            <w:tcW w:w="686" w:type="dxa"/>
            <w:tcBorders>
              <w:bottom w:val="single" w:sz="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142</w:t>
            </w:r>
          </w:p>
        </w:tc>
        <w:tc>
          <w:tcPr>
            <w:tcW w:w="739" w:type="dxa"/>
            <w:tcBorders>
              <w:bottom w:val="single" w:sz="2" w:space="0" w:color="auto"/>
            </w:tcBorders>
            <w:shd w:val="clear" w:color="auto" w:fill="auto"/>
            <w:vAlign w:val="center"/>
          </w:tcPr>
          <w:p w:rsidR="00FC0D89" w:rsidRPr="00B057FC" w:rsidRDefault="00FC0D89" w:rsidP="00253B56">
            <w:pPr>
              <w:jc w:val="center"/>
              <w:rPr>
                <w:rFonts w:ascii="Times New Roman" w:eastAsia="Calibri" w:hAnsi="Times New Roman"/>
                <w:sz w:val="16"/>
                <w:szCs w:val="16"/>
              </w:rPr>
            </w:pPr>
            <w:r w:rsidRPr="00B057FC">
              <w:rPr>
                <w:rFonts w:ascii="Times New Roman" w:eastAsia="Calibri" w:hAnsi="Times New Roman"/>
                <w:sz w:val="16"/>
                <w:szCs w:val="16"/>
              </w:rPr>
              <w:t>94%</w:t>
            </w:r>
          </w:p>
        </w:tc>
        <w:tc>
          <w:tcPr>
            <w:tcW w:w="1739" w:type="dxa"/>
            <w:tcBorders>
              <w:bottom w:val="single" w:sz="2" w:space="0" w:color="auto"/>
              <w:right w:val="single" w:sz="12" w:space="0" w:color="auto"/>
            </w:tcBorders>
            <w:shd w:val="clear" w:color="auto" w:fill="auto"/>
          </w:tcPr>
          <w:p w:rsidR="00FC0D89" w:rsidRPr="00350B3C" w:rsidRDefault="00FC0D89" w:rsidP="00253B56">
            <w:pPr>
              <w:jc w:val="center"/>
              <w:rPr>
                <w:rFonts w:ascii="Times New Roman" w:eastAsia="Calibri" w:hAnsi="Times New Roman"/>
                <w:sz w:val="16"/>
                <w:szCs w:val="16"/>
                <w:lang w:val="sr-Cyrl-RS"/>
              </w:rPr>
            </w:pPr>
            <w:r w:rsidRPr="00350B3C">
              <w:rPr>
                <w:rFonts w:ascii="Times New Roman" w:eastAsia="Calibri" w:hAnsi="Times New Roman"/>
                <w:sz w:val="16"/>
                <w:szCs w:val="16"/>
                <w:lang w:val="sr-Cyrl-RS"/>
              </w:rPr>
              <w:t xml:space="preserve">Јасмина Ђорђевић </w:t>
            </w:r>
          </w:p>
        </w:tc>
      </w:tr>
      <w:tr w:rsidR="00FC0D89" w:rsidRPr="00C6192F" w:rsidTr="00253B56">
        <w:trPr>
          <w:trHeight w:val="538"/>
          <w:jc w:val="center"/>
        </w:trPr>
        <w:tc>
          <w:tcPr>
            <w:tcW w:w="1610" w:type="dxa"/>
            <w:tcBorders>
              <w:top w:val="single" w:sz="2" w:space="0" w:color="auto"/>
              <w:left w:val="single" w:sz="12" w:space="0" w:color="auto"/>
              <w:bottom w:val="single" w:sz="2" w:space="0" w:color="auto"/>
              <w:right w:val="single" w:sz="12" w:space="0" w:color="auto"/>
            </w:tcBorders>
            <w:shd w:val="clear" w:color="auto" w:fill="FFFFFF"/>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Немачки језик</w:t>
            </w:r>
          </w:p>
        </w:tc>
        <w:tc>
          <w:tcPr>
            <w:tcW w:w="683" w:type="dxa"/>
            <w:tcBorders>
              <w:top w:val="single" w:sz="2" w:space="0" w:color="auto"/>
              <w:left w:val="single" w:sz="12" w:space="0" w:color="auto"/>
              <w:bottom w:val="single" w:sz="2" w:space="0" w:color="auto"/>
            </w:tcBorders>
            <w:shd w:val="clear" w:color="auto" w:fill="auto"/>
            <w:vAlign w:val="center"/>
          </w:tcPr>
          <w:p w:rsidR="00FC0D89" w:rsidRPr="00350B3C" w:rsidRDefault="00FC0D89" w:rsidP="00253B56">
            <w:pPr>
              <w:jc w:val="center"/>
              <w:rPr>
                <w:rFonts w:ascii="Times New Roman" w:eastAsia="Calibri" w:hAnsi="Times New Roman"/>
                <w:sz w:val="16"/>
                <w:szCs w:val="16"/>
              </w:rPr>
            </w:pPr>
            <w:r w:rsidRPr="00350B3C">
              <w:rPr>
                <w:rFonts w:ascii="Times New Roman" w:eastAsia="Calibri" w:hAnsi="Times New Roman"/>
                <w:sz w:val="16"/>
                <w:szCs w:val="16"/>
              </w:rPr>
              <w:t>72</w:t>
            </w:r>
          </w:p>
        </w:tc>
        <w:tc>
          <w:tcPr>
            <w:tcW w:w="739" w:type="dxa"/>
            <w:tcBorders>
              <w:top w:val="single" w:sz="2" w:space="0" w:color="auto"/>
              <w:bottom w:val="single" w:sz="2" w:space="0" w:color="auto"/>
            </w:tcBorders>
            <w:shd w:val="clear" w:color="auto" w:fill="auto"/>
          </w:tcPr>
          <w:p w:rsidR="00FC0D89" w:rsidRPr="00350B3C" w:rsidRDefault="00FC0D89" w:rsidP="00253B56">
            <w:pPr>
              <w:jc w:val="center"/>
              <w:rPr>
                <w:rFonts w:ascii="Times New Roman" w:hAnsi="Times New Roman"/>
                <w:sz w:val="16"/>
                <w:szCs w:val="16"/>
              </w:rPr>
            </w:pPr>
            <w:r w:rsidRPr="00350B3C">
              <w:rPr>
                <w:rFonts w:ascii="Times New Roman" w:eastAsia="Calibri" w:hAnsi="Times New Roman"/>
                <w:sz w:val="16"/>
                <w:szCs w:val="16"/>
              </w:rPr>
              <w:t>94%</w:t>
            </w:r>
          </w:p>
        </w:tc>
        <w:tc>
          <w:tcPr>
            <w:tcW w:w="686" w:type="dxa"/>
            <w:tcBorders>
              <w:top w:val="single" w:sz="2" w:space="0" w:color="auto"/>
              <w:bottom w:val="single" w:sz="2" w:space="0" w:color="auto"/>
            </w:tcBorders>
            <w:shd w:val="clear" w:color="auto" w:fill="auto"/>
          </w:tcPr>
          <w:p w:rsidR="00FC0D89" w:rsidRPr="00350B3C" w:rsidRDefault="00FC0D89" w:rsidP="00253B56">
            <w:pPr>
              <w:jc w:val="center"/>
              <w:rPr>
                <w:rFonts w:ascii="Times New Roman" w:hAnsi="Times New Roman"/>
                <w:sz w:val="16"/>
                <w:szCs w:val="16"/>
              </w:rPr>
            </w:pPr>
            <w:r w:rsidRPr="00350B3C">
              <w:rPr>
                <w:rFonts w:ascii="Times New Roman" w:eastAsia="Calibri" w:hAnsi="Times New Roman"/>
                <w:sz w:val="16"/>
                <w:szCs w:val="16"/>
              </w:rPr>
              <w:t>72</w:t>
            </w:r>
          </w:p>
        </w:tc>
        <w:tc>
          <w:tcPr>
            <w:tcW w:w="739" w:type="dxa"/>
            <w:tcBorders>
              <w:top w:val="single" w:sz="2" w:space="0" w:color="auto"/>
              <w:bottom w:val="single" w:sz="2" w:space="0" w:color="auto"/>
            </w:tcBorders>
            <w:shd w:val="clear" w:color="auto" w:fill="auto"/>
          </w:tcPr>
          <w:p w:rsidR="00FC0D89" w:rsidRPr="00350B3C" w:rsidRDefault="00FC0D89" w:rsidP="00253B56">
            <w:pPr>
              <w:jc w:val="center"/>
              <w:rPr>
                <w:rFonts w:ascii="Times New Roman" w:hAnsi="Times New Roman"/>
                <w:sz w:val="16"/>
                <w:szCs w:val="16"/>
              </w:rPr>
            </w:pPr>
            <w:r w:rsidRPr="00350B3C">
              <w:rPr>
                <w:rFonts w:ascii="Times New Roman" w:eastAsia="Calibri" w:hAnsi="Times New Roman"/>
                <w:sz w:val="16"/>
                <w:szCs w:val="16"/>
              </w:rPr>
              <w:t>94%</w:t>
            </w:r>
          </w:p>
        </w:tc>
        <w:tc>
          <w:tcPr>
            <w:tcW w:w="686" w:type="dxa"/>
            <w:tcBorders>
              <w:top w:val="single" w:sz="2" w:space="0" w:color="auto"/>
              <w:bottom w:val="single" w:sz="2" w:space="0" w:color="auto"/>
            </w:tcBorders>
            <w:shd w:val="clear" w:color="auto" w:fill="auto"/>
          </w:tcPr>
          <w:p w:rsidR="00FC0D89" w:rsidRPr="00350B3C" w:rsidRDefault="00FC0D89" w:rsidP="00253B56">
            <w:pPr>
              <w:jc w:val="center"/>
              <w:rPr>
                <w:rFonts w:ascii="Times New Roman" w:hAnsi="Times New Roman"/>
                <w:sz w:val="16"/>
                <w:szCs w:val="16"/>
              </w:rPr>
            </w:pPr>
            <w:r w:rsidRPr="00350B3C">
              <w:rPr>
                <w:rFonts w:ascii="Times New Roman" w:eastAsia="Calibri" w:hAnsi="Times New Roman"/>
                <w:sz w:val="16"/>
                <w:szCs w:val="16"/>
              </w:rPr>
              <w:t>72</w:t>
            </w:r>
          </w:p>
        </w:tc>
        <w:tc>
          <w:tcPr>
            <w:tcW w:w="739" w:type="dxa"/>
            <w:tcBorders>
              <w:top w:val="single" w:sz="2" w:space="0" w:color="auto"/>
              <w:bottom w:val="single" w:sz="2" w:space="0" w:color="auto"/>
            </w:tcBorders>
            <w:shd w:val="clear" w:color="auto" w:fill="auto"/>
          </w:tcPr>
          <w:p w:rsidR="00FC0D89" w:rsidRPr="00350B3C" w:rsidRDefault="00FC0D89" w:rsidP="00253B56">
            <w:pPr>
              <w:jc w:val="center"/>
              <w:rPr>
                <w:rFonts w:ascii="Times New Roman" w:hAnsi="Times New Roman"/>
                <w:sz w:val="16"/>
                <w:szCs w:val="16"/>
              </w:rPr>
            </w:pPr>
            <w:r>
              <w:rPr>
                <w:rFonts w:ascii="Times New Roman" w:eastAsia="Calibri" w:hAnsi="Times New Roman"/>
                <w:sz w:val="16"/>
                <w:szCs w:val="16"/>
              </w:rPr>
              <w:t>94</w:t>
            </w:r>
            <w:r w:rsidRPr="00350B3C">
              <w:rPr>
                <w:rFonts w:ascii="Times New Roman" w:eastAsia="Calibri" w:hAnsi="Times New Roman"/>
                <w:sz w:val="16"/>
                <w:szCs w:val="16"/>
              </w:rPr>
              <w:t>%</w:t>
            </w:r>
          </w:p>
        </w:tc>
        <w:tc>
          <w:tcPr>
            <w:tcW w:w="686" w:type="dxa"/>
            <w:tcBorders>
              <w:top w:val="single" w:sz="2" w:space="0" w:color="auto"/>
              <w:bottom w:val="single" w:sz="2" w:space="0" w:color="auto"/>
            </w:tcBorders>
            <w:shd w:val="clear" w:color="auto" w:fill="auto"/>
          </w:tcPr>
          <w:p w:rsidR="00FC0D89" w:rsidRPr="00350B3C" w:rsidRDefault="00FC0D89" w:rsidP="00253B56">
            <w:pPr>
              <w:jc w:val="center"/>
              <w:rPr>
                <w:rFonts w:ascii="Times New Roman" w:hAnsi="Times New Roman"/>
                <w:sz w:val="16"/>
                <w:szCs w:val="16"/>
              </w:rPr>
            </w:pPr>
            <w:r w:rsidRPr="00350B3C">
              <w:rPr>
                <w:rFonts w:ascii="Times New Roman" w:eastAsia="Calibri" w:hAnsi="Times New Roman"/>
                <w:sz w:val="16"/>
                <w:szCs w:val="16"/>
              </w:rPr>
              <w:t>68</w:t>
            </w:r>
          </w:p>
        </w:tc>
        <w:tc>
          <w:tcPr>
            <w:tcW w:w="739" w:type="dxa"/>
            <w:tcBorders>
              <w:top w:val="single" w:sz="2" w:space="0" w:color="auto"/>
              <w:bottom w:val="single" w:sz="2" w:space="0" w:color="auto"/>
            </w:tcBorders>
            <w:shd w:val="clear" w:color="auto" w:fill="auto"/>
          </w:tcPr>
          <w:p w:rsidR="00FC0D89" w:rsidRPr="00350B3C" w:rsidRDefault="00FC0D89" w:rsidP="00253B56">
            <w:pPr>
              <w:jc w:val="center"/>
              <w:rPr>
                <w:rFonts w:ascii="Times New Roman" w:hAnsi="Times New Roman"/>
                <w:sz w:val="16"/>
                <w:szCs w:val="16"/>
              </w:rPr>
            </w:pPr>
            <w:r w:rsidRPr="00350B3C">
              <w:rPr>
                <w:rFonts w:ascii="Times New Roman" w:eastAsia="Calibri" w:hAnsi="Times New Roman"/>
                <w:sz w:val="16"/>
                <w:szCs w:val="16"/>
              </w:rPr>
              <w:t>100%</w:t>
            </w:r>
          </w:p>
        </w:tc>
        <w:tc>
          <w:tcPr>
            <w:tcW w:w="686" w:type="dxa"/>
            <w:tcBorders>
              <w:top w:val="single" w:sz="2" w:space="0" w:color="auto"/>
              <w:bottom w:val="single" w:sz="2" w:space="0" w:color="auto"/>
            </w:tcBorders>
            <w:shd w:val="clear" w:color="auto" w:fill="auto"/>
          </w:tcPr>
          <w:p w:rsidR="00FC0D89" w:rsidRPr="00C6192F" w:rsidRDefault="00FC0D89" w:rsidP="00253B56">
            <w:pPr>
              <w:jc w:val="center"/>
              <w:rPr>
                <w:rFonts w:ascii="Times New Roman" w:hAnsi="Times New Roman"/>
                <w:color w:val="FF0000"/>
                <w:sz w:val="16"/>
                <w:szCs w:val="16"/>
              </w:rPr>
            </w:pPr>
            <w:r w:rsidRPr="00350B3C">
              <w:rPr>
                <w:rFonts w:ascii="Times New Roman" w:hAnsi="Times New Roman"/>
                <w:sz w:val="16"/>
                <w:szCs w:val="16"/>
              </w:rPr>
              <w:t>284</w:t>
            </w:r>
          </w:p>
        </w:tc>
        <w:tc>
          <w:tcPr>
            <w:tcW w:w="739" w:type="dxa"/>
            <w:tcBorders>
              <w:top w:val="single" w:sz="2" w:space="0" w:color="auto"/>
              <w:bottom w:val="single" w:sz="2" w:space="0" w:color="auto"/>
            </w:tcBorders>
            <w:shd w:val="clear" w:color="auto" w:fill="auto"/>
          </w:tcPr>
          <w:p w:rsidR="00FC0D89" w:rsidRPr="00B057FC" w:rsidRDefault="00FC0D89" w:rsidP="00253B56">
            <w:pPr>
              <w:jc w:val="center"/>
              <w:rPr>
                <w:rFonts w:ascii="Times New Roman" w:hAnsi="Times New Roman"/>
                <w:sz w:val="16"/>
                <w:szCs w:val="16"/>
              </w:rPr>
            </w:pPr>
            <w:r w:rsidRPr="00B057FC">
              <w:rPr>
                <w:rFonts w:ascii="Times New Roman" w:eastAsia="Calibri" w:hAnsi="Times New Roman"/>
                <w:sz w:val="16"/>
                <w:szCs w:val="16"/>
              </w:rPr>
              <w:t>94%</w:t>
            </w:r>
          </w:p>
        </w:tc>
        <w:tc>
          <w:tcPr>
            <w:tcW w:w="1739" w:type="dxa"/>
            <w:tcBorders>
              <w:top w:val="single" w:sz="2" w:space="0" w:color="auto"/>
              <w:bottom w:val="single" w:sz="2" w:space="0" w:color="auto"/>
              <w:right w:val="single" w:sz="12" w:space="0" w:color="auto"/>
            </w:tcBorders>
            <w:shd w:val="clear" w:color="auto" w:fill="auto"/>
          </w:tcPr>
          <w:p w:rsidR="00FC0D89" w:rsidRPr="00350B3C" w:rsidRDefault="00FC0D89" w:rsidP="00253B56">
            <w:pPr>
              <w:jc w:val="center"/>
              <w:rPr>
                <w:rFonts w:ascii="Times New Roman" w:eastAsia="Calibri" w:hAnsi="Times New Roman"/>
                <w:sz w:val="16"/>
                <w:szCs w:val="16"/>
                <w:lang w:val="sr-Cyrl-RS"/>
              </w:rPr>
            </w:pPr>
            <w:r w:rsidRPr="00350B3C">
              <w:rPr>
                <w:rFonts w:ascii="Times New Roman" w:eastAsia="Calibri" w:hAnsi="Times New Roman"/>
                <w:sz w:val="16"/>
                <w:szCs w:val="16"/>
                <w:lang w:val="sr-Cyrl-RS"/>
              </w:rPr>
              <w:t>Саша Бојовић</w:t>
            </w:r>
          </w:p>
        </w:tc>
      </w:tr>
    </w:tbl>
    <w:p w:rsidR="00FC0D89" w:rsidRPr="00C6192F" w:rsidRDefault="00FC0D89" w:rsidP="00FC0D89">
      <w:pPr>
        <w:rPr>
          <w:rFonts w:ascii="Times New Roman" w:hAnsi="Times New Roman"/>
          <w:color w:val="FF0000"/>
          <w:sz w:val="16"/>
          <w:szCs w:val="16"/>
        </w:rPr>
      </w:pPr>
    </w:p>
    <w:p w:rsidR="00FC0D89" w:rsidRPr="00350B3C" w:rsidRDefault="00FC0D89" w:rsidP="00FC0D89">
      <w:pPr>
        <w:rPr>
          <w:rFonts w:ascii="Times New Roman" w:hAnsi="Times New Roman"/>
          <w:color w:val="FF0000"/>
          <w:sz w:val="24"/>
          <w:szCs w:val="16"/>
          <w:lang w:val="sr-Latn-RS"/>
        </w:rPr>
      </w:pPr>
    </w:p>
    <w:p w:rsidR="00FC0D89" w:rsidRPr="00C6192F" w:rsidRDefault="00FC0D89" w:rsidP="00FC0D89">
      <w:pPr>
        <w:pStyle w:val="Heading3"/>
        <w:jc w:val="center"/>
        <w:rPr>
          <w:rFonts w:ascii="Times New Roman" w:hAnsi="Times New Roman"/>
          <w:b/>
          <w:noProof/>
          <w:color w:val="FF0000"/>
          <w:sz w:val="16"/>
          <w:szCs w:val="16"/>
        </w:rPr>
      </w:pPr>
      <w:bookmarkStart w:id="88" w:name="_Toc423804951"/>
      <w:bookmarkStart w:id="89" w:name="_Toc423805182"/>
      <w:bookmarkStart w:id="90" w:name="_Toc423805261"/>
      <w:bookmarkStart w:id="91" w:name="_Toc423805340"/>
      <w:bookmarkStart w:id="92" w:name="_Toc423805530"/>
      <w:bookmarkStart w:id="93" w:name="_Toc424058034"/>
      <w:bookmarkStart w:id="94" w:name="_Toc424061046"/>
      <w:bookmarkStart w:id="95" w:name="_Toc51579373"/>
    </w:p>
    <w:p w:rsidR="00FC0D89" w:rsidRPr="00C6192F" w:rsidRDefault="00FC0D89" w:rsidP="00FC0D89">
      <w:pPr>
        <w:rPr>
          <w:rFonts w:ascii="Times New Roman" w:hAnsi="Times New Roman"/>
          <w:color w:val="FF0000"/>
        </w:rPr>
      </w:pPr>
    </w:p>
    <w:p w:rsidR="00FC0D89" w:rsidRPr="00C6192F" w:rsidRDefault="00FC0D89" w:rsidP="00FC0D89">
      <w:pPr>
        <w:rPr>
          <w:rFonts w:ascii="Times New Roman" w:hAnsi="Times New Roman"/>
          <w:color w:val="FF0000"/>
        </w:rPr>
      </w:pPr>
    </w:p>
    <w:p w:rsidR="00FC0D89" w:rsidRPr="00FC0D89" w:rsidRDefault="00FC0D89" w:rsidP="00AD2D86">
      <w:pPr>
        <w:pStyle w:val="Heading3"/>
        <w:rPr>
          <w:noProof/>
        </w:rPr>
      </w:pPr>
      <w:bookmarkStart w:id="96" w:name="_Toc115077412"/>
      <w:bookmarkStart w:id="97" w:name="_Toc145325919"/>
      <w:r w:rsidRPr="00FC0D89">
        <w:rPr>
          <w:noProof/>
        </w:rPr>
        <w:lastRenderedPageBreak/>
        <w:t>2.5.3. Допунска настава</w:t>
      </w:r>
      <w:bookmarkEnd w:id="88"/>
      <w:bookmarkEnd w:id="89"/>
      <w:bookmarkEnd w:id="90"/>
      <w:bookmarkEnd w:id="91"/>
      <w:bookmarkEnd w:id="92"/>
      <w:bookmarkEnd w:id="93"/>
      <w:bookmarkEnd w:id="94"/>
      <w:bookmarkEnd w:id="95"/>
      <w:bookmarkEnd w:id="96"/>
      <w:bookmarkEnd w:id="97"/>
    </w:p>
    <w:p w:rsidR="00FC0D89" w:rsidRPr="00C6192F" w:rsidRDefault="00FC0D89" w:rsidP="00FC0D89">
      <w:pPr>
        <w:rPr>
          <w:rFonts w:ascii="Times New Roman" w:hAnsi="Times New Roman"/>
          <w:color w:val="FF0000"/>
          <w:sz w:val="16"/>
          <w:szCs w:val="16"/>
        </w:rPr>
      </w:pPr>
    </w:p>
    <w:p w:rsidR="00FC0D89" w:rsidRPr="00C6192F" w:rsidRDefault="00FC0D89" w:rsidP="00FC0D89">
      <w:pPr>
        <w:rPr>
          <w:rFonts w:ascii="Times New Roman" w:hAnsi="Times New Roman"/>
          <w:color w:val="FF0000"/>
          <w:sz w:val="16"/>
          <w:szCs w:val="16"/>
        </w:rPr>
      </w:pPr>
    </w:p>
    <w:p w:rsidR="00FC0D89" w:rsidRPr="00F50B31" w:rsidRDefault="00FC0D89" w:rsidP="00FC0D89">
      <w:pPr>
        <w:jc w:val="center"/>
        <w:rPr>
          <w:rFonts w:ascii="Times New Roman" w:hAnsi="Times New Roman"/>
          <w:color w:val="000000" w:themeColor="text1"/>
          <w:sz w:val="24"/>
          <w:szCs w:val="16"/>
          <w:lang w:val="sr-Cyrl-CS"/>
        </w:rPr>
      </w:pPr>
      <w:r w:rsidRPr="00F50B31">
        <w:rPr>
          <w:rFonts w:ascii="Times New Roman" w:hAnsi="Times New Roman"/>
          <w:color w:val="000000" w:themeColor="text1"/>
          <w:sz w:val="24"/>
          <w:szCs w:val="16"/>
          <w:lang w:val="sr-Cyrl-CS"/>
        </w:rPr>
        <w:t>Оствареност допунске наставе у првом циклусу образовања (</w:t>
      </w:r>
      <w:r w:rsidRPr="00F50B31">
        <w:rPr>
          <w:rFonts w:ascii="Times New Roman" w:hAnsi="Times New Roman"/>
          <w:color w:val="000000" w:themeColor="text1"/>
          <w:sz w:val="24"/>
          <w:szCs w:val="16"/>
          <w:lang w:val="sr-Latn-CS"/>
        </w:rPr>
        <w:t>I –</w:t>
      </w:r>
      <w:r w:rsidRPr="00F50B31">
        <w:rPr>
          <w:rFonts w:ascii="Times New Roman" w:hAnsi="Times New Roman"/>
          <w:color w:val="000000" w:themeColor="text1"/>
          <w:sz w:val="24"/>
          <w:szCs w:val="16"/>
          <w:lang w:val="ru-RU"/>
        </w:rPr>
        <w:t xml:space="preserve"> </w:t>
      </w:r>
      <w:r w:rsidRPr="00F50B31">
        <w:rPr>
          <w:rFonts w:ascii="Times New Roman" w:hAnsi="Times New Roman"/>
          <w:color w:val="000000" w:themeColor="text1"/>
          <w:sz w:val="24"/>
          <w:szCs w:val="16"/>
          <w:lang w:val="sr-Latn-CS"/>
        </w:rPr>
        <w:t>IV</w:t>
      </w:r>
      <w:r w:rsidRPr="00F50B31">
        <w:rPr>
          <w:rFonts w:ascii="Times New Roman" w:hAnsi="Times New Roman"/>
          <w:color w:val="000000" w:themeColor="text1"/>
          <w:sz w:val="24"/>
          <w:szCs w:val="16"/>
          <w:lang w:val="ru-RU"/>
        </w:rPr>
        <w:t xml:space="preserve"> </w:t>
      </w:r>
      <w:r w:rsidRPr="00F50B31">
        <w:rPr>
          <w:rFonts w:ascii="Times New Roman" w:hAnsi="Times New Roman"/>
          <w:color w:val="000000" w:themeColor="text1"/>
          <w:sz w:val="24"/>
          <w:szCs w:val="16"/>
          <w:lang w:val="sr-Cyrl-CS"/>
        </w:rPr>
        <w:t>разред)</w:t>
      </w:r>
    </w:p>
    <w:p w:rsidR="00FC0D89" w:rsidRPr="00C6192F" w:rsidRDefault="00FC0D89" w:rsidP="00FC0D89">
      <w:pPr>
        <w:rPr>
          <w:rFonts w:ascii="Times New Roman" w:hAnsi="Times New Roman"/>
          <w:color w:val="FF0000"/>
          <w:sz w:val="16"/>
          <w:szCs w:val="16"/>
          <w:lang w:val="sr-Cyrl-CS"/>
        </w:rPr>
      </w:pPr>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047"/>
        <w:gridCol w:w="838"/>
        <w:gridCol w:w="1047"/>
        <w:gridCol w:w="851"/>
        <w:gridCol w:w="805"/>
      </w:tblGrid>
      <w:tr w:rsidR="00FC0D89" w:rsidRPr="00C6192F" w:rsidTr="00253B56">
        <w:trPr>
          <w:trHeight w:val="162"/>
          <w:jc w:val="center"/>
        </w:trPr>
        <w:tc>
          <w:tcPr>
            <w:tcW w:w="965" w:type="dxa"/>
            <w:vMerge w:val="restart"/>
            <w:tcBorders>
              <w:top w:val="single" w:sz="12" w:space="0" w:color="auto"/>
              <w:left w:val="single" w:sz="12" w:space="0" w:color="auto"/>
              <w:right w:val="single" w:sz="4" w:space="0" w:color="auto"/>
            </w:tcBorders>
            <w:shd w:val="clear" w:color="auto" w:fill="F2F2F2"/>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Разред</w:t>
            </w:r>
          </w:p>
        </w:tc>
        <w:tc>
          <w:tcPr>
            <w:tcW w:w="1047" w:type="dxa"/>
            <w:vMerge w:val="restart"/>
            <w:tcBorders>
              <w:top w:val="single" w:sz="12" w:space="0" w:color="auto"/>
              <w:left w:val="single" w:sz="4" w:space="0" w:color="auto"/>
              <w:right w:val="single" w:sz="12" w:space="0" w:color="auto"/>
            </w:tcBorders>
            <w:shd w:val="clear" w:color="auto" w:fill="F2F2F2"/>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 xml:space="preserve">Планирани годишњи фонд часова </w:t>
            </w:r>
          </w:p>
        </w:tc>
        <w:tc>
          <w:tcPr>
            <w:tcW w:w="2736" w:type="dxa"/>
            <w:gridSpan w:val="3"/>
            <w:tcBorders>
              <w:top w:val="single" w:sz="12" w:space="0" w:color="auto"/>
              <w:left w:val="single" w:sz="12" w:space="0" w:color="auto"/>
              <w:right w:val="single" w:sz="12" w:space="0" w:color="auto"/>
            </w:tcBorders>
            <w:shd w:val="clear" w:color="auto" w:fill="F2F2F2"/>
            <w:vAlign w:val="center"/>
          </w:tcPr>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Одржани број часова по предмету</w:t>
            </w:r>
          </w:p>
        </w:tc>
        <w:tc>
          <w:tcPr>
            <w:tcW w:w="805" w:type="dxa"/>
            <w:vMerge w:val="restart"/>
            <w:tcBorders>
              <w:top w:val="single" w:sz="12" w:space="0" w:color="auto"/>
              <w:left w:val="single" w:sz="12" w:space="0" w:color="auto"/>
              <w:right w:val="single" w:sz="12" w:space="0" w:color="auto"/>
            </w:tcBorders>
            <w:shd w:val="clear" w:color="auto" w:fill="F2F2F2"/>
            <w:vAlign w:val="center"/>
          </w:tcPr>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Укупно</w:t>
            </w:r>
          </w:p>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одржано часова</w:t>
            </w:r>
          </w:p>
        </w:tc>
      </w:tr>
      <w:tr w:rsidR="00FC0D89" w:rsidRPr="00C6192F" w:rsidTr="00253B56">
        <w:trPr>
          <w:trHeight w:val="754"/>
          <w:jc w:val="center"/>
        </w:trPr>
        <w:tc>
          <w:tcPr>
            <w:tcW w:w="965" w:type="dxa"/>
            <w:vMerge/>
            <w:tcBorders>
              <w:left w:val="single" w:sz="12" w:space="0" w:color="auto"/>
              <w:bottom w:val="single" w:sz="12" w:space="0" w:color="auto"/>
              <w:right w:val="single" w:sz="4" w:space="0" w:color="auto"/>
            </w:tcBorders>
            <w:vAlign w:val="center"/>
          </w:tcPr>
          <w:p w:rsidR="00FC0D89" w:rsidRPr="00C6192F" w:rsidRDefault="00FC0D89" w:rsidP="00253B56">
            <w:pPr>
              <w:jc w:val="center"/>
              <w:rPr>
                <w:rFonts w:ascii="Times New Roman" w:hAnsi="Times New Roman"/>
                <w:color w:val="FF0000"/>
                <w:sz w:val="16"/>
                <w:szCs w:val="16"/>
              </w:rPr>
            </w:pPr>
          </w:p>
        </w:tc>
        <w:tc>
          <w:tcPr>
            <w:tcW w:w="1047" w:type="dxa"/>
            <w:vMerge/>
            <w:tcBorders>
              <w:left w:val="single" w:sz="4" w:space="0" w:color="auto"/>
              <w:bottom w:val="single" w:sz="12" w:space="0" w:color="auto"/>
              <w:right w:val="single" w:sz="12" w:space="0" w:color="auto"/>
            </w:tcBorders>
            <w:vAlign w:val="center"/>
          </w:tcPr>
          <w:p w:rsidR="00FC0D89" w:rsidRPr="00C6192F" w:rsidRDefault="00FC0D89" w:rsidP="00253B56">
            <w:pPr>
              <w:jc w:val="center"/>
              <w:rPr>
                <w:rFonts w:ascii="Times New Roman" w:hAnsi="Times New Roman"/>
                <w:color w:val="FF0000"/>
                <w:sz w:val="16"/>
                <w:szCs w:val="16"/>
              </w:rPr>
            </w:pPr>
          </w:p>
        </w:tc>
        <w:tc>
          <w:tcPr>
            <w:tcW w:w="838" w:type="dxa"/>
            <w:tcBorders>
              <w:left w:val="single" w:sz="12" w:space="0" w:color="auto"/>
              <w:bottom w:val="single" w:sz="12" w:space="0" w:color="auto"/>
            </w:tcBorders>
            <w:shd w:val="clear" w:color="auto" w:fill="F2F2F2"/>
            <w:vAlign w:val="center"/>
          </w:tcPr>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Српски језик</w:t>
            </w:r>
          </w:p>
        </w:tc>
        <w:tc>
          <w:tcPr>
            <w:tcW w:w="1047" w:type="dxa"/>
            <w:tcBorders>
              <w:bottom w:val="single" w:sz="12" w:space="0" w:color="auto"/>
              <w:right w:val="single" w:sz="4" w:space="0" w:color="auto"/>
            </w:tcBorders>
            <w:shd w:val="clear" w:color="auto" w:fill="F2F2F2"/>
            <w:vAlign w:val="center"/>
          </w:tcPr>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rPr>
              <w:t>M</w:t>
            </w:r>
            <w:r w:rsidRPr="00F50B31">
              <w:rPr>
                <w:rFonts w:ascii="Times New Roman" w:hAnsi="Times New Roman"/>
                <w:color w:val="000000" w:themeColor="text1"/>
                <w:sz w:val="16"/>
                <w:szCs w:val="16"/>
                <w:lang w:val="sr-Cyrl-CS"/>
              </w:rPr>
              <w:t>атематика</w:t>
            </w:r>
          </w:p>
        </w:tc>
        <w:tc>
          <w:tcPr>
            <w:tcW w:w="851" w:type="dxa"/>
            <w:tcBorders>
              <w:left w:val="single" w:sz="4" w:space="0" w:color="auto"/>
              <w:bottom w:val="single" w:sz="12" w:space="0" w:color="auto"/>
              <w:right w:val="single" w:sz="12" w:space="0" w:color="auto"/>
            </w:tcBorders>
            <w:shd w:val="clear" w:color="auto" w:fill="F2F2F2"/>
            <w:vAlign w:val="center"/>
          </w:tcPr>
          <w:p w:rsidR="00FC0D89" w:rsidRPr="00C6192F" w:rsidRDefault="00FC0D89" w:rsidP="00253B56">
            <w:pPr>
              <w:jc w:val="center"/>
              <w:rPr>
                <w:rFonts w:ascii="Times New Roman" w:hAnsi="Times New Roman"/>
                <w:color w:val="FF0000"/>
                <w:sz w:val="16"/>
                <w:szCs w:val="16"/>
              </w:rPr>
            </w:pPr>
          </w:p>
        </w:tc>
        <w:tc>
          <w:tcPr>
            <w:tcW w:w="805" w:type="dxa"/>
            <w:vMerge/>
            <w:tcBorders>
              <w:left w:val="single" w:sz="12" w:space="0" w:color="auto"/>
              <w:bottom w:val="single" w:sz="12" w:space="0" w:color="auto"/>
              <w:right w:val="single" w:sz="12" w:space="0" w:color="auto"/>
            </w:tcBorders>
            <w:shd w:val="clear" w:color="auto" w:fill="F2F2F2"/>
            <w:vAlign w:val="center"/>
          </w:tcPr>
          <w:p w:rsidR="00FC0D89" w:rsidRPr="00C6192F" w:rsidRDefault="00FC0D89" w:rsidP="00253B56">
            <w:pPr>
              <w:jc w:val="center"/>
              <w:rPr>
                <w:rFonts w:ascii="Times New Roman" w:hAnsi="Times New Roman"/>
                <w:color w:val="FF0000"/>
                <w:sz w:val="16"/>
                <w:szCs w:val="16"/>
                <w:lang w:val="sr-Cyrl-CS"/>
              </w:rPr>
            </w:pPr>
          </w:p>
        </w:tc>
      </w:tr>
      <w:tr w:rsidR="00FC0D89" w:rsidRPr="00C6192F" w:rsidTr="00253B56">
        <w:trPr>
          <w:trHeight w:val="1015"/>
          <w:jc w:val="center"/>
        </w:trPr>
        <w:tc>
          <w:tcPr>
            <w:tcW w:w="965" w:type="dxa"/>
            <w:tcBorders>
              <w:top w:val="single" w:sz="12" w:space="0" w:color="auto"/>
              <w:left w:val="single" w:sz="12" w:space="0" w:color="auto"/>
              <w:right w:val="single" w:sz="4"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I</w:t>
            </w:r>
          </w:p>
        </w:tc>
        <w:tc>
          <w:tcPr>
            <w:tcW w:w="1047" w:type="dxa"/>
            <w:tcBorders>
              <w:top w:val="single" w:sz="12" w:space="0" w:color="auto"/>
              <w:left w:val="single" w:sz="4" w:space="0" w:color="auto"/>
              <w:righ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lang w:val="sr-Cyrl-CS"/>
              </w:rPr>
              <w:t>216</w:t>
            </w:r>
          </w:p>
        </w:tc>
        <w:tc>
          <w:tcPr>
            <w:tcW w:w="838" w:type="dxa"/>
            <w:tcBorders>
              <w:top w:val="single" w:sz="12" w:space="0" w:color="auto"/>
              <w:lef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lang w:val="sr-Cyrl-CS"/>
              </w:rPr>
            </w:pPr>
            <w:r>
              <w:rPr>
                <w:rFonts w:ascii="Times New Roman" w:hAnsi="Times New Roman"/>
                <w:color w:val="000000" w:themeColor="text1"/>
                <w:sz w:val="16"/>
                <w:szCs w:val="16"/>
                <w:lang w:val="sr-Cyrl-CS"/>
              </w:rPr>
              <w:t>103</w:t>
            </w:r>
          </w:p>
        </w:tc>
        <w:tc>
          <w:tcPr>
            <w:tcW w:w="1047" w:type="dxa"/>
            <w:tcBorders>
              <w:top w:val="single" w:sz="12" w:space="0" w:color="auto"/>
              <w:right w:val="single" w:sz="4" w:space="0" w:color="auto"/>
            </w:tcBorders>
            <w:vAlign w:val="center"/>
          </w:tcPr>
          <w:p w:rsidR="00FC0D89" w:rsidRPr="00F50B31" w:rsidRDefault="00FC0D89" w:rsidP="00253B56">
            <w:pPr>
              <w:jc w:val="center"/>
              <w:rPr>
                <w:rFonts w:ascii="Times New Roman" w:hAnsi="Times New Roman"/>
                <w:color w:val="000000" w:themeColor="text1"/>
                <w:sz w:val="16"/>
                <w:szCs w:val="16"/>
              </w:rPr>
            </w:pPr>
            <w:r>
              <w:rPr>
                <w:rFonts w:ascii="Times New Roman" w:hAnsi="Times New Roman"/>
                <w:color w:val="000000" w:themeColor="text1"/>
                <w:sz w:val="16"/>
                <w:szCs w:val="16"/>
              </w:rPr>
              <w:t>103</w:t>
            </w:r>
          </w:p>
        </w:tc>
        <w:tc>
          <w:tcPr>
            <w:tcW w:w="851" w:type="dxa"/>
            <w:tcBorders>
              <w:top w:val="single" w:sz="12" w:space="0" w:color="auto"/>
              <w:left w:val="single" w:sz="4" w:space="0" w:color="auto"/>
              <w:right w:val="single" w:sz="12" w:space="0" w:color="auto"/>
            </w:tcBorders>
            <w:vAlign w:val="center"/>
          </w:tcPr>
          <w:p w:rsidR="00FC0D89" w:rsidRPr="00C6192F" w:rsidRDefault="00FC0D89" w:rsidP="00253B56">
            <w:pPr>
              <w:jc w:val="center"/>
              <w:rPr>
                <w:rFonts w:ascii="Times New Roman" w:hAnsi="Times New Roman"/>
                <w:color w:val="FF0000"/>
                <w:sz w:val="16"/>
                <w:szCs w:val="16"/>
              </w:rPr>
            </w:pPr>
          </w:p>
        </w:tc>
        <w:tc>
          <w:tcPr>
            <w:tcW w:w="805" w:type="dxa"/>
            <w:tcBorders>
              <w:top w:val="single" w:sz="12" w:space="0" w:color="auto"/>
              <w:left w:val="single" w:sz="12" w:space="0" w:color="auto"/>
              <w:right w:val="single" w:sz="12" w:space="0" w:color="auto"/>
            </w:tcBorders>
            <w:vAlign w:val="center"/>
          </w:tcPr>
          <w:p w:rsidR="00FC0D89" w:rsidRPr="00F50B31" w:rsidRDefault="00FC0D89" w:rsidP="00253B56">
            <w:pPr>
              <w:rPr>
                <w:rFonts w:ascii="Times New Roman" w:hAnsi="Times New Roman"/>
                <w:color w:val="000000" w:themeColor="text1"/>
                <w:sz w:val="16"/>
                <w:szCs w:val="16"/>
              </w:rPr>
            </w:pPr>
            <w:r w:rsidRPr="00F50B31">
              <w:rPr>
                <w:rFonts w:ascii="Times New Roman" w:hAnsi="Times New Roman"/>
                <w:color w:val="000000" w:themeColor="text1"/>
                <w:sz w:val="16"/>
                <w:szCs w:val="16"/>
              </w:rPr>
              <w:t>206</w:t>
            </w:r>
          </w:p>
        </w:tc>
      </w:tr>
      <w:tr w:rsidR="00FC0D89" w:rsidRPr="00C6192F" w:rsidTr="00253B56">
        <w:trPr>
          <w:trHeight w:val="1015"/>
          <w:jc w:val="center"/>
        </w:trPr>
        <w:tc>
          <w:tcPr>
            <w:tcW w:w="965" w:type="dxa"/>
            <w:tcBorders>
              <w:left w:val="single" w:sz="12" w:space="0" w:color="auto"/>
              <w:right w:val="single" w:sz="4"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II</w:t>
            </w:r>
          </w:p>
        </w:tc>
        <w:tc>
          <w:tcPr>
            <w:tcW w:w="1047" w:type="dxa"/>
            <w:tcBorders>
              <w:left w:val="single" w:sz="4" w:space="0" w:color="auto"/>
              <w:righ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lang w:val="sr-Cyrl-CS"/>
              </w:rPr>
              <w:t>216</w:t>
            </w:r>
          </w:p>
        </w:tc>
        <w:tc>
          <w:tcPr>
            <w:tcW w:w="838" w:type="dxa"/>
            <w:tcBorders>
              <w:lef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108</w:t>
            </w:r>
          </w:p>
        </w:tc>
        <w:tc>
          <w:tcPr>
            <w:tcW w:w="1047" w:type="dxa"/>
            <w:tcBorders>
              <w:right w:val="single" w:sz="4"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108</w:t>
            </w:r>
          </w:p>
        </w:tc>
        <w:tc>
          <w:tcPr>
            <w:tcW w:w="851" w:type="dxa"/>
            <w:tcBorders>
              <w:left w:val="single" w:sz="4" w:space="0" w:color="auto"/>
              <w:right w:val="single" w:sz="12" w:space="0" w:color="auto"/>
            </w:tcBorders>
            <w:vAlign w:val="center"/>
          </w:tcPr>
          <w:p w:rsidR="00FC0D89" w:rsidRPr="00C6192F" w:rsidRDefault="00FC0D89" w:rsidP="00253B56">
            <w:pPr>
              <w:jc w:val="center"/>
              <w:rPr>
                <w:rFonts w:ascii="Times New Roman" w:hAnsi="Times New Roman"/>
                <w:color w:val="FF0000"/>
                <w:sz w:val="16"/>
                <w:szCs w:val="16"/>
              </w:rPr>
            </w:pPr>
          </w:p>
        </w:tc>
        <w:tc>
          <w:tcPr>
            <w:tcW w:w="805" w:type="dxa"/>
            <w:tcBorders>
              <w:left w:val="single" w:sz="12" w:space="0" w:color="auto"/>
              <w:right w:val="single" w:sz="12" w:space="0" w:color="auto"/>
            </w:tcBorders>
            <w:vAlign w:val="center"/>
          </w:tcPr>
          <w:p w:rsidR="00FC0D89" w:rsidRPr="00F50B31" w:rsidRDefault="00FC0D89" w:rsidP="00253B56">
            <w:pPr>
              <w:rPr>
                <w:rFonts w:ascii="Times New Roman" w:hAnsi="Times New Roman"/>
                <w:color w:val="000000" w:themeColor="text1"/>
                <w:sz w:val="16"/>
                <w:szCs w:val="16"/>
              </w:rPr>
            </w:pPr>
            <w:r>
              <w:rPr>
                <w:rFonts w:ascii="Times New Roman" w:hAnsi="Times New Roman"/>
                <w:color w:val="000000" w:themeColor="text1"/>
                <w:sz w:val="16"/>
                <w:szCs w:val="16"/>
              </w:rPr>
              <w:t>20</w:t>
            </w:r>
            <w:r w:rsidRPr="00F50B31">
              <w:rPr>
                <w:rFonts w:ascii="Times New Roman" w:hAnsi="Times New Roman"/>
                <w:color w:val="000000" w:themeColor="text1"/>
                <w:sz w:val="16"/>
                <w:szCs w:val="16"/>
              </w:rPr>
              <w:t>6</w:t>
            </w:r>
          </w:p>
        </w:tc>
      </w:tr>
      <w:tr w:rsidR="00FC0D89" w:rsidRPr="00C6192F" w:rsidTr="00253B56">
        <w:trPr>
          <w:trHeight w:val="809"/>
          <w:jc w:val="center"/>
        </w:trPr>
        <w:tc>
          <w:tcPr>
            <w:tcW w:w="965" w:type="dxa"/>
            <w:tcBorders>
              <w:left w:val="single" w:sz="12" w:space="0" w:color="auto"/>
              <w:right w:val="single" w:sz="4"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III</w:t>
            </w:r>
          </w:p>
        </w:tc>
        <w:tc>
          <w:tcPr>
            <w:tcW w:w="1047" w:type="dxa"/>
            <w:tcBorders>
              <w:left w:val="single" w:sz="4" w:space="0" w:color="auto"/>
              <w:righ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lang w:val="sr-Cyrl-CS"/>
              </w:rPr>
              <w:t>216</w:t>
            </w:r>
          </w:p>
        </w:tc>
        <w:tc>
          <w:tcPr>
            <w:tcW w:w="838" w:type="dxa"/>
            <w:tcBorders>
              <w:lef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108</w:t>
            </w:r>
          </w:p>
        </w:tc>
        <w:tc>
          <w:tcPr>
            <w:tcW w:w="1047" w:type="dxa"/>
            <w:tcBorders>
              <w:right w:val="single" w:sz="4"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108</w:t>
            </w:r>
          </w:p>
        </w:tc>
        <w:tc>
          <w:tcPr>
            <w:tcW w:w="851" w:type="dxa"/>
            <w:tcBorders>
              <w:left w:val="single" w:sz="4" w:space="0" w:color="auto"/>
              <w:right w:val="single" w:sz="12" w:space="0" w:color="auto"/>
            </w:tcBorders>
            <w:vAlign w:val="center"/>
          </w:tcPr>
          <w:p w:rsidR="00FC0D89" w:rsidRPr="00C6192F" w:rsidRDefault="00FC0D89" w:rsidP="00253B56">
            <w:pPr>
              <w:jc w:val="center"/>
              <w:rPr>
                <w:rFonts w:ascii="Times New Roman" w:hAnsi="Times New Roman"/>
                <w:color w:val="FF0000"/>
                <w:sz w:val="16"/>
                <w:szCs w:val="16"/>
              </w:rPr>
            </w:pPr>
          </w:p>
        </w:tc>
        <w:tc>
          <w:tcPr>
            <w:tcW w:w="805" w:type="dxa"/>
            <w:tcBorders>
              <w:left w:val="single" w:sz="12" w:space="0" w:color="auto"/>
              <w:right w:val="single" w:sz="12" w:space="0" w:color="auto"/>
            </w:tcBorders>
            <w:vAlign w:val="center"/>
          </w:tcPr>
          <w:p w:rsidR="00FC0D89" w:rsidRPr="00F50B31" w:rsidRDefault="00FC0D89" w:rsidP="00253B56">
            <w:pPr>
              <w:rPr>
                <w:rFonts w:ascii="Times New Roman" w:hAnsi="Times New Roman"/>
                <w:color w:val="000000" w:themeColor="text1"/>
                <w:sz w:val="16"/>
                <w:szCs w:val="16"/>
              </w:rPr>
            </w:pPr>
            <w:r>
              <w:rPr>
                <w:rFonts w:ascii="Times New Roman" w:hAnsi="Times New Roman"/>
                <w:color w:val="000000" w:themeColor="text1"/>
                <w:sz w:val="16"/>
                <w:szCs w:val="16"/>
              </w:rPr>
              <w:t>20</w:t>
            </w:r>
            <w:r w:rsidRPr="00F50B31">
              <w:rPr>
                <w:rFonts w:ascii="Times New Roman" w:hAnsi="Times New Roman"/>
                <w:color w:val="000000" w:themeColor="text1"/>
                <w:sz w:val="16"/>
                <w:szCs w:val="16"/>
              </w:rPr>
              <w:t>6</w:t>
            </w:r>
          </w:p>
        </w:tc>
      </w:tr>
      <w:tr w:rsidR="00FC0D89" w:rsidRPr="00C6192F" w:rsidTr="00253B56">
        <w:trPr>
          <w:trHeight w:val="809"/>
          <w:jc w:val="center"/>
        </w:trPr>
        <w:tc>
          <w:tcPr>
            <w:tcW w:w="965" w:type="dxa"/>
            <w:tcBorders>
              <w:left w:val="single" w:sz="12" w:space="0" w:color="auto"/>
              <w:right w:val="single" w:sz="4"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IV</w:t>
            </w:r>
          </w:p>
        </w:tc>
        <w:tc>
          <w:tcPr>
            <w:tcW w:w="1047" w:type="dxa"/>
            <w:tcBorders>
              <w:left w:val="single" w:sz="4" w:space="0" w:color="auto"/>
              <w:righ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lang w:val="sr-Cyrl-CS"/>
              </w:rPr>
              <w:t>216</w:t>
            </w:r>
          </w:p>
        </w:tc>
        <w:tc>
          <w:tcPr>
            <w:tcW w:w="838" w:type="dxa"/>
            <w:tcBorders>
              <w:lef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108</w:t>
            </w:r>
          </w:p>
        </w:tc>
        <w:tc>
          <w:tcPr>
            <w:tcW w:w="1047" w:type="dxa"/>
            <w:tcBorders>
              <w:right w:val="single" w:sz="4"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108</w:t>
            </w:r>
          </w:p>
        </w:tc>
        <w:tc>
          <w:tcPr>
            <w:tcW w:w="851" w:type="dxa"/>
            <w:tcBorders>
              <w:left w:val="single" w:sz="4" w:space="0" w:color="auto"/>
              <w:right w:val="single" w:sz="12" w:space="0" w:color="auto"/>
            </w:tcBorders>
            <w:vAlign w:val="center"/>
          </w:tcPr>
          <w:p w:rsidR="00FC0D89" w:rsidRPr="00C6192F" w:rsidRDefault="00FC0D89" w:rsidP="00253B56">
            <w:pPr>
              <w:jc w:val="center"/>
              <w:rPr>
                <w:rFonts w:ascii="Times New Roman" w:hAnsi="Times New Roman"/>
                <w:color w:val="FF0000"/>
                <w:sz w:val="16"/>
                <w:szCs w:val="16"/>
              </w:rPr>
            </w:pPr>
          </w:p>
        </w:tc>
        <w:tc>
          <w:tcPr>
            <w:tcW w:w="805" w:type="dxa"/>
            <w:tcBorders>
              <w:left w:val="single" w:sz="12" w:space="0" w:color="auto"/>
              <w:right w:val="single" w:sz="12" w:space="0" w:color="auto"/>
            </w:tcBorders>
            <w:vAlign w:val="center"/>
          </w:tcPr>
          <w:p w:rsidR="00FC0D89" w:rsidRPr="00F50B31" w:rsidRDefault="00FC0D89" w:rsidP="00253B56">
            <w:pPr>
              <w:rPr>
                <w:rFonts w:ascii="Times New Roman" w:hAnsi="Times New Roman"/>
                <w:color w:val="000000" w:themeColor="text1"/>
                <w:sz w:val="16"/>
                <w:szCs w:val="16"/>
              </w:rPr>
            </w:pPr>
            <w:r>
              <w:rPr>
                <w:rFonts w:ascii="Times New Roman" w:hAnsi="Times New Roman"/>
                <w:color w:val="000000" w:themeColor="text1"/>
                <w:sz w:val="16"/>
                <w:szCs w:val="16"/>
              </w:rPr>
              <w:t>20</w:t>
            </w:r>
            <w:r w:rsidRPr="00F50B31">
              <w:rPr>
                <w:rFonts w:ascii="Times New Roman" w:hAnsi="Times New Roman"/>
                <w:color w:val="000000" w:themeColor="text1"/>
                <w:sz w:val="16"/>
                <w:szCs w:val="16"/>
              </w:rPr>
              <w:t>6</w:t>
            </w:r>
          </w:p>
        </w:tc>
      </w:tr>
    </w:tbl>
    <w:p w:rsidR="00FC0D89" w:rsidRPr="00C6192F" w:rsidRDefault="00FC0D89" w:rsidP="00FC0D89">
      <w:pPr>
        <w:rPr>
          <w:rFonts w:ascii="Times New Roman" w:hAnsi="Times New Roman"/>
          <w:color w:val="FF0000"/>
          <w:sz w:val="16"/>
          <w:szCs w:val="16"/>
          <w:lang w:val="sr-Cyrl-CS"/>
        </w:rPr>
      </w:pPr>
    </w:p>
    <w:p w:rsidR="00FC0D89" w:rsidRPr="00F50B31" w:rsidRDefault="00FC0D89" w:rsidP="00FC0D89">
      <w:pPr>
        <w:jc w:val="center"/>
        <w:rPr>
          <w:rFonts w:ascii="Times New Roman" w:hAnsi="Times New Roman"/>
          <w:color w:val="000000" w:themeColor="text1"/>
          <w:sz w:val="24"/>
          <w:szCs w:val="24"/>
          <w:lang w:val="sr-Cyrl-CS"/>
        </w:rPr>
      </w:pPr>
      <w:r w:rsidRPr="00F50B31">
        <w:rPr>
          <w:rFonts w:ascii="Times New Roman" w:hAnsi="Times New Roman"/>
          <w:color w:val="000000" w:themeColor="text1"/>
          <w:sz w:val="24"/>
          <w:szCs w:val="24"/>
          <w:lang w:val="sr-Cyrl-CS"/>
        </w:rPr>
        <w:t xml:space="preserve">Оствареност допунске наставе у другом циклусу образовања (V </w:t>
      </w:r>
      <w:r w:rsidRPr="00F50B31">
        <w:rPr>
          <w:rFonts w:ascii="Times New Roman" w:hAnsi="Times New Roman"/>
          <w:color w:val="000000" w:themeColor="text1"/>
          <w:sz w:val="24"/>
          <w:szCs w:val="24"/>
          <w:lang w:val="sr-Latn-CS"/>
        </w:rPr>
        <w:t>–</w:t>
      </w:r>
      <w:r w:rsidRPr="00F50B31">
        <w:rPr>
          <w:rFonts w:ascii="Times New Roman" w:hAnsi="Times New Roman"/>
          <w:color w:val="000000" w:themeColor="text1"/>
          <w:sz w:val="24"/>
          <w:szCs w:val="24"/>
          <w:lang w:val="sr-Cyrl-CS"/>
        </w:rPr>
        <w:t xml:space="preserve"> VIII разред)</w:t>
      </w:r>
    </w:p>
    <w:p w:rsidR="00FC0D89" w:rsidRPr="00F50B31" w:rsidRDefault="00FC0D89" w:rsidP="00FC0D89">
      <w:pPr>
        <w:rPr>
          <w:rFonts w:ascii="Times New Roman" w:hAnsi="Times New Roman"/>
          <w:color w:val="000000" w:themeColor="text1"/>
          <w:sz w:val="16"/>
          <w:szCs w:val="16"/>
          <w:lang w:val="sr-Cyrl-CS"/>
        </w:rPr>
      </w:pPr>
    </w:p>
    <w:tbl>
      <w:tblPr>
        <w:tblW w:w="5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56"/>
        <w:gridCol w:w="950"/>
        <w:gridCol w:w="2831"/>
      </w:tblGrid>
      <w:tr w:rsidR="00FC0D89" w:rsidRPr="00C6192F" w:rsidTr="00253B56">
        <w:trPr>
          <w:trHeight w:val="509"/>
          <w:jc w:val="center"/>
        </w:trPr>
        <w:tc>
          <w:tcPr>
            <w:tcW w:w="1456" w:type="dxa"/>
            <w:vMerge w:val="restart"/>
            <w:tcBorders>
              <w:top w:val="single" w:sz="12" w:space="0" w:color="auto"/>
              <w:left w:val="single" w:sz="12" w:space="0" w:color="auto"/>
              <w:right w:val="single" w:sz="12" w:space="0" w:color="auto"/>
            </w:tcBorders>
            <w:shd w:val="clear" w:color="auto" w:fill="F2F2F2"/>
            <w:vAlign w:val="center"/>
          </w:tcPr>
          <w:p w:rsidR="00FC0D89" w:rsidRPr="00F50B31" w:rsidRDefault="00FC0D89" w:rsidP="00253B56">
            <w:pPr>
              <w:jc w:val="center"/>
              <w:rPr>
                <w:rFonts w:ascii="Times New Roman" w:hAnsi="Times New Roman"/>
                <w:color w:val="000000" w:themeColor="text1"/>
                <w:sz w:val="16"/>
                <w:szCs w:val="16"/>
                <w:lang w:val="sr-Cyrl-CS"/>
              </w:rPr>
            </w:pPr>
          </w:p>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Разред</w:t>
            </w:r>
          </w:p>
        </w:tc>
        <w:tc>
          <w:tcPr>
            <w:tcW w:w="950" w:type="dxa"/>
            <w:vMerge w:val="restart"/>
            <w:tcBorders>
              <w:top w:val="single" w:sz="12" w:space="0" w:color="auto"/>
              <w:right w:val="single" w:sz="12" w:space="0" w:color="auto"/>
            </w:tcBorders>
            <w:shd w:val="clear" w:color="auto" w:fill="F2F2F2"/>
            <w:vAlign w:val="center"/>
          </w:tcPr>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Укупно часова</w:t>
            </w:r>
          </w:p>
          <w:p w:rsidR="00FC0D89" w:rsidRPr="00F50B31" w:rsidRDefault="00FC0D89" w:rsidP="00253B56">
            <w:pPr>
              <w:jc w:val="center"/>
              <w:rPr>
                <w:rFonts w:ascii="Times New Roman" w:hAnsi="Times New Roman"/>
                <w:color w:val="000000" w:themeColor="text1"/>
                <w:sz w:val="16"/>
                <w:szCs w:val="16"/>
                <w:lang w:val="sr-Cyrl-CS"/>
              </w:rPr>
            </w:pPr>
          </w:p>
        </w:tc>
        <w:tc>
          <w:tcPr>
            <w:tcW w:w="2831" w:type="dxa"/>
            <w:vMerge w:val="restart"/>
            <w:tcBorders>
              <w:top w:val="single" w:sz="12" w:space="0" w:color="auto"/>
              <w:left w:val="single" w:sz="12" w:space="0" w:color="auto"/>
              <w:right w:val="single" w:sz="12" w:space="0" w:color="auto"/>
            </w:tcBorders>
            <w:shd w:val="clear" w:color="auto" w:fill="F2F2F2"/>
            <w:vAlign w:val="center"/>
          </w:tcPr>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Реализатори</w:t>
            </w:r>
          </w:p>
        </w:tc>
      </w:tr>
      <w:tr w:rsidR="00FC0D89" w:rsidRPr="00C6192F" w:rsidTr="00253B56">
        <w:trPr>
          <w:trHeight w:val="453"/>
          <w:jc w:val="center"/>
        </w:trPr>
        <w:tc>
          <w:tcPr>
            <w:tcW w:w="1456" w:type="dxa"/>
            <w:vMerge/>
            <w:tcBorders>
              <w:left w:val="single" w:sz="12" w:space="0" w:color="auto"/>
              <w:bottom w:val="single" w:sz="12" w:space="0" w:color="auto"/>
              <w:right w:val="single" w:sz="12" w:space="0" w:color="auto"/>
            </w:tcBorders>
            <w:shd w:val="clear" w:color="auto" w:fill="F2F2F2"/>
          </w:tcPr>
          <w:p w:rsidR="00FC0D89" w:rsidRPr="00C6192F" w:rsidRDefault="00FC0D89" w:rsidP="00253B56">
            <w:pPr>
              <w:rPr>
                <w:rFonts w:ascii="Times New Roman" w:hAnsi="Times New Roman"/>
                <w:color w:val="FF0000"/>
                <w:sz w:val="16"/>
                <w:szCs w:val="16"/>
              </w:rPr>
            </w:pPr>
          </w:p>
        </w:tc>
        <w:tc>
          <w:tcPr>
            <w:tcW w:w="950" w:type="dxa"/>
            <w:vMerge/>
            <w:tcBorders>
              <w:bottom w:val="single" w:sz="12" w:space="0" w:color="auto"/>
              <w:right w:val="single" w:sz="12" w:space="0" w:color="auto"/>
            </w:tcBorders>
            <w:shd w:val="clear" w:color="auto" w:fill="F2F2F2"/>
            <w:vAlign w:val="center"/>
          </w:tcPr>
          <w:p w:rsidR="00FC0D89" w:rsidRPr="00C6192F" w:rsidRDefault="00FC0D89" w:rsidP="00253B56">
            <w:pPr>
              <w:jc w:val="center"/>
              <w:rPr>
                <w:rFonts w:ascii="Times New Roman" w:hAnsi="Times New Roman"/>
                <w:color w:val="FF0000"/>
                <w:sz w:val="16"/>
                <w:szCs w:val="16"/>
                <w:lang w:val="sr-Cyrl-CS"/>
              </w:rPr>
            </w:pPr>
          </w:p>
        </w:tc>
        <w:tc>
          <w:tcPr>
            <w:tcW w:w="2831" w:type="dxa"/>
            <w:vMerge/>
            <w:tcBorders>
              <w:left w:val="single" w:sz="12" w:space="0" w:color="auto"/>
              <w:bottom w:val="single" w:sz="12" w:space="0" w:color="auto"/>
              <w:right w:val="single" w:sz="12" w:space="0" w:color="auto"/>
            </w:tcBorders>
          </w:tcPr>
          <w:p w:rsidR="00FC0D89" w:rsidRPr="00C6192F" w:rsidRDefault="00FC0D89" w:rsidP="00253B56">
            <w:pPr>
              <w:rPr>
                <w:rFonts w:ascii="Times New Roman" w:hAnsi="Times New Roman"/>
                <w:color w:val="FF0000"/>
                <w:sz w:val="16"/>
                <w:szCs w:val="16"/>
                <w:lang w:val="sr-Cyrl-CS"/>
              </w:rPr>
            </w:pPr>
          </w:p>
        </w:tc>
      </w:tr>
      <w:tr w:rsidR="00FC0D89" w:rsidRPr="00C6192F" w:rsidTr="00253B56">
        <w:trPr>
          <w:trHeight w:val="159"/>
          <w:jc w:val="center"/>
        </w:trPr>
        <w:tc>
          <w:tcPr>
            <w:tcW w:w="1456" w:type="dxa"/>
            <w:tcBorders>
              <w:top w:val="single" w:sz="12" w:space="0" w:color="auto"/>
              <w:left w:val="single" w:sz="12" w:space="0" w:color="auto"/>
              <w:right w:val="single" w:sz="12" w:space="0" w:color="auto"/>
            </w:tcBorders>
            <w:shd w:val="clear" w:color="auto" w:fill="F2F2F2"/>
            <w:vAlign w:val="center"/>
          </w:tcPr>
          <w:p w:rsidR="00FC0D89" w:rsidRPr="009911E9" w:rsidRDefault="00FC0D89" w:rsidP="00253B56">
            <w:pPr>
              <w:rPr>
                <w:rFonts w:ascii="Times New Roman" w:hAnsi="Times New Roman"/>
                <w:color w:val="000000" w:themeColor="text1"/>
                <w:sz w:val="16"/>
                <w:szCs w:val="16"/>
              </w:rPr>
            </w:pPr>
            <w:r w:rsidRPr="009911E9">
              <w:rPr>
                <w:rFonts w:ascii="Times New Roman" w:hAnsi="Times New Roman"/>
                <w:color w:val="000000" w:themeColor="text1"/>
                <w:sz w:val="16"/>
                <w:szCs w:val="16"/>
              </w:rPr>
              <w:t>Српски језик</w:t>
            </w:r>
          </w:p>
        </w:tc>
        <w:tc>
          <w:tcPr>
            <w:tcW w:w="950" w:type="dxa"/>
            <w:tcBorders>
              <w:top w:val="single" w:sz="12" w:space="0" w:color="auto"/>
              <w:bottom w:val="single" w:sz="4" w:space="0" w:color="auto"/>
              <w:right w:val="single" w:sz="12" w:space="0" w:color="auto"/>
            </w:tcBorders>
          </w:tcPr>
          <w:p w:rsidR="00FC0D89" w:rsidRPr="009911E9" w:rsidRDefault="00FC0D89" w:rsidP="00253B56">
            <w:pPr>
              <w:jc w:val="center"/>
              <w:rPr>
                <w:rFonts w:ascii="Times New Roman" w:hAnsi="Times New Roman"/>
                <w:color w:val="000000" w:themeColor="text1"/>
                <w:sz w:val="16"/>
                <w:szCs w:val="16"/>
              </w:rPr>
            </w:pPr>
            <w:r w:rsidRPr="009911E9">
              <w:rPr>
                <w:rFonts w:ascii="Times New Roman" w:hAnsi="Times New Roman"/>
                <w:color w:val="000000" w:themeColor="text1"/>
                <w:sz w:val="16"/>
                <w:szCs w:val="16"/>
                <w:lang w:val="sr-Cyrl-RS"/>
              </w:rPr>
              <w:t>36</w:t>
            </w:r>
          </w:p>
        </w:tc>
        <w:tc>
          <w:tcPr>
            <w:tcW w:w="2831" w:type="dxa"/>
            <w:tcBorders>
              <w:top w:val="single" w:sz="12" w:space="0" w:color="auto"/>
              <w:left w:val="single" w:sz="12" w:space="0" w:color="auto"/>
              <w:right w:val="single" w:sz="12" w:space="0" w:color="auto"/>
            </w:tcBorders>
          </w:tcPr>
          <w:p w:rsidR="00FC0D89" w:rsidRPr="009911E9" w:rsidRDefault="00FC0D89" w:rsidP="00253B56">
            <w:pPr>
              <w:jc w:val="center"/>
              <w:rPr>
                <w:rFonts w:ascii="Times New Roman" w:hAnsi="Times New Roman"/>
                <w:color w:val="000000" w:themeColor="text1"/>
                <w:sz w:val="16"/>
                <w:szCs w:val="16"/>
                <w:lang w:val="sr-Cyrl-CS"/>
              </w:rPr>
            </w:pPr>
            <w:r w:rsidRPr="009911E9">
              <w:rPr>
                <w:rFonts w:ascii="Times New Roman" w:hAnsi="Times New Roman"/>
                <w:color w:val="000000" w:themeColor="text1"/>
                <w:sz w:val="16"/>
                <w:szCs w:val="16"/>
                <w:lang w:val="sr-Cyrl-CS"/>
              </w:rPr>
              <w:t>Јован Ивковић</w:t>
            </w:r>
          </w:p>
        </w:tc>
      </w:tr>
      <w:tr w:rsidR="00FC0D89" w:rsidRPr="00C6192F" w:rsidTr="00253B56">
        <w:trPr>
          <w:trHeight w:val="227"/>
          <w:jc w:val="center"/>
        </w:trPr>
        <w:tc>
          <w:tcPr>
            <w:tcW w:w="1456" w:type="dxa"/>
            <w:tcBorders>
              <w:left w:val="single" w:sz="12" w:space="0" w:color="auto"/>
              <w:right w:val="single" w:sz="12" w:space="0" w:color="auto"/>
            </w:tcBorders>
            <w:shd w:val="clear" w:color="auto" w:fill="F2F2F2"/>
            <w:vAlign w:val="center"/>
          </w:tcPr>
          <w:p w:rsidR="00FC0D89" w:rsidRPr="00C6192F" w:rsidRDefault="00FC0D89" w:rsidP="00253B56">
            <w:pPr>
              <w:rPr>
                <w:rFonts w:ascii="Times New Roman" w:hAnsi="Times New Roman"/>
                <w:color w:val="FF0000"/>
                <w:sz w:val="16"/>
                <w:szCs w:val="16"/>
              </w:rPr>
            </w:pPr>
            <w:r w:rsidRPr="009911E9">
              <w:rPr>
                <w:rFonts w:ascii="Times New Roman" w:hAnsi="Times New Roman"/>
                <w:color w:val="000000" w:themeColor="text1"/>
                <w:sz w:val="16"/>
                <w:szCs w:val="16"/>
              </w:rPr>
              <w:t>Немачки језик</w:t>
            </w:r>
          </w:p>
        </w:tc>
        <w:tc>
          <w:tcPr>
            <w:tcW w:w="950" w:type="dxa"/>
            <w:tcBorders>
              <w:right w:val="single" w:sz="12" w:space="0" w:color="auto"/>
            </w:tcBorders>
          </w:tcPr>
          <w:p w:rsidR="00FC0D89" w:rsidRPr="009911E9" w:rsidRDefault="00FC0D89" w:rsidP="00253B56">
            <w:pPr>
              <w:jc w:val="center"/>
              <w:rPr>
                <w:rFonts w:ascii="Times New Roman" w:hAnsi="Times New Roman"/>
                <w:color w:val="000000" w:themeColor="text1"/>
                <w:sz w:val="16"/>
                <w:szCs w:val="16"/>
                <w:lang w:val="sr-Cyrl-RS"/>
              </w:rPr>
            </w:pPr>
            <w:r w:rsidRPr="009911E9">
              <w:rPr>
                <w:rFonts w:ascii="Times New Roman" w:hAnsi="Times New Roman"/>
                <w:color w:val="000000" w:themeColor="text1"/>
                <w:sz w:val="16"/>
                <w:szCs w:val="16"/>
                <w:lang w:val="sr-Cyrl-RS"/>
              </w:rPr>
              <w:t>29</w:t>
            </w:r>
          </w:p>
        </w:tc>
        <w:tc>
          <w:tcPr>
            <w:tcW w:w="2831" w:type="dxa"/>
            <w:tcBorders>
              <w:left w:val="single" w:sz="12" w:space="0" w:color="auto"/>
              <w:right w:val="single" w:sz="12" w:space="0" w:color="auto"/>
            </w:tcBorders>
          </w:tcPr>
          <w:p w:rsidR="00FC0D89" w:rsidRPr="009911E9" w:rsidRDefault="00FC0D89" w:rsidP="00253B56">
            <w:pPr>
              <w:jc w:val="center"/>
              <w:rPr>
                <w:rFonts w:ascii="Times New Roman" w:hAnsi="Times New Roman"/>
                <w:color w:val="000000" w:themeColor="text1"/>
                <w:sz w:val="16"/>
                <w:szCs w:val="16"/>
                <w:lang w:val="sr-Cyrl-CS"/>
              </w:rPr>
            </w:pPr>
            <w:r w:rsidRPr="009911E9">
              <w:rPr>
                <w:rFonts w:ascii="Times New Roman" w:hAnsi="Times New Roman"/>
                <w:color w:val="000000" w:themeColor="text1"/>
                <w:sz w:val="16"/>
                <w:szCs w:val="16"/>
                <w:lang w:val="sr-Cyrl-CS"/>
              </w:rPr>
              <w:t xml:space="preserve">Драгана Животић </w:t>
            </w:r>
          </w:p>
          <w:p w:rsidR="00FC0D89" w:rsidRPr="009911E9" w:rsidRDefault="00FC0D89" w:rsidP="00253B56">
            <w:pPr>
              <w:jc w:val="center"/>
              <w:rPr>
                <w:rFonts w:ascii="Times New Roman" w:hAnsi="Times New Roman"/>
                <w:color w:val="000000" w:themeColor="text1"/>
                <w:sz w:val="16"/>
                <w:szCs w:val="16"/>
                <w:lang w:val="sr-Cyrl-CS"/>
              </w:rPr>
            </w:pPr>
            <w:r w:rsidRPr="009911E9">
              <w:rPr>
                <w:rFonts w:ascii="Times New Roman" w:hAnsi="Times New Roman"/>
                <w:color w:val="000000" w:themeColor="text1"/>
                <w:sz w:val="16"/>
                <w:szCs w:val="16"/>
                <w:lang w:val="sr-Cyrl-CS"/>
              </w:rPr>
              <w:t>Саша Бојовић</w:t>
            </w:r>
          </w:p>
        </w:tc>
      </w:tr>
      <w:tr w:rsidR="00FC0D89" w:rsidRPr="00C6192F" w:rsidTr="00253B56">
        <w:trPr>
          <w:trHeight w:val="250"/>
          <w:jc w:val="center"/>
        </w:trPr>
        <w:tc>
          <w:tcPr>
            <w:tcW w:w="1456" w:type="dxa"/>
            <w:tcBorders>
              <w:left w:val="single" w:sz="12" w:space="0" w:color="auto"/>
              <w:right w:val="single" w:sz="12" w:space="0" w:color="auto"/>
            </w:tcBorders>
            <w:shd w:val="clear" w:color="auto" w:fill="F2F2F2"/>
            <w:vAlign w:val="center"/>
          </w:tcPr>
          <w:p w:rsidR="00FC0D89" w:rsidRPr="009911E9" w:rsidRDefault="00FC0D89" w:rsidP="00253B56">
            <w:pPr>
              <w:rPr>
                <w:rFonts w:ascii="Times New Roman" w:hAnsi="Times New Roman"/>
                <w:color w:val="000000" w:themeColor="text1"/>
                <w:sz w:val="16"/>
                <w:szCs w:val="16"/>
              </w:rPr>
            </w:pPr>
            <w:r w:rsidRPr="009911E9">
              <w:rPr>
                <w:rFonts w:ascii="Times New Roman" w:hAnsi="Times New Roman"/>
                <w:color w:val="000000" w:themeColor="text1"/>
                <w:sz w:val="16"/>
                <w:szCs w:val="16"/>
              </w:rPr>
              <w:t>Физика</w:t>
            </w:r>
          </w:p>
        </w:tc>
        <w:tc>
          <w:tcPr>
            <w:tcW w:w="950" w:type="dxa"/>
            <w:tcBorders>
              <w:right w:val="single" w:sz="12" w:space="0" w:color="auto"/>
            </w:tcBorders>
          </w:tcPr>
          <w:p w:rsidR="00FC0D89" w:rsidRPr="009911E9" w:rsidRDefault="00FC0D89" w:rsidP="00253B56">
            <w:pPr>
              <w:jc w:val="center"/>
              <w:rPr>
                <w:rFonts w:ascii="Times New Roman" w:hAnsi="Times New Roman"/>
                <w:color w:val="000000" w:themeColor="text1"/>
                <w:sz w:val="16"/>
                <w:szCs w:val="16"/>
              </w:rPr>
            </w:pPr>
            <w:r>
              <w:rPr>
                <w:rFonts w:ascii="Times New Roman" w:hAnsi="Times New Roman"/>
                <w:color w:val="000000" w:themeColor="text1"/>
                <w:sz w:val="16"/>
                <w:szCs w:val="16"/>
              </w:rPr>
              <w:t>11</w:t>
            </w:r>
          </w:p>
        </w:tc>
        <w:tc>
          <w:tcPr>
            <w:tcW w:w="2831" w:type="dxa"/>
            <w:tcBorders>
              <w:left w:val="single" w:sz="12" w:space="0" w:color="auto"/>
              <w:right w:val="single" w:sz="12" w:space="0" w:color="auto"/>
            </w:tcBorders>
          </w:tcPr>
          <w:p w:rsidR="00FC0D89" w:rsidRPr="009911E9" w:rsidRDefault="00FC0D89" w:rsidP="00253B56">
            <w:pPr>
              <w:jc w:val="center"/>
              <w:rPr>
                <w:rFonts w:ascii="Times New Roman" w:hAnsi="Times New Roman"/>
                <w:color w:val="000000" w:themeColor="text1"/>
                <w:sz w:val="16"/>
                <w:szCs w:val="16"/>
              </w:rPr>
            </w:pPr>
            <w:r w:rsidRPr="009911E9">
              <w:rPr>
                <w:rFonts w:ascii="Times New Roman" w:hAnsi="Times New Roman"/>
                <w:color w:val="000000" w:themeColor="text1"/>
                <w:sz w:val="16"/>
                <w:szCs w:val="16"/>
              </w:rPr>
              <w:t>Наташа Ботић</w:t>
            </w:r>
          </w:p>
        </w:tc>
      </w:tr>
      <w:tr w:rsidR="00FC0D89" w:rsidRPr="00C6192F" w:rsidTr="00253B56">
        <w:trPr>
          <w:trHeight w:val="178"/>
          <w:jc w:val="center"/>
        </w:trPr>
        <w:tc>
          <w:tcPr>
            <w:tcW w:w="1456" w:type="dxa"/>
            <w:tcBorders>
              <w:left w:val="single" w:sz="12" w:space="0" w:color="auto"/>
              <w:right w:val="single" w:sz="12" w:space="0" w:color="auto"/>
            </w:tcBorders>
            <w:shd w:val="clear" w:color="auto" w:fill="F2F2F2"/>
            <w:vAlign w:val="center"/>
          </w:tcPr>
          <w:p w:rsidR="00FC0D89" w:rsidRPr="009911E9" w:rsidRDefault="00FC0D89" w:rsidP="00253B56">
            <w:pPr>
              <w:rPr>
                <w:rFonts w:ascii="Times New Roman" w:hAnsi="Times New Roman"/>
                <w:color w:val="000000" w:themeColor="text1"/>
                <w:sz w:val="16"/>
                <w:szCs w:val="16"/>
              </w:rPr>
            </w:pPr>
            <w:r w:rsidRPr="009911E9">
              <w:rPr>
                <w:rFonts w:ascii="Times New Roman" w:hAnsi="Times New Roman"/>
                <w:color w:val="000000" w:themeColor="text1"/>
                <w:sz w:val="16"/>
                <w:szCs w:val="16"/>
              </w:rPr>
              <w:t>Математика</w:t>
            </w:r>
          </w:p>
        </w:tc>
        <w:tc>
          <w:tcPr>
            <w:tcW w:w="950" w:type="dxa"/>
            <w:tcBorders>
              <w:right w:val="single" w:sz="12" w:space="0" w:color="auto"/>
            </w:tcBorders>
            <w:vAlign w:val="center"/>
          </w:tcPr>
          <w:p w:rsidR="00FC0D89" w:rsidRPr="00C6192F" w:rsidRDefault="00FC0D89" w:rsidP="00253B56">
            <w:pPr>
              <w:jc w:val="center"/>
              <w:rPr>
                <w:rFonts w:ascii="Times New Roman" w:hAnsi="Times New Roman"/>
                <w:color w:val="FF0000"/>
                <w:sz w:val="16"/>
                <w:szCs w:val="16"/>
                <w:lang w:val="sr-Cyrl-RS"/>
              </w:rPr>
            </w:pPr>
            <w:r w:rsidRPr="009911E9">
              <w:rPr>
                <w:rFonts w:ascii="Times New Roman" w:hAnsi="Times New Roman"/>
                <w:color w:val="000000" w:themeColor="text1"/>
                <w:sz w:val="16"/>
                <w:szCs w:val="16"/>
                <w:lang w:val="sr-Cyrl-RS"/>
              </w:rPr>
              <w:t>24</w:t>
            </w:r>
          </w:p>
        </w:tc>
        <w:tc>
          <w:tcPr>
            <w:tcW w:w="2831" w:type="dxa"/>
            <w:tcBorders>
              <w:left w:val="single" w:sz="12" w:space="0" w:color="auto"/>
              <w:right w:val="single" w:sz="12" w:space="0" w:color="auto"/>
            </w:tcBorders>
          </w:tcPr>
          <w:p w:rsidR="00FC0D89" w:rsidRPr="00C6192F" w:rsidRDefault="00FC0D89" w:rsidP="00253B56">
            <w:pPr>
              <w:jc w:val="center"/>
              <w:rPr>
                <w:rFonts w:ascii="Times New Roman" w:hAnsi="Times New Roman"/>
                <w:color w:val="FF0000"/>
                <w:sz w:val="16"/>
                <w:szCs w:val="16"/>
                <w:lang w:val="sr-Cyrl-CS"/>
              </w:rPr>
            </w:pPr>
            <w:r w:rsidRPr="009911E9">
              <w:rPr>
                <w:rFonts w:ascii="Times New Roman" w:hAnsi="Times New Roman"/>
                <w:color w:val="000000" w:themeColor="text1"/>
                <w:sz w:val="16"/>
                <w:szCs w:val="16"/>
                <w:lang w:val="sr-Cyrl-CS"/>
              </w:rPr>
              <w:t>Крсто Маслеша</w:t>
            </w:r>
          </w:p>
        </w:tc>
      </w:tr>
      <w:tr w:rsidR="00FC0D89" w:rsidRPr="00C6192F" w:rsidTr="00253B56">
        <w:trPr>
          <w:trHeight w:val="227"/>
          <w:jc w:val="center"/>
        </w:trPr>
        <w:tc>
          <w:tcPr>
            <w:tcW w:w="1456" w:type="dxa"/>
            <w:tcBorders>
              <w:left w:val="single" w:sz="12" w:space="0" w:color="auto"/>
              <w:bottom w:val="single" w:sz="12" w:space="0" w:color="auto"/>
              <w:right w:val="single" w:sz="12" w:space="0" w:color="auto"/>
            </w:tcBorders>
            <w:shd w:val="clear" w:color="auto" w:fill="F2F2F2"/>
            <w:vAlign w:val="center"/>
          </w:tcPr>
          <w:p w:rsidR="00FC0D89" w:rsidRPr="00B82DEC" w:rsidRDefault="00FC0D89" w:rsidP="00253B56">
            <w:pPr>
              <w:rPr>
                <w:rFonts w:ascii="Times New Roman" w:hAnsi="Times New Roman"/>
                <w:color w:val="000000" w:themeColor="text1"/>
                <w:sz w:val="16"/>
                <w:szCs w:val="16"/>
              </w:rPr>
            </w:pPr>
            <w:r w:rsidRPr="00B82DEC">
              <w:rPr>
                <w:rFonts w:ascii="Times New Roman" w:hAnsi="Times New Roman"/>
                <w:color w:val="000000" w:themeColor="text1"/>
                <w:sz w:val="16"/>
                <w:szCs w:val="16"/>
              </w:rPr>
              <w:t>Хемија</w:t>
            </w:r>
          </w:p>
        </w:tc>
        <w:tc>
          <w:tcPr>
            <w:tcW w:w="950" w:type="dxa"/>
            <w:tcBorders>
              <w:bottom w:val="single" w:sz="12" w:space="0" w:color="auto"/>
              <w:right w:val="single" w:sz="12" w:space="0" w:color="auto"/>
            </w:tcBorders>
          </w:tcPr>
          <w:p w:rsidR="00FC0D89" w:rsidRPr="00B82DEC" w:rsidRDefault="00FC0D89" w:rsidP="00253B56">
            <w:pPr>
              <w:jc w:val="center"/>
              <w:rPr>
                <w:rFonts w:ascii="Times New Roman" w:hAnsi="Times New Roman"/>
                <w:color w:val="000000" w:themeColor="text1"/>
                <w:sz w:val="16"/>
                <w:szCs w:val="16"/>
              </w:rPr>
            </w:pPr>
            <w:r w:rsidRPr="00B82DEC">
              <w:rPr>
                <w:rFonts w:ascii="Times New Roman" w:hAnsi="Times New Roman"/>
                <w:color w:val="000000" w:themeColor="text1"/>
                <w:sz w:val="16"/>
                <w:szCs w:val="16"/>
              </w:rPr>
              <w:t>20</w:t>
            </w:r>
          </w:p>
        </w:tc>
        <w:tc>
          <w:tcPr>
            <w:tcW w:w="2831" w:type="dxa"/>
            <w:tcBorders>
              <w:left w:val="single" w:sz="12" w:space="0" w:color="auto"/>
              <w:bottom w:val="single" w:sz="12" w:space="0" w:color="auto"/>
              <w:right w:val="single" w:sz="12" w:space="0" w:color="auto"/>
            </w:tcBorders>
          </w:tcPr>
          <w:p w:rsidR="00FC0D89" w:rsidRPr="00B82DEC" w:rsidRDefault="00FC0D89" w:rsidP="00253B56">
            <w:pPr>
              <w:jc w:val="center"/>
              <w:rPr>
                <w:rFonts w:ascii="Times New Roman" w:hAnsi="Times New Roman"/>
                <w:color w:val="000000" w:themeColor="text1"/>
                <w:sz w:val="16"/>
                <w:szCs w:val="16"/>
                <w:lang w:val="sr-Cyrl-CS"/>
              </w:rPr>
            </w:pPr>
            <w:r w:rsidRPr="00B82DEC">
              <w:rPr>
                <w:rFonts w:ascii="Times New Roman" w:hAnsi="Times New Roman"/>
                <w:color w:val="000000" w:themeColor="text1"/>
                <w:sz w:val="16"/>
                <w:szCs w:val="16"/>
                <w:lang w:val="sr-Cyrl-CS"/>
              </w:rPr>
              <w:t>Иво Ђорђевић</w:t>
            </w:r>
          </w:p>
        </w:tc>
      </w:tr>
      <w:tr w:rsidR="00FC0D89" w:rsidRPr="00C6192F" w:rsidTr="00253B56">
        <w:trPr>
          <w:trHeight w:val="227"/>
          <w:jc w:val="center"/>
        </w:trPr>
        <w:tc>
          <w:tcPr>
            <w:tcW w:w="1456" w:type="dxa"/>
            <w:tcBorders>
              <w:left w:val="single" w:sz="12" w:space="0" w:color="auto"/>
              <w:bottom w:val="single" w:sz="12" w:space="0" w:color="auto"/>
              <w:right w:val="single" w:sz="12" w:space="0" w:color="auto"/>
            </w:tcBorders>
            <w:shd w:val="clear" w:color="auto" w:fill="F2F2F2"/>
            <w:vAlign w:val="center"/>
          </w:tcPr>
          <w:p w:rsidR="00FC0D89" w:rsidRPr="00B82DEC" w:rsidRDefault="00FC0D89" w:rsidP="00253B56">
            <w:pPr>
              <w:rPr>
                <w:rFonts w:ascii="Times New Roman" w:hAnsi="Times New Roman"/>
                <w:color w:val="000000" w:themeColor="text1"/>
                <w:sz w:val="16"/>
                <w:szCs w:val="16"/>
              </w:rPr>
            </w:pPr>
            <w:r w:rsidRPr="00B82DEC">
              <w:rPr>
                <w:rFonts w:ascii="Times New Roman" w:hAnsi="Times New Roman"/>
                <w:color w:val="000000" w:themeColor="text1"/>
                <w:sz w:val="16"/>
                <w:szCs w:val="16"/>
              </w:rPr>
              <w:t>Биологија</w:t>
            </w:r>
          </w:p>
        </w:tc>
        <w:tc>
          <w:tcPr>
            <w:tcW w:w="950" w:type="dxa"/>
            <w:tcBorders>
              <w:bottom w:val="single" w:sz="12" w:space="0" w:color="auto"/>
              <w:right w:val="single" w:sz="12" w:space="0" w:color="auto"/>
            </w:tcBorders>
          </w:tcPr>
          <w:p w:rsidR="00FC0D89" w:rsidRPr="00B82DEC" w:rsidRDefault="00FC0D89" w:rsidP="00253B56">
            <w:pPr>
              <w:jc w:val="center"/>
              <w:rPr>
                <w:rFonts w:ascii="Times New Roman" w:hAnsi="Times New Roman"/>
                <w:color w:val="000000" w:themeColor="text1"/>
                <w:sz w:val="16"/>
                <w:szCs w:val="16"/>
                <w:lang w:val="sr-Cyrl-RS"/>
              </w:rPr>
            </w:pPr>
            <w:r>
              <w:rPr>
                <w:rFonts w:ascii="Times New Roman" w:hAnsi="Times New Roman"/>
                <w:color w:val="000000" w:themeColor="text1"/>
                <w:sz w:val="16"/>
                <w:szCs w:val="16"/>
                <w:lang w:val="sr-Cyrl-RS"/>
              </w:rPr>
              <w:t>6</w:t>
            </w:r>
          </w:p>
        </w:tc>
        <w:tc>
          <w:tcPr>
            <w:tcW w:w="2831" w:type="dxa"/>
            <w:tcBorders>
              <w:left w:val="single" w:sz="12" w:space="0" w:color="auto"/>
              <w:bottom w:val="single" w:sz="12" w:space="0" w:color="auto"/>
              <w:right w:val="single" w:sz="12" w:space="0" w:color="auto"/>
            </w:tcBorders>
          </w:tcPr>
          <w:p w:rsidR="00FC0D89" w:rsidRPr="00B82DEC" w:rsidRDefault="00FC0D89" w:rsidP="00253B56">
            <w:pPr>
              <w:jc w:val="center"/>
              <w:rPr>
                <w:rFonts w:ascii="Times New Roman" w:hAnsi="Times New Roman"/>
                <w:color w:val="000000" w:themeColor="text1"/>
                <w:sz w:val="16"/>
                <w:szCs w:val="16"/>
                <w:lang w:val="sr-Cyrl-RS"/>
              </w:rPr>
            </w:pPr>
            <w:r w:rsidRPr="00B82DEC">
              <w:rPr>
                <w:rFonts w:ascii="Times New Roman" w:hAnsi="Times New Roman"/>
                <w:color w:val="000000" w:themeColor="text1"/>
                <w:sz w:val="16"/>
                <w:szCs w:val="16"/>
                <w:lang w:val="sr-Cyrl-CS"/>
              </w:rPr>
              <w:t>Мирјана Лукић</w:t>
            </w:r>
            <w:r>
              <w:rPr>
                <w:rFonts w:ascii="Times New Roman" w:hAnsi="Times New Roman"/>
                <w:color w:val="000000" w:themeColor="text1"/>
                <w:sz w:val="16"/>
                <w:szCs w:val="16"/>
                <w:lang w:val="sr-Latn-RS"/>
              </w:rPr>
              <w:t xml:space="preserve"> </w:t>
            </w:r>
            <w:r>
              <w:rPr>
                <w:rFonts w:ascii="Times New Roman" w:hAnsi="Times New Roman"/>
                <w:color w:val="000000" w:themeColor="text1"/>
                <w:sz w:val="16"/>
                <w:szCs w:val="16"/>
                <w:lang w:val="sr-Cyrl-RS"/>
              </w:rPr>
              <w:t>и Марко Благојевић</w:t>
            </w:r>
          </w:p>
        </w:tc>
      </w:tr>
      <w:tr w:rsidR="00FC0D89" w:rsidRPr="00C6192F" w:rsidTr="00253B56">
        <w:trPr>
          <w:trHeight w:val="227"/>
          <w:jc w:val="center"/>
        </w:trPr>
        <w:tc>
          <w:tcPr>
            <w:tcW w:w="1456" w:type="dxa"/>
            <w:tcBorders>
              <w:left w:val="single" w:sz="12" w:space="0" w:color="auto"/>
              <w:bottom w:val="single" w:sz="12" w:space="0" w:color="auto"/>
              <w:right w:val="single" w:sz="12" w:space="0" w:color="auto"/>
            </w:tcBorders>
            <w:shd w:val="clear" w:color="auto" w:fill="F2F2F2"/>
            <w:vAlign w:val="center"/>
          </w:tcPr>
          <w:p w:rsidR="00FC0D89" w:rsidRPr="00B82DEC" w:rsidRDefault="00FC0D89" w:rsidP="00253B56">
            <w:pPr>
              <w:rPr>
                <w:rFonts w:ascii="Times New Roman" w:hAnsi="Times New Roman"/>
                <w:color w:val="000000" w:themeColor="text1"/>
                <w:sz w:val="16"/>
                <w:szCs w:val="16"/>
              </w:rPr>
            </w:pPr>
            <w:r w:rsidRPr="00B82DEC">
              <w:rPr>
                <w:rFonts w:ascii="Times New Roman" w:hAnsi="Times New Roman"/>
                <w:color w:val="000000" w:themeColor="text1"/>
                <w:sz w:val="16"/>
                <w:szCs w:val="16"/>
              </w:rPr>
              <w:t>Географија</w:t>
            </w:r>
          </w:p>
        </w:tc>
        <w:tc>
          <w:tcPr>
            <w:tcW w:w="950" w:type="dxa"/>
            <w:tcBorders>
              <w:bottom w:val="single" w:sz="12" w:space="0" w:color="auto"/>
              <w:right w:val="single" w:sz="12" w:space="0" w:color="auto"/>
            </w:tcBorders>
          </w:tcPr>
          <w:p w:rsidR="00FC0D89" w:rsidRPr="00B82DEC" w:rsidRDefault="00FC0D89" w:rsidP="00253B56">
            <w:pPr>
              <w:jc w:val="center"/>
              <w:rPr>
                <w:rFonts w:ascii="Times New Roman" w:hAnsi="Times New Roman"/>
                <w:color w:val="000000" w:themeColor="text1"/>
                <w:sz w:val="16"/>
                <w:szCs w:val="16"/>
                <w:lang w:val="sr-Cyrl-RS"/>
              </w:rPr>
            </w:pPr>
            <w:r w:rsidRPr="00B82DEC">
              <w:rPr>
                <w:rFonts w:ascii="Times New Roman" w:hAnsi="Times New Roman"/>
                <w:color w:val="000000" w:themeColor="text1"/>
                <w:sz w:val="16"/>
                <w:szCs w:val="16"/>
                <w:lang w:val="sr-Cyrl-RS"/>
              </w:rPr>
              <w:t>12</w:t>
            </w:r>
          </w:p>
        </w:tc>
        <w:tc>
          <w:tcPr>
            <w:tcW w:w="2831" w:type="dxa"/>
            <w:tcBorders>
              <w:left w:val="single" w:sz="12" w:space="0" w:color="auto"/>
              <w:bottom w:val="single" w:sz="12" w:space="0" w:color="auto"/>
              <w:right w:val="single" w:sz="12" w:space="0" w:color="auto"/>
            </w:tcBorders>
          </w:tcPr>
          <w:p w:rsidR="00FC0D89" w:rsidRPr="00B82DEC" w:rsidRDefault="00FC0D89" w:rsidP="00253B56">
            <w:pPr>
              <w:jc w:val="center"/>
              <w:rPr>
                <w:rFonts w:ascii="Times New Roman" w:hAnsi="Times New Roman"/>
                <w:color w:val="000000" w:themeColor="text1"/>
                <w:sz w:val="16"/>
                <w:szCs w:val="16"/>
                <w:lang w:val="sr-Cyrl-CS"/>
              </w:rPr>
            </w:pPr>
            <w:r w:rsidRPr="00B82DEC">
              <w:rPr>
                <w:rFonts w:ascii="Times New Roman" w:hAnsi="Times New Roman"/>
                <w:color w:val="000000" w:themeColor="text1"/>
                <w:sz w:val="16"/>
                <w:szCs w:val="16"/>
                <w:lang w:val="sr-Cyrl-CS"/>
              </w:rPr>
              <w:t>Зорица Милошевић</w:t>
            </w:r>
          </w:p>
        </w:tc>
      </w:tr>
    </w:tbl>
    <w:p w:rsidR="00FC0D89" w:rsidRPr="00C6192F" w:rsidRDefault="00FC0D89" w:rsidP="00FC0D89">
      <w:pPr>
        <w:rPr>
          <w:rFonts w:ascii="Times New Roman" w:hAnsi="Times New Roman"/>
          <w:color w:val="FF0000"/>
        </w:rPr>
      </w:pPr>
    </w:p>
    <w:p w:rsidR="00FC0D89" w:rsidRPr="00F50B31" w:rsidRDefault="00FC0D89" w:rsidP="00FC0D89">
      <w:pPr>
        <w:rPr>
          <w:rFonts w:ascii="Times New Roman" w:hAnsi="Times New Roman"/>
          <w:color w:val="000000" w:themeColor="text1"/>
        </w:rPr>
      </w:pPr>
    </w:p>
    <w:p w:rsidR="00FC0D89" w:rsidRPr="00FC0D89" w:rsidRDefault="00FC0D89" w:rsidP="00AD2D86">
      <w:pPr>
        <w:pStyle w:val="Heading3"/>
        <w:rPr>
          <w:noProof/>
        </w:rPr>
      </w:pPr>
      <w:bookmarkStart w:id="98" w:name="_Toc423804952"/>
      <w:bookmarkStart w:id="99" w:name="_Toc423805183"/>
      <w:bookmarkStart w:id="100" w:name="_Toc423805262"/>
      <w:bookmarkStart w:id="101" w:name="_Toc423805341"/>
      <w:bookmarkStart w:id="102" w:name="_Toc423805531"/>
      <w:bookmarkStart w:id="103" w:name="_Toc424058035"/>
      <w:bookmarkStart w:id="104" w:name="_Toc424061047"/>
      <w:bookmarkStart w:id="105" w:name="_Toc51579374"/>
      <w:bookmarkStart w:id="106" w:name="_Toc115077413"/>
      <w:bookmarkStart w:id="107" w:name="_Toc145325920"/>
      <w:r w:rsidRPr="00FC0D89">
        <w:rPr>
          <w:noProof/>
        </w:rPr>
        <w:t>2.5.4. Додатна настава</w:t>
      </w:r>
      <w:bookmarkEnd w:id="98"/>
      <w:bookmarkEnd w:id="99"/>
      <w:bookmarkEnd w:id="100"/>
      <w:bookmarkEnd w:id="101"/>
      <w:bookmarkEnd w:id="102"/>
      <w:bookmarkEnd w:id="103"/>
      <w:bookmarkEnd w:id="104"/>
      <w:bookmarkEnd w:id="105"/>
      <w:bookmarkEnd w:id="106"/>
      <w:bookmarkEnd w:id="107"/>
    </w:p>
    <w:p w:rsidR="00FC0D89" w:rsidRPr="00F50B31" w:rsidRDefault="00FC0D89" w:rsidP="00FC0D89">
      <w:pPr>
        <w:pStyle w:val="NoSpacing1"/>
        <w:jc w:val="left"/>
        <w:rPr>
          <w:b/>
          <w:noProof/>
          <w:color w:val="000000" w:themeColor="text1"/>
        </w:rPr>
      </w:pPr>
    </w:p>
    <w:p w:rsidR="00FC0D89" w:rsidRPr="00F50B31" w:rsidRDefault="00FC0D89" w:rsidP="00FC0D89">
      <w:pPr>
        <w:pStyle w:val="NoSpacing1"/>
        <w:jc w:val="center"/>
        <w:rPr>
          <w:noProof/>
          <w:color w:val="000000" w:themeColor="text1"/>
          <w:lang w:val="ru-RU"/>
        </w:rPr>
      </w:pPr>
      <w:r w:rsidRPr="00F50B31">
        <w:rPr>
          <w:color w:val="000000" w:themeColor="text1"/>
          <w:lang w:val="sr-Cyrl-CS"/>
        </w:rPr>
        <w:t>Оствар</w:t>
      </w:r>
      <w:r>
        <w:rPr>
          <w:color w:val="000000" w:themeColor="text1"/>
          <w:lang w:val="sr-Cyrl-CS"/>
        </w:rPr>
        <w:t>еност додатне наставе наставе (</w:t>
      </w:r>
      <w:r w:rsidRPr="00F50B31">
        <w:rPr>
          <w:color w:val="000000" w:themeColor="text1"/>
          <w:lang w:val="sr-Cyrl-CS"/>
        </w:rPr>
        <w:t xml:space="preserve">V </w:t>
      </w:r>
      <w:r w:rsidRPr="00F50B31">
        <w:rPr>
          <w:color w:val="000000" w:themeColor="text1"/>
          <w:lang w:val="sr-Latn-CS"/>
        </w:rPr>
        <w:t>–</w:t>
      </w:r>
      <w:r w:rsidRPr="00F50B31">
        <w:rPr>
          <w:color w:val="000000" w:themeColor="text1"/>
          <w:lang w:val="sr-Cyrl-CS"/>
        </w:rPr>
        <w:t xml:space="preserve"> VIII разред)</w:t>
      </w:r>
    </w:p>
    <w:p w:rsidR="00FC0D89" w:rsidRPr="00C6192F" w:rsidRDefault="00FC0D89" w:rsidP="00FC0D89">
      <w:pPr>
        <w:pStyle w:val="NoSpacing1"/>
        <w:ind w:left="567"/>
        <w:jc w:val="center"/>
        <w:rPr>
          <w:b/>
          <w:noProof/>
          <w:color w:val="FF0000"/>
          <w:lang w:val="ru-RU"/>
        </w:rPr>
      </w:pPr>
    </w:p>
    <w:tbl>
      <w:tblPr>
        <w:tblW w:w="41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48"/>
        <w:gridCol w:w="993"/>
        <w:gridCol w:w="1655"/>
      </w:tblGrid>
      <w:tr w:rsidR="00FC0D89" w:rsidRPr="00C6192F" w:rsidTr="00253B56">
        <w:trPr>
          <w:trHeight w:val="509"/>
          <w:jc w:val="center"/>
        </w:trPr>
        <w:tc>
          <w:tcPr>
            <w:tcW w:w="1548" w:type="dxa"/>
            <w:vMerge w:val="restart"/>
            <w:tcBorders>
              <w:top w:val="single" w:sz="12" w:space="0" w:color="auto"/>
              <w:left w:val="single" w:sz="12" w:space="0" w:color="auto"/>
              <w:right w:val="single" w:sz="12" w:space="0" w:color="auto"/>
            </w:tcBorders>
            <w:shd w:val="clear" w:color="auto" w:fill="F2F2F2"/>
            <w:vAlign w:val="center"/>
          </w:tcPr>
          <w:p w:rsidR="00FC0D89" w:rsidRPr="00F50B31" w:rsidRDefault="00FC0D89" w:rsidP="00253B56">
            <w:pPr>
              <w:jc w:val="center"/>
              <w:rPr>
                <w:rFonts w:ascii="Times New Roman" w:hAnsi="Times New Roman"/>
                <w:color w:val="000000" w:themeColor="text1"/>
                <w:sz w:val="16"/>
                <w:szCs w:val="16"/>
                <w:lang w:val="ru-RU"/>
              </w:rPr>
            </w:pPr>
          </w:p>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Разред</w:t>
            </w:r>
          </w:p>
        </w:tc>
        <w:tc>
          <w:tcPr>
            <w:tcW w:w="993" w:type="dxa"/>
            <w:vMerge w:val="restart"/>
            <w:tcBorders>
              <w:top w:val="single" w:sz="12" w:space="0" w:color="auto"/>
              <w:right w:val="single" w:sz="12" w:space="0" w:color="auto"/>
            </w:tcBorders>
            <w:shd w:val="clear" w:color="auto" w:fill="F2F2F2"/>
            <w:vAlign w:val="center"/>
          </w:tcPr>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Укупно часова</w:t>
            </w:r>
          </w:p>
        </w:tc>
        <w:tc>
          <w:tcPr>
            <w:tcW w:w="1655" w:type="dxa"/>
            <w:vMerge w:val="restart"/>
            <w:tcBorders>
              <w:top w:val="single" w:sz="12" w:space="0" w:color="auto"/>
              <w:left w:val="single" w:sz="12" w:space="0" w:color="auto"/>
              <w:right w:val="single" w:sz="12" w:space="0" w:color="auto"/>
            </w:tcBorders>
            <w:shd w:val="clear" w:color="auto" w:fill="F2F2F2"/>
            <w:vAlign w:val="center"/>
          </w:tcPr>
          <w:p w:rsidR="00FC0D89" w:rsidRPr="00F50B31" w:rsidRDefault="00FC0D89" w:rsidP="00253B56">
            <w:pPr>
              <w:jc w:val="center"/>
              <w:rPr>
                <w:rFonts w:ascii="Times New Roman" w:hAnsi="Times New Roman"/>
                <w:color w:val="000000" w:themeColor="text1"/>
                <w:sz w:val="16"/>
                <w:szCs w:val="16"/>
                <w:lang w:val="sr-Cyrl-CS"/>
              </w:rPr>
            </w:pPr>
          </w:p>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Реализатори</w:t>
            </w:r>
          </w:p>
        </w:tc>
      </w:tr>
      <w:tr w:rsidR="00FC0D89" w:rsidRPr="00C6192F" w:rsidTr="00253B56">
        <w:trPr>
          <w:trHeight w:val="509"/>
          <w:jc w:val="center"/>
        </w:trPr>
        <w:tc>
          <w:tcPr>
            <w:tcW w:w="1548" w:type="dxa"/>
            <w:vMerge/>
            <w:tcBorders>
              <w:left w:val="single" w:sz="12" w:space="0" w:color="auto"/>
              <w:bottom w:val="single" w:sz="12" w:space="0" w:color="auto"/>
              <w:right w:val="single" w:sz="12" w:space="0" w:color="auto"/>
            </w:tcBorders>
            <w:shd w:val="clear" w:color="auto" w:fill="F2F2F2"/>
            <w:vAlign w:val="center"/>
          </w:tcPr>
          <w:p w:rsidR="00FC0D89" w:rsidRPr="00F50B31" w:rsidRDefault="00FC0D89" w:rsidP="00253B56">
            <w:pPr>
              <w:jc w:val="center"/>
              <w:rPr>
                <w:rFonts w:ascii="Times New Roman" w:hAnsi="Times New Roman"/>
                <w:color w:val="000000" w:themeColor="text1"/>
                <w:sz w:val="16"/>
                <w:szCs w:val="16"/>
              </w:rPr>
            </w:pPr>
          </w:p>
        </w:tc>
        <w:tc>
          <w:tcPr>
            <w:tcW w:w="993" w:type="dxa"/>
            <w:vMerge/>
            <w:tcBorders>
              <w:bottom w:val="single" w:sz="12" w:space="0" w:color="auto"/>
              <w:right w:val="single" w:sz="12" w:space="0" w:color="auto"/>
            </w:tcBorders>
            <w:shd w:val="clear" w:color="auto" w:fill="F2F2F2"/>
            <w:vAlign w:val="center"/>
          </w:tcPr>
          <w:p w:rsidR="00FC0D89" w:rsidRPr="00F50B31" w:rsidRDefault="00FC0D89" w:rsidP="00253B56">
            <w:pPr>
              <w:jc w:val="center"/>
              <w:rPr>
                <w:rFonts w:ascii="Times New Roman" w:hAnsi="Times New Roman"/>
                <w:color w:val="000000" w:themeColor="text1"/>
                <w:sz w:val="16"/>
                <w:szCs w:val="16"/>
                <w:lang w:val="sr-Cyrl-CS"/>
              </w:rPr>
            </w:pPr>
          </w:p>
        </w:tc>
        <w:tc>
          <w:tcPr>
            <w:tcW w:w="1655" w:type="dxa"/>
            <w:vMerge/>
            <w:tcBorders>
              <w:left w:val="single" w:sz="12" w:space="0" w:color="auto"/>
              <w:bottom w:val="single" w:sz="12" w:space="0" w:color="auto"/>
              <w:right w:val="single" w:sz="12" w:space="0" w:color="auto"/>
            </w:tcBorders>
            <w:shd w:val="clear" w:color="auto" w:fill="F2F2F2"/>
          </w:tcPr>
          <w:p w:rsidR="00FC0D89" w:rsidRPr="00F50B31" w:rsidRDefault="00FC0D89" w:rsidP="00253B56">
            <w:pPr>
              <w:rPr>
                <w:rFonts w:ascii="Times New Roman" w:hAnsi="Times New Roman"/>
                <w:color w:val="000000" w:themeColor="text1"/>
                <w:sz w:val="16"/>
                <w:szCs w:val="16"/>
                <w:lang w:val="sr-Cyrl-CS"/>
              </w:rPr>
            </w:pPr>
          </w:p>
        </w:tc>
      </w:tr>
      <w:tr w:rsidR="00FC0D89" w:rsidRPr="00C6192F" w:rsidTr="00253B56">
        <w:trPr>
          <w:trHeight w:val="166"/>
          <w:jc w:val="center"/>
        </w:trPr>
        <w:tc>
          <w:tcPr>
            <w:tcW w:w="1548" w:type="dxa"/>
            <w:tcBorders>
              <w:top w:val="single" w:sz="12" w:space="0" w:color="auto"/>
              <w:left w:val="single" w:sz="12" w:space="0" w:color="auto"/>
              <w:righ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Српски језик</w:t>
            </w:r>
          </w:p>
        </w:tc>
        <w:tc>
          <w:tcPr>
            <w:tcW w:w="993" w:type="dxa"/>
            <w:tcBorders>
              <w:top w:val="single" w:sz="12" w:space="0" w:color="auto"/>
              <w:bottom w:val="single" w:sz="4" w:space="0" w:color="auto"/>
              <w:righ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lang w:val="sr-Cyrl-RS"/>
              </w:rPr>
            </w:pPr>
            <w:r w:rsidRPr="00F50B31">
              <w:rPr>
                <w:rFonts w:ascii="Times New Roman" w:hAnsi="Times New Roman"/>
                <w:color w:val="000000" w:themeColor="text1"/>
                <w:sz w:val="16"/>
                <w:szCs w:val="16"/>
                <w:lang w:val="sr-Cyrl-RS"/>
              </w:rPr>
              <w:t>31</w:t>
            </w:r>
          </w:p>
        </w:tc>
        <w:tc>
          <w:tcPr>
            <w:tcW w:w="1655" w:type="dxa"/>
            <w:tcBorders>
              <w:top w:val="single" w:sz="12" w:space="0" w:color="auto"/>
              <w:left w:val="single" w:sz="12" w:space="0" w:color="auto"/>
              <w:right w:val="single" w:sz="12" w:space="0" w:color="auto"/>
            </w:tcBorders>
          </w:tcPr>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Јован Ивковић</w:t>
            </w:r>
          </w:p>
        </w:tc>
      </w:tr>
      <w:tr w:rsidR="00FC0D89" w:rsidRPr="00C6192F" w:rsidTr="00253B56">
        <w:trPr>
          <w:trHeight w:val="623"/>
          <w:jc w:val="center"/>
        </w:trPr>
        <w:tc>
          <w:tcPr>
            <w:tcW w:w="1548" w:type="dxa"/>
            <w:tcBorders>
              <w:left w:val="single" w:sz="12" w:space="0" w:color="auto"/>
              <w:right w:val="single" w:sz="12" w:space="0" w:color="auto"/>
            </w:tcBorders>
            <w:shd w:val="clear" w:color="auto" w:fill="FFFFFF"/>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Немачки језик</w:t>
            </w:r>
          </w:p>
        </w:tc>
        <w:tc>
          <w:tcPr>
            <w:tcW w:w="993" w:type="dxa"/>
            <w:tcBorders>
              <w:right w:val="single" w:sz="12" w:space="0" w:color="auto"/>
            </w:tcBorders>
          </w:tcPr>
          <w:p w:rsidR="00FC0D89" w:rsidRPr="00F50B31" w:rsidRDefault="00FC0D89" w:rsidP="00253B56">
            <w:pPr>
              <w:jc w:val="center"/>
              <w:rPr>
                <w:rFonts w:ascii="Times New Roman" w:hAnsi="Times New Roman"/>
                <w:color w:val="000000" w:themeColor="text1"/>
                <w:sz w:val="16"/>
                <w:szCs w:val="16"/>
                <w:lang w:val="sr-Cyrl-RS"/>
              </w:rPr>
            </w:pPr>
            <w:r>
              <w:rPr>
                <w:rFonts w:ascii="Times New Roman" w:hAnsi="Times New Roman"/>
                <w:color w:val="000000" w:themeColor="text1"/>
                <w:sz w:val="16"/>
                <w:szCs w:val="16"/>
                <w:lang w:val="sr-Cyrl-RS"/>
              </w:rPr>
              <w:t>10</w:t>
            </w:r>
          </w:p>
        </w:tc>
        <w:tc>
          <w:tcPr>
            <w:tcW w:w="1655" w:type="dxa"/>
            <w:tcBorders>
              <w:left w:val="single" w:sz="12" w:space="0" w:color="auto"/>
              <w:right w:val="single" w:sz="12" w:space="0" w:color="auto"/>
            </w:tcBorders>
          </w:tcPr>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 xml:space="preserve">Драгана Животић </w:t>
            </w:r>
          </w:p>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Саша Бојовић</w:t>
            </w:r>
          </w:p>
        </w:tc>
      </w:tr>
      <w:tr w:rsidR="00FC0D89" w:rsidRPr="00C6192F" w:rsidTr="00253B56">
        <w:trPr>
          <w:trHeight w:val="237"/>
          <w:jc w:val="center"/>
        </w:trPr>
        <w:tc>
          <w:tcPr>
            <w:tcW w:w="1548" w:type="dxa"/>
            <w:tcBorders>
              <w:left w:val="single" w:sz="12" w:space="0" w:color="auto"/>
              <w:righ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Географија</w:t>
            </w:r>
          </w:p>
        </w:tc>
        <w:tc>
          <w:tcPr>
            <w:tcW w:w="993" w:type="dxa"/>
            <w:tcBorders>
              <w:righ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lang w:val="sr-Cyrl-CS"/>
              </w:rPr>
            </w:pPr>
            <w:r>
              <w:rPr>
                <w:rFonts w:ascii="Times New Roman" w:hAnsi="Times New Roman"/>
                <w:color w:val="000000" w:themeColor="text1"/>
                <w:sz w:val="16"/>
                <w:szCs w:val="16"/>
                <w:lang w:val="sr-Cyrl-CS"/>
              </w:rPr>
              <w:t>12</w:t>
            </w:r>
          </w:p>
        </w:tc>
        <w:tc>
          <w:tcPr>
            <w:tcW w:w="1655" w:type="dxa"/>
            <w:tcBorders>
              <w:left w:val="single" w:sz="12" w:space="0" w:color="auto"/>
              <w:right w:val="single" w:sz="12" w:space="0" w:color="auto"/>
            </w:tcBorders>
          </w:tcPr>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Зорица Милошевић</w:t>
            </w:r>
          </w:p>
        </w:tc>
      </w:tr>
      <w:tr w:rsidR="00FC0D89" w:rsidRPr="00C6192F" w:rsidTr="00253B56">
        <w:trPr>
          <w:trHeight w:val="260"/>
          <w:jc w:val="center"/>
        </w:trPr>
        <w:tc>
          <w:tcPr>
            <w:tcW w:w="1548" w:type="dxa"/>
            <w:tcBorders>
              <w:left w:val="single" w:sz="12" w:space="0" w:color="auto"/>
              <w:righ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Физика</w:t>
            </w:r>
          </w:p>
        </w:tc>
        <w:tc>
          <w:tcPr>
            <w:tcW w:w="993" w:type="dxa"/>
            <w:tcBorders>
              <w:righ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rPr>
            </w:pPr>
            <w:r>
              <w:rPr>
                <w:rFonts w:ascii="Times New Roman" w:hAnsi="Times New Roman"/>
                <w:color w:val="000000" w:themeColor="text1"/>
                <w:sz w:val="16"/>
                <w:szCs w:val="16"/>
              </w:rPr>
              <w:t>9</w:t>
            </w:r>
          </w:p>
        </w:tc>
        <w:tc>
          <w:tcPr>
            <w:tcW w:w="1655" w:type="dxa"/>
            <w:tcBorders>
              <w:left w:val="single" w:sz="12" w:space="0" w:color="auto"/>
              <w:right w:val="single" w:sz="12" w:space="0" w:color="auto"/>
            </w:tcBorders>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 xml:space="preserve"> Наташа Ботић</w:t>
            </w:r>
          </w:p>
        </w:tc>
      </w:tr>
      <w:tr w:rsidR="00FC0D89" w:rsidRPr="00C6192F" w:rsidTr="00253B56">
        <w:trPr>
          <w:trHeight w:val="102"/>
          <w:jc w:val="center"/>
        </w:trPr>
        <w:tc>
          <w:tcPr>
            <w:tcW w:w="1548" w:type="dxa"/>
            <w:tcBorders>
              <w:left w:val="single" w:sz="12" w:space="0" w:color="auto"/>
              <w:righ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Математика</w:t>
            </w:r>
          </w:p>
        </w:tc>
        <w:tc>
          <w:tcPr>
            <w:tcW w:w="993" w:type="dxa"/>
            <w:tcBorders>
              <w:bottom w:val="single" w:sz="2" w:space="0" w:color="auto"/>
              <w:righ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lang w:val="sr-Cyrl-RS"/>
              </w:rPr>
            </w:pPr>
            <w:r>
              <w:rPr>
                <w:rFonts w:ascii="Times New Roman" w:hAnsi="Times New Roman"/>
                <w:color w:val="000000" w:themeColor="text1"/>
                <w:sz w:val="16"/>
                <w:szCs w:val="16"/>
                <w:lang w:val="sr-Cyrl-RS"/>
              </w:rPr>
              <w:t>16</w:t>
            </w:r>
          </w:p>
        </w:tc>
        <w:tc>
          <w:tcPr>
            <w:tcW w:w="1655" w:type="dxa"/>
            <w:tcBorders>
              <w:left w:val="single" w:sz="12" w:space="0" w:color="auto"/>
              <w:bottom w:val="single" w:sz="2" w:space="0" w:color="auto"/>
              <w:right w:val="single" w:sz="12" w:space="0" w:color="auto"/>
            </w:tcBorders>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Крсто Маслеша</w:t>
            </w:r>
          </w:p>
        </w:tc>
      </w:tr>
      <w:tr w:rsidR="00FC0D89" w:rsidRPr="00C6192F" w:rsidTr="00253B56">
        <w:trPr>
          <w:trHeight w:val="260"/>
          <w:jc w:val="center"/>
        </w:trPr>
        <w:tc>
          <w:tcPr>
            <w:tcW w:w="1548" w:type="dxa"/>
            <w:tcBorders>
              <w:left w:val="single" w:sz="12" w:space="0" w:color="auto"/>
              <w:righ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rPr>
            </w:pPr>
            <w:r w:rsidRPr="00F50B31">
              <w:rPr>
                <w:rFonts w:ascii="Times New Roman" w:hAnsi="Times New Roman"/>
                <w:color w:val="000000" w:themeColor="text1"/>
                <w:sz w:val="16"/>
                <w:szCs w:val="16"/>
              </w:rPr>
              <w:t>Биологија</w:t>
            </w:r>
          </w:p>
        </w:tc>
        <w:tc>
          <w:tcPr>
            <w:tcW w:w="993" w:type="dxa"/>
            <w:tcBorders>
              <w:right w:val="single" w:sz="12" w:space="0" w:color="auto"/>
            </w:tcBorders>
            <w:vAlign w:val="center"/>
          </w:tcPr>
          <w:p w:rsidR="00FC0D89" w:rsidRPr="00F50B31" w:rsidRDefault="00FC0D89" w:rsidP="00253B56">
            <w:pPr>
              <w:jc w:val="center"/>
              <w:rPr>
                <w:rFonts w:ascii="Times New Roman" w:hAnsi="Times New Roman"/>
                <w:color w:val="000000" w:themeColor="text1"/>
                <w:sz w:val="16"/>
                <w:szCs w:val="16"/>
                <w:lang w:val="sr-Cyrl-RS"/>
              </w:rPr>
            </w:pPr>
            <w:r>
              <w:rPr>
                <w:rFonts w:ascii="Times New Roman" w:hAnsi="Times New Roman"/>
                <w:color w:val="000000" w:themeColor="text1"/>
                <w:sz w:val="16"/>
                <w:szCs w:val="16"/>
                <w:lang w:val="sr-Cyrl-RS"/>
              </w:rPr>
              <w:t>5</w:t>
            </w:r>
          </w:p>
        </w:tc>
        <w:tc>
          <w:tcPr>
            <w:tcW w:w="1655" w:type="dxa"/>
            <w:tcBorders>
              <w:left w:val="single" w:sz="12" w:space="0" w:color="auto"/>
              <w:right w:val="single" w:sz="12" w:space="0" w:color="auto"/>
            </w:tcBorders>
          </w:tcPr>
          <w:p w:rsidR="00FC0D89" w:rsidRPr="00F50B31" w:rsidRDefault="00FC0D89" w:rsidP="00253B56">
            <w:pPr>
              <w:jc w:val="center"/>
              <w:rPr>
                <w:rFonts w:ascii="Times New Roman" w:hAnsi="Times New Roman"/>
                <w:color w:val="000000" w:themeColor="text1"/>
                <w:sz w:val="16"/>
                <w:szCs w:val="16"/>
                <w:lang w:val="sr-Cyrl-CS"/>
              </w:rPr>
            </w:pPr>
            <w:r w:rsidRPr="00F50B31">
              <w:rPr>
                <w:rFonts w:ascii="Times New Roman" w:hAnsi="Times New Roman"/>
                <w:color w:val="000000" w:themeColor="text1"/>
                <w:sz w:val="16"/>
                <w:szCs w:val="16"/>
                <w:lang w:val="sr-Cyrl-CS"/>
              </w:rPr>
              <w:t>Марко Благојевић и Мирјана Лукић</w:t>
            </w:r>
          </w:p>
        </w:tc>
      </w:tr>
    </w:tbl>
    <w:p w:rsidR="00FC0D89" w:rsidRPr="00C6192F" w:rsidRDefault="00FC0D89" w:rsidP="00FC0D89">
      <w:pPr>
        <w:pStyle w:val="Heading3"/>
        <w:jc w:val="center"/>
        <w:rPr>
          <w:rFonts w:ascii="Times New Roman" w:hAnsi="Times New Roman"/>
          <w:b/>
          <w:noProof/>
          <w:color w:val="FF0000"/>
          <w:sz w:val="28"/>
          <w:szCs w:val="28"/>
          <w:lang w:val="ru-RU"/>
        </w:rPr>
      </w:pPr>
      <w:bookmarkStart w:id="108" w:name="_Toc423804953"/>
      <w:bookmarkStart w:id="109" w:name="_Toc423805184"/>
      <w:bookmarkStart w:id="110" w:name="_Toc423805263"/>
      <w:bookmarkStart w:id="111" w:name="_Toc423805342"/>
      <w:bookmarkStart w:id="112" w:name="_Toc423805532"/>
      <w:bookmarkStart w:id="113" w:name="_Toc424058036"/>
      <w:bookmarkStart w:id="114" w:name="_Toc424061048"/>
      <w:bookmarkStart w:id="115" w:name="_Toc51579375"/>
    </w:p>
    <w:p w:rsidR="00FC0D89" w:rsidRPr="00C6192F" w:rsidRDefault="00FC0D89" w:rsidP="00FC0D89">
      <w:pPr>
        <w:rPr>
          <w:rFonts w:ascii="Times New Roman" w:hAnsi="Times New Roman"/>
          <w:color w:val="FF0000"/>
          <w:lang w:val="ru-RU"/>
        </w:rPr>
      </w:pPr>
    </w:p>
    <w:p w:rsidR="00FC0D89" w:rsidRPr="00C6192F" w:rsidRDefault="00FC0D89" w:rsidP="00FC0D89">
      <w:pPr>
        <w:rPr>
          <w:rFonts w:ascii="Times New Roman" w:hAnsi="Times New Roman"/>
          <w:color w:val="FF0000"/>
          <w:lang w:val="ru-RU"/>
        </w:rPr>
      </w:pPr>
    </w:p>
    <w:p w:rsidR="00FC0D89" w:rsidRPr="00C6192F" w:rsidRDefault="00FC0D89" w:rsidP="00FC0D89">
      <w:pPr>
        <w:rPr>
          <w:rFonts w:ascii="Times New Roman" w:hAnsi="Times New Roman"/>
          <w:color w:val="FF0000"/>
          <w:lang w:val="ru-RU"/>
        </w:rPr>
      </w:pPr>
    </w:p>
    <w:p w:rsidR="00FC0D89" w:rsidRPr="00C6192F" w:rsidRDefault="00FC0D89" w:rsidP="00FC0D89">
      <w:pPr>
        <w:rPr>
          <w:rFonts w:ascii="Times New Roman" w:hAnsi="Times New Roman"/>
          <w:color w:val="FF0000"/>
          <w:lang w:val="ru-RU"/>
        </w:rPr>
      </w:pPr>
    </w:p>
    <w:p w:rsidR="00FC0D89" w:rsidRPr="00C6192F" w:rsidRDefault="00FC0D89" w:rsidP="00FC0D89">
      <w:pPr>
        <w:rPr>
          <w:rFonts w:ascii="Times New Roman" w:hAnsi="Times New Roman"/>
          <w:color w:val="FF0000"/>
          <w:lang w:val="ru-RU"/>
        </w:rPr>
      </w:pPr>
    </w:p>
    <w:p w:rsidR="00FC0D89" w:rsidRPr="00C6192F" w:rsidRDefault="00FC0D89" w:rsidP="00FC0D89">
      <w:pPr>
        <w:rPr>
          <w:rFonts w:ascii="Times New Roman" w:hAnsi="Times New Roman"/>
          <w:color w:val="FF0000"/>
          <w:lang w:val="ru-RU"/>
        </w:rPr>
      </w:pPr>
    </w:p>
    <w:p w:rsidR="00FC0D89" w:rsidRDefault="00FC0D89" w:rsidP="00FC0D89">
      <w:pPr>
        <w:rPr>
          <w:rFonts w:ascii="Times New Roman" w:hAnsi="Times New Roman"/>
          <w:color w:val="FF0000"/>
          <w:lang w:val="ru-RU"/>
        </w:rPr>
      </w:pPr>
    </w:p>
    <w:p w:rsidR="00FC0D89" w:rsidRDefault="00FC0D89" w:rsidP="00FC0D89">
      <w:pPr>
        <w:rPr>
          <w:rFonts w:ascii="Times New Roman" w:hAnsi="Times New Roman"/>
          <w:color w:val="FF0000"/>
          <w:lang w:val="ru-RU"/>
        </w:rPr>
      </w:pPr>
    </w:p>
    <w:p w:rsidR="00FC0D89" w:rsidRPr="00C6192F" w:rsidRDefault="00FC0D89" w:rsidP="00FC0D89">
      <w:pPr>
        <w:rPr>
          <w:rFonts w:ascii="Times New Roman" w:hAnsi="Times New Roman"/>
          <w:color w:val="FF0000"/>
          <w:lang w:val="ru-RU"/>
        </w:rPr>
      </w:pPr>
    </w:p>
    <w:p w:rsidR="00FC0D89" w:rsidRDefault="00FC0D89" w:rsidP="00FC0D89">
      <w:pPr>
        <w:rPr>
          <w:rFonts w:ascii="Times New Roman" w:hAnsi="Times New Roman"/>
          <w:color w:val="FF0000"/>
          <w:lang w:val="ru-RU"/>
        </w:rPr>
      </w:pPr>
    </w:p>
    <w:p w:rsidR="00AD2D86" w:rsidRDefault="00AD2D86" w:rsidP="00FC0D89">
      <w:pPr>
        <w:rPr>
          <w:rFonts w:ascii="Times New Roman" w:hAnsi="Times New Roman"/>
          <w:color w:val="FF0000"/>
          <w:lang w:val="ru-RU"/>
        </w:rPr>
      </w:pPr>
    </w:p>
    <w:p w:rsidR="00FC0D89" w:rsidRDefault="00FC0D89" w:rsidP="00FC0D89">
      <w:pPr>
        <w:rPr>
          <w:rFonts w:ascii="Times New Roman" w:hAnsi="Times New Roman"/>
          <w:color w:val="FF0000"/>
          <w:lang w:val="ru-RU"/>
        </w:rPr>
      </w:pPr>
    </w:p>
    <w:p w:rsidR="00FC0D89" w:rsidRPr="00C6192F" w:rsidRDefault="00FC0D89" w:rsidP="00FC0D89">
      <w:pPr>
        <w:rPr>
          <w:rFonts w:ascii="Times New Roman" w:hAnsi="Times New Roman"/>
          <w:color w:val="FF0000"/>
          <w:lang w:val="ru-RU"/>
        </w:rPr>
      </w:pPr>
    </w:p>
    <w:p w:rsidR="00FC0D89" w:rsidRPr="00FC0D89" w:rsidRDefault="00FC0D89" w:rsidP="00AD2D86">
      <w:pPr>
        <w:pStyle w:val="Heading3"/>
        <w:rPr>
          <w:noProof/>
          <w:lang w:val="ru-RU"/>
        </w:rPr>
      </w:pPr>
      <w:bookmarkStart w:id="116" w:name="_Toc115077414"/>
      <w:r w:rsidRPr="00FC0D89">
        <w:rPr>
          <w:noProof/>
          <w:lang w:val="sr-Latn-RS"/>
        </w:rPr>
        <w:lastRenderedPageBreak/>
        <w:t xml:space="preserve">                                 </w:t>
      </w:r>
      <w:bookmarkStart w:id="117" w:name="_Toc145325921"/>
      <w:r w:rsidRPr="00FC0D89">
        <w:rPr>
          <w:noProof/>
          <w:lang w:val="ru-RU"/>
        </w:rPr>
        <w:t>2.5.5. Припремна настава</w:t>
      </w:r>
      <w:bookmarkEnd w:id="108"/>
      <w:bookmarkEnd w:id="109"/>
      <w:bookmarkEnd w:id="110"/>
      <w:bookmarkEnd w:id="111"/>
      <w:bookmarkEnd w:id="112"/>
      <w:bookmarkEnd w:id="113"/>
      <w:bookmarkEnd w:id="114"/>
      <w:bookmarkEnd w:id="115"/>
      <w:bookmarkEnd w:id="116"/>
      <w:bookmarkEnd w:id="117"/>
    </w:p>
    <w:p w:rsidR="00FC0D89" w:rsidRPr="00C6192F" w:rsidRDefault="00FC0D89" w:rsidP="00FC0D89">
      <w:pPr>
        <w:pStyle w:val="NoSpacing1"/>
        <w:ind w:left="567"/>
        <w:jc w:val="center"/>
        <w:rPr>
          <w:b/>
          <w:noProof/>
          <w:color w:val="FF0000"/>
          <w:lang w:val="ru-RU"/>
        </w:rPr>
      </w:pPr>
    </w:p>
    <w:p w:rsidR="00FC0D89" w:rsidRPr="0025079A" w:rsidRDefault="00FC0D89" w:rsidP="00FC0D89">
      <w:pPr>
        <w:pStyle w:val="NoSpacing1"/>
        <w:ind w:firstLine="567"/>
        <w:jc w:val="center"/>
        <w:rPr>
          <w:noProof/>
          <w:lang w:val="ru-RU"/>
        </w:rPr>
      </w:pPr>
      <w:r w:rsidRPr="0025079A">
        <w:rPr>
          <w:noProof/>
          <w:lang w:val="ru-RU"/>
        </w:rPr>
        <w:t xml:space="preserve">У току школске </w:t>
      </w:r>
      <w:r>
        <w:rPr>
          <w:noProof/>
          <w:lang w:val="ru-RU"/>
        </w:rPr>
        <w:t>2022/2023</w:t>
      </w:r>
      <w:r w:rsidRPr="0025079A">
        <w:rPr>
          <w:noProof/>
          <w:lang w:val="ru-RU"/>
        </w:rPr>
        <w:t>. године организована је припремна настава за завршни испит.</w:t>
      </w:r>
    </w:p>
    <w:p w:rsidR="00FC0D89" w:rsidRPr="0025079A" w:rsidRDefault="00FC0D89" w:rsidP="00FC0D89">
      <w:pPr>
        <w:rPr>
          <w:rFonts w:ascii="Times New Roman" w:hAnsi="Times New Roman"/>
          <w:b/>
          <w:lang w:val="sr-Cyrl-CS"/>
        </w:rPr>
      </w:pPr>
    </w:p>
    <w:p w:rsidR="00FC0D89" w:rsidRPr="0025079A" w:rsidRDefault="00FC0D89" w:rsidP="00FC0D89">
      <w:pPr>
        <w:pStyle w:val="Heading4"/>
        <w:jc w:val="center"/>
        <w:rPr>
          <w:rFonts w:ascii="Times New Roman" w:hAnsi="Times New Roman"/>
          <w:b/>
          <w:color w:val="auto"/>
          <w:sz w:val="24"/>
        </w:rPr>
      </w:pPr>
      <w:bookmarkStart w:id="118" w:name="_Toc423805534"/>
      <w:r w:rsidRPr="0025079A">
        <w:rPr>
          <w:rFonts w:ascii="Times New Roman" w:hAnsi="Times New Roman"/>
          <w:color w:val="auto"/>
          <w:sz w:val="24"/>
        </w:rPr>
        <w:t>2.5.5.2. Припремна настава за завршни испит</w:t>
      </w:r>
      <w:bookmarkEnd w:id="118"/>
    </w:p>
    <w:p w:rsidR="00FC0D89" w:rsidRPr="0025079A" w:rsidRDefault="00FC0D89" w:rsidP="00FC0D89">
      <w:pPr>
        <w:jc w:val="center"/>
        <w:rPr>
          <w:rFonts w:ascii="Times New Roman" w:hAnsi="Times New Roman"/>
          <w:b/>
          <w:bCs/>
          <w:lang w:val="ru-RU"/>
        </w:rPr>
      </w:pPr>
    </w:p>
    <w:tbl>
      <w:tblPr>
        <w:tblW w:w="8944" w:type="dxa"/>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1E0" w:firstRow="1" w:lastRow="1" w:firstColumn="1" w:lastColumn="1" w:noHBand="0" w:noVBand="0"/>
      </w:tblPr>
      <w:tblGrid>
        <w:gridCol w:w="687"/>
        <w:gridCol w:w="2390"/>
        <w:gridCol w:w="1601"/>
        <w:gridCol w:w="1559"/>
        <w:gridCol w:w="2691"/>
        <w:gridCol w:w="16"/>
      </w:tblGrid>
      <w:tr w:rsidR="00FC0D89" w:rsidRPr="00C6192F" w:rsidTr="00253B56">
        <w:trPr>
          <w:trHeight w:val="429"/>
          <w:jc w:val="center"/>
        </w:trPr>
        <w:tc>
          <w:tcPr>
            <w:tcW w:w="687" w:type="dxa"/>
            <w:vMerge w:val="restart"/>
            <w:tcBorders>
              <w:top w:val="single" w:sz="12" w:space="0" w:color="auto"/>
              <w:left w:val="single" w:sz="12" w:space="0" w:color="auto"/>
            </w:tcBorders>
            <w:shd w:val="clear" w:color="auto" w:fill="F2F2F2"/>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Р.бр.</w:t>
            </w:r>
          </w:p>
        </w:tc>
        <w:tc>
          <w:tcPr>
            <w:tcW w:w="2390" w:type="dxa"/>
            <w:vMerge w:val="restart"/>
            <w:tcBorders>
              <w:top w:val="single" w:sz="12" w:space="0" w:color="auto"/>
              <w:right w:val="single" w:sz="12" w:space="0" w:color="auto"/>
            </w:tcBorders>
            <w:shd w:val="clear" w:color="auto" w:fill="F2F2F2"/>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Наставник</w:t>
            </w:r>
          </w:p>
        </w:tc>
        <w:tc>
          <w:tcPr>
            <w:tcW w:w="1601" w:type="dxa"/>
            <w:vMerge w:val="restart"/>
            <w:tcBorders>
              <w:top w:val="single" w:sz="12" w:space="0" w:color="auto"/>
              <w:left w:val="single" w:sz="12" w:space="0" w:color="auto"/>
              <w:right w:val="single" w:sz="12" w:space="0" w:color="auto"/>
            </w:tcBorders>
            <w:shd w:val="clear" w:color="auto" w:fill="F2F2F2"/>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Наставни</w:t>
            </w:r>
          </w:p>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Предмет</w:t>
            </w:r>
          </w:p>
        </w:tc>
        <w:tc>
          <w:tcPr>
            <w:tcW w:w="1559" w:type="dxa"/>
            <w:vMerge w:val="restart"/>
            <w:tcBorders>
              <w:top w:val="single" w:sz="12" w:space="0" w:color="auto"/>
              <w:right w:val="single" w:sz="12" w:space="0" w:color="auto"/>
            </w:tcBorders>
            <w:shd w:val="clear" w:color="auto" w:fill="F2F2F2"/>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Број ученика у одељењу</w:t>
            </w:r>
          </w:p>
        </w:tc>
        <w:tc>
          <w:tcPr>
            <w:tcW w:w="2707" w:type="dxa"/>
            <w:gridSpan w:val="2"/>
            <w:tcBorders>
              <w:top w:val="single" w:sz="12" w:space="0" w:color="auto"/>
              <w:left w:val="single" w:sz="12" w:space="0" w:color="auto"/>
              <w:right w:val="single" w:sz="12" w:space="0" w:color="auto"/>
            </w:tcBorders>
            <w:shd w:val="clear" w:color="auto" w:fill="F2F2F2"/>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Припремна настава</w:t>
            </w:r>
          </w:p>
        </w:tc>
      </w:tr>
      <w:tr w:rsidR="00FC0D89" w:rsidRPr="00C6192F" w:rsidTr="00253B56">
        <w:trPr>
          <w:gridAfter w:val="1"/>
          <w:wAfter w:w="16" w:type="dxa"/>
          <w:trHeight w:val="181"/>
          <w:jc w:val="center"/>
        </w:trPr>
        <w:tc>
          <w:tcPr>
            <w:tcW w:w="687" w:type="dxa"/>
            <w:vMerge/>
            <w:tcBorders>
              <w:left w:val="single" w:sz="12" w:space="0" w:color="auto"/>
              <w:bottom w:val="single" w:sz="12" w:space="0" w:color="auto"/>
            </w:tcBorders>
            <w:shd w:val="clear" w:color="auto" w:fill="F2F2F2"/>
            <w:vAlign w:val="center"/>
          </w:tcPr>
          <w:p w:rsidR="00FC0D89" w:rsidRPr="0025079A" w:rsidRDefault="00FC0D89" w:rsidP="00253B56">
            <w:pPr>
              <w:jc w:val="center"/>
              <w:rPr>
                <w:rFonts w:ascii="Times New Roman" w:hAnsi="Times New Roman"/>
                <w:bCs/>
                <w:sz w:val="16"/>
                <w:szCs w:val="16"/>
              </w:rPr>
            </w:pPr>
          </w:p>
        </w:tc>
        <w:tc>
          <w:tcPr>
            <w:tcW w:w="2390" w:type="dxa"/>
            <w:vMerge/>
            <w:tcBorders>
              <w:bottom w:val="single" w:sz="12" w:space="0" w:color="auto"/>
              <w:right w:val="single" w:sz="12" w:space="0" w:color="auto"/>
            </w:tcBorders>
            <w:shd w:val="clear" w:color="auto" w:fill="F2F2F2"/>
            <w:vAlign w:val="center"/>
          </w:tcPr>
          <w:p w:rsidR="00FC0D89" w:rsidRPr="0025079A" w:rsidRDefault="00FC0D89" w:rsidP="00253B56">
            <w:pPr>
              <w:jc w:val="center"/>
              <w:rPr>
                <w:rFonts w:ascii="Times New Roman" w:hAnsi="Times New Roman"/>
                <w:bCs/>
                <w:sz w:val="16"/>
                <w:szCs w:val="16"/>
              </w:rPr>
            </w:pPr>
          </w:p>
        </w:tc>
        <w:tc>
          <w:tcPr>
            <w:tcW w:w="1601" w:type="dxa"/>
            <w:vMerge/>
            <w:tcBorders>
              <w:left w:val="single" w:sz="12" w:space="0" w:color="auto"/>
              <w:bottom w:val="single" w:sz="12" w:space="0" w:color="auto"/>
              <w:right w:val="single" w:sz="12" w:space="0" w:color="auto"/>
            </w:tcBorders>
            <w:shd w:val="clear" w:color="auto" w:fill="F2F2F2"/>
            <w:vAlign w:val="center"/>
          </w:tcPr>
          <w:p w:rsidR="00FC0D89" w:rsidRPr="0025079A" w:rsidRDefault="00FC0D89" w:rsidP="00253B56">
            <w:pPr>
              <w:jc w:val="center"/>
              <w:rPr>
                <w:rFonts w:ascii="Times New Roman" w:hAnsi="Times New Roman"/>
                <w:bCs/>
                <w:sz w:val="16"/>
                <w:szCs w:val="16"/>
              </w:rPr>
            </w:pPr>
          </w:p>
        </w:tc>
        <w:tc>
          <w:tcPr>
            <w:tcW w:w="1559" w:type="dxa"/>
            <w:vMerge/>
            <w:tcBorders>
              <w:bottom w:val="single" w:sz="12" w:space="0" w:color="auto"/>
              <w:right w:val="single" w:sz="12" w:space="0" w:color="auto"/>
            </w:tcBorders>
            <w:shd w:val="clear" w:color="auto" w:fill="F2F2F2"/>
            <w:vAlign w:val="center"/>
          </w:tcPr>
          <w:p w:rsidR="00FC0D89" w:rsidRPr="0025079A" w:rsidRDefault="00FC0D89" w:rsidP="00253B56">
            <w:pPr>
              <w:jc w:val="center"/>
              <w:rPr>
                <w:rFonts w:ascii="Times New Roman" w:hAnsi="Times New Roman"/>
                <w:bCs/>
                <w:sz w:val="16"/>
                <w:szCs w:val="16"/>
              </w:rPr>
            </w:pPr>
          </w:p>
        </w:tc>
        <w:tc>
          <w:tcPr>
            <w:tcW w:w="2691" w:type="dxa"/>
            <w:tcBorders>
              <w:left w:val="single" w:sz="12" w:space="0" w:color="auto"/>
              <w:bottom w:val="single" w:sz="12" w:space="0" w:color="auto"/>
            </w:tcBorders>
            <w:shd w:val="clear" w:color="auto" w:fill="F2F2F2"/>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Број часова</w:t>
            </w:r>
          </w:p>
        </w:tc>
      </w:tr>
      <w:tr w:rsidR="00FC0D89" w:rsidRPr="00C6192F" w:rsidTr="00253B56">
        <w:trPr>
          <w:gridAfter w:val="1"/>
          <w:wAfter w:w="16" w:type="dxa"/>
          <w:trHeight w:val="122"/>
          <w:jc w:val="center"/>
        </w:trPr>
        <w:tc>
          <w:tcPr>
            <w:tcW w:w="687" w:type="dxa"/>
            <w:tcBorders>
              <w:top w:val="single" w:sz="2" w:space="0" w:color="auto"/>
              <w:lef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1.</w:t>
            </w:r>
          </w:p>
        </w:tc>
        <w:tc>
          <w:tcPr>
            <w:tcW w:w="2390" w:type="dxa"/>
            <w:tcBorders>
              <w:top w:val="single" w:sz="2" w:space="0" w:color="auto"/>
              <w:righ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Јован Ивковић</w:t>
            </w:r>
          </w:p>
        </w:tc>
        <w:tc>
          <w:tcPr>
            <w:tcW w:w="1601" w:type="dxa"/>
            <w:tcBorders>
              <w:left w:val="single" w:sz="12" w:space="0" w:color="auto"/>
              <w:righ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Српски језик</w:t>
            </w:r>
          </w:p>
        </w:tc>
        <w:tc>
          <w:tcPr>
            <w:tcW w:w="1559" w:type="dxa"/>
            <w:tcBorders>
              <w:top w:val="single" w:sz="2" w:space="0" w:color="auto"/>
              <w:right w:val="single" w:sz="12" w:space="0" w:color="auto"/>
            </w:tcBorders>
            <w:shd w:val="clear" w:color="auto" w:fill="auto"/>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18</w:t>
            </w:r>
          </w:p>
        </w:tc>
        <w:tc>
          <w:tcPr>
            <w:tcW w:w="2691" w:type="dxa"/>
            <w:tcBorders>
              <w:top w:val="single" w:sz="2" w:space="0" w:color="auto"/>
              <w:lef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19</w:t>
            </w:r>
          </w:p>
        </w:tc>
      </w:tr>
      <w:tr w:rsidR="00FC0D89" w:rsidRPr="00C6192F" w:rsidTr="00253B56">
        <w:trPr>
          <w:gridAfter w:val="1"/>
          <w:wAfter w:w="16" w:type="dxa"/>
          <w:trHeight w:val="325"/>
          <w:jc w:val="center"/>
        </w:trPr>
        <w:tc>
          <w:tcPr>
            <w:tcW w:w="687" w:type="dxa"/>
            <w:tcBorders>
              <w:lef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2.</w:t>
            </w:r>
          </w:p>
        </w:tc>
        <w:tc>
          <w:tcPr>
            <w:tcW w:w="2390" w:type="dxa"/>
            <w:tcBorders>
              <w:righ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Крсто Маслеша</w:t>
            </w:r>
          </w:p>
        </w:tc>
        <w:tc>
          <w:tcPr>
            <w:tcW w:w="1601" w:type="dxa"/>
            <w:tcBorders>
              <w:left w:val="single" w:sz="12" w:space="0" w:color="auto"/>
              <w:righ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Математика</w:t>
            </w:r>
          </w:p>
        </w:tc>
        <w:tc>
          <w:tcPr>
            <w:tcW w:w="1559" w:type="dxa"/>
            <w:tcBorders>
              <w:right w:val="single" w:sz="12" w:space="0" w:color="auto"/>
            </w:tcBorders>
            <w:shd w:val="clear" w:color="auto" w:fill="auto"/>
          </w:tcPr>
          <w:p w:rsidR="00FC0D89" w:rsidRPr="0025079A" w:rsidRDefault="00FC0D89" w:rsidP="00253B56">
            <w:pPr>
              <w:jc w:val="center"/>
              <w:rPr>
                <w:rFonts w:ascii="Times New Roman" w:hAnsi="Times New Roman"/>
                <w:sz w:val="16"/>
                <w:szCs w:val="16"/>
              </w:rPr>
            </w:pPr>
            <w:r w:rsidRPr="0025079A">
              <w:rPr>
                <w:rFonts w:ascii="Times New Roman" w:hAnsi="Times New Roman"/>
                <w:bCs/>
                <w:sz w:val="16"/>
                <w:szCs w:val="16"/>
              </w:rPr>
              <w:t>18</w:t>
            </w:r>
          </w:p>
        </w:tc>
        <w:tc>
          <w:tcPr>
            <w:tcW w:w="2691" w:type="dxa"/>
            <w:tcBorders>
              <w:lef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23</w:t>
            </w:r>
          </w:p>
        </w:tc>
      </w:tr>
      <w:tr w:rsidR="00FC0D89" w:rsidRPr="00C6192F" w:rsidTr="00253B56">
        <w:trPr>
          <w:gridAfter w:val="1"/>
          <w:wAfter w:w="16" w:type="dxa"/>
          <w:trHeight w:val="341"/>
          <w:jc w:val="center"/>
        </w:trPr>
        <w:tc>
          <w:tcPr>
            <w:tcW w:w="687" w:type="dxa"/>
            <w:tcBorders>
              <w:lef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3.</w:t>
            </w:r>
          </w:p>
        </w:tc>
        <w:tc>
          <w:tcPr>
            <w:tcW w:w="2390" w:type="dxa"/>
            <w:tcBorders>
              <w:righ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lang w:val="sr-Cyrl-RS"/>
              </w:rPr>
            </w:pPr>
            <w:r w:rsidRPr="0025079A">
              <w:rPr>
                <w:rFonts w:ascii="Times New Roman" w:hAnsi="Times New Roman"/>
                <w:bCs/>
                <w:sz w:val="16"/>
                <w:szCs w:val="16"/>
                <w:lang w:val="sr-Cyrl-RS"/>
              </w:rPr>
              <w:t>Марко Благојевић</w:t>
            </w:r>
          </w:p>
        </w:tc>
        <w:tc>
          <w:tcPr>
            <w:tcW w:w="1601" w:type="dxa"/>
            <w:tcBorders>
              <w:left w:val="single" w:sz="12" w:space="0" w:color="auto"/>
              <w:righ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Биологија</w:t>
            </w:r>
          </w:p>
        </w:tc>
        <w:tc>
          <w:tcPr>
            <w:tcW w:w="1559" w:type="dxa"/>
            <w:tcBorders>
              <w:right w:val="single" w:sz="12" w:space="0" w:color="auto"/>
            </w:tcBorders>
            <w:shd w:val="clear" w:color="auto" w:fill="auto"/>
          </w:tcPr>
          <w:p w:rsidR="00FC0D89" w:rsidRPr="0025079A" w:rsidRDefault="00FC0D89" w:rsidP="00253B56">
            <w:pPr>
              <w:jc w:val="center"/>
              <w:rPr>
                <w:rFonts w:ascii="Times New Roman" w:hAnsi="Times New Roman"/>
                <w:sz w:val="16"/>
                <w:szCs w:val="16"/>
              </w:rPr>
            </w:pPr>
            <w:r w:rsidRPr="0025079A">
              <w:rPr>
                <w:rFonts w:ascii="Times New Roman" w:hAnsi="Times New Roman"/>
                <w:bCs/>
                <w:sz w:val="16"/>
                <w:szCs w:val="16"/>
              </w:rPr>
              <w:t>18</w:t>
            </w:r>
          </w:p>
        </w:tc>
        <w:tc>
          <w:tcPr>
            <w:tcW w:w="2691" w:type="dxa"/>
            <w:tcBorders>
              <w:lef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8</w:t>
            </w:r>
          </w:p>
        </w:tc>
      </w:tr>
      <w:tr w:rsidR="00FC0D89" w:rsidRPr="00C6192F" w:rsidTr="00253B56">
        <w:trPr>
          <w:gridAfter w:val="1"/>
          <w:wAfter w:w="16" w:type="dxa"/>
          <w:trHeight w:val="284"/>
          <w:jc w:val="center"/>
        </w:trPr>
        <w:tc>
          <w:tcPr>
            <w:tcW w:w="687" w:type="dxa"/>
            <w:tcBorders>
              <w:lef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5.</w:t>
            </w:r>
          </w:p>
        </w:tc>
        <w:tc>
          <w:tcPr>
            <w:tcW w:w="2390" w:type="dxa"/>
            <w:tcBorders>
              <w:righ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Драган Милошевић</w:t>
            </w:r>
          </w:p>
        </w:tc>
        <w:tc>
          <w:tcPr>
            <w:tcW w:w="1601" w:type="dxa"/>
            <w:tcBorders>
              <w:left w:val="single" w:sz="12" w:space="0" w:color="auto"/>
              <w:righ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Историја</w:t>
            </w:r>
          </w:p>
        </w:tc>
        <w:tc>
          <w:tcPr>
            <w:tcW w:w="1559" w:type="dxa"/>
            <w:tcBorders>
              <w:right w:val="single" w:sz="12" w:space="0" w:color="auto"/>
            </w:tcBorders>
            <w:shd w:val="clear" w:color="auto" w:fill="auto"/>
          </w:tcPr>
          <w:p w:rsidR="00FC0D89" w:rsidRPr="0025079A" w:rsidRDefault="00FC0D89" w:rsidP="00253B56">
            <w:pPr>
              <w:jc w:val="center"/>
              <w:rPr>
                <w:rFonts w:ascii="Times New Roman" w:hAnsi="Times New Roman"/>
                <w:sz w:val="16"/>
                <w:szCs w:val="16"/>
              </w:rPr>
            </w:pPr>
            <w:r w:rsidRPr="0025079A">
              <w:rPr>
                <w:rFonts w:ascii="Times New Roman" w:hAnsi="Times New Roman"/>
                <w:bCs/>
                <w:sz w:val="16"/>
                <w:szCs w:val="16"/>
              </w:rPr>
              <w:t>18</w:t>
            </w:r>
          </w:p>
        </w:tc>
        <w:tc>
          <w:tcPr>
            <w:tcW w:w="2691" w:type="dxa"/>
            <w:tcBorders>
              <w:lef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lang w:val="sr-Cyrl-RS"/>
              </w:rPr>
            </w:pPr>
            <w:r w:rsidRPr="0025079A">
              <w:rPr>
                <w:rFonts w:ascii="Times New Roman" w:hAnsi="Times New Roman"/>
                <w:bCs/>
                <w:sz w:val="16"/>
                <w:szCs w:val="16"/>
                <w:lang w:val="sr-Cyrl-RS"/>
              </w:rPr>
              <w:t>10</w:t>
            </w:r>
          </w:p>
        </w:tc>
      </w:tr>
      <w:tr w:rsidR="00FC0D89" w:rsidRPr="00C6192F" w:rsidTr="00253B56">
        <w:trPr>
          <w:gridAfter w:val="1"/>
          <w:wAfter w:w="16" w:type="dxa"/>
          <w:trHeight w:val="261"/>
          <w:jc w:val="center"/>
        </w:trPr>
        <w:tc>
          <w:tcPr>
            <w:tcW w:w="687" w:type="dxa"/>
            <w:tcBorders>
              <w:lef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6.</w:t>
            </w:r>
          </w:p>
        </w:tc>
        <w:tc>
          <w:tcPr>
            <w:tcW w:w="2390" w:type="dxa"/>
            <w:tcBorders>
              <w:righ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Зорица Милошевић</w:t>
            </w:r>
          </w:p>
        </w:tc>
        <w:tc>
          <w:tcPr>
            <w:tcW w:w="1601" w:type="dxa"/>
            <w:tcBorders>
              <w:left w:val="single" w:sz="12" w:space="0" w:color="auto"/>
              <w:righ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Географија</w:t>
            </w:r>
          </w:p>
        </w:tc>
        <w:tc>
          <w:tcPr>
            <w:tcW w:w="1559" w:type="dxa"/>
            <w:tcBorders>
              <w:right w:val="single" w:sz="12" w:space="0" w:color="auto"/>
            </w:tcBorders>
            <w:shd w:val="clear" w:color="auto" w:fill="auto"/>
          </w:tcPr>
          <w:p w:rsidR="00FC0D89" w:rsidRPr="0025079A" w:rsidRDefault="00FC0D89" w:rsidP="00253B56">
            <w:pPr>
              <w:jc w:val="center"/>
              <w:rPr>
                <w:rFonts w:ascii="Times New Roman" w:hAnsi="Times New Roman"/>
                <w:sz w:val="16"/>
                <w:szCs w:val="16"/>
              </w:rPr>
            </w:pPr>
            <w:r w:rsidRPr="0025079A">
              <w:rPr>
                <w:rFonts w:ascii="Times New Roman" w:hAnsi="Times New Roman"/>
                <w:bCs/>
                <w:sz w:val="16"/>
                <w:szCs w:val="16"/>
              </w:rPr>
              <w:t>18</w:t>
            </w:r>
          </w:p>
        </w:tc>
        <w:tc>
          <w:tcPr>
            <w:tcW w:w="2691" w:type="dxa"/>
            <w:tcBorders>
              <w:left w:val="single" w:sz="12" w:space="0" w:color="auto"/>
            </w:tcBorders>
            <w:shd w:val="clear" w:color="auto" w:fill="auto"/>
            <w:vAlign w:val="center"/>
          </w:tcPr>
          <w:p w:rsidR="00FC0D89" w:rsidRPr="0025079A" w:rsidRDefault="00FC0D89" w:rsidP="00253B56">
            <w:pPr>
              <w:jc w:val="center"/>
              <w:rPr>
                <w:rFonts w:ascii="Times New Roman" w:hAnsi="Times New Roman"/>
                <w:bCs/>
                <w:sz w:val="16"/>
                <w:szCs w:val="16"/>
              </w:rPr>
            </w:pPr>
            <w:r w:rsidRPr="0025079A">
              <w:rPr>
                <w:rFonts w:ascii="Times New Roman" w:hAnsi="Times New Roman"/>
                <w:bCs/>
                <w:sz w:val="16"/>
                <w:szCs w:val="16"/>
              </w:rPr>
              <w:t>10</w:t>
            </w:r>
          </w:p>
        </w:tc>
      </w:tr>
    </w:tbl>
    <w:p w:rsidR="00FC0D89" w:rsidRPr="00C6192F" w:rsidRDefault="00FC0D89" w:rsidP="00FC0D89">
      <w:pPr>
        <w:rPr>
          <w:rFonts w:ascii="Times New Roman" w:eastAsia="Calibri" w:hAnsi="Times New Roman"/>
          <w:color w:val="FF0000"/>
        </w:rPr>
      </w:pPr>
    </w:p>
    <w:p w:rsidR="00FC0D89" w:rsidRPr="00C6192F" w:rsidRDefault="00FC0D89" w:rsidP="00FC0D89">
      <w:pPr>
        <w:rPr>
          <w:rFonts w:ascii="Times New Roman" w:eastAsia="Calibri" w:hAnsi="Times New Roman"/>
          <w:color w:val="FF0000"/>
        </w:rPr>
      </w:pPr>
    </w:p>
    <w:p w:rsidR="00FC0D89" w:rsidRPr="00C6192F" w:rsidRDefault="00FC0D89" w:rsidP="00FC0D89">
      <w:pPr>
        <w:rPr>
          <w:rFonts w:ascii="Times New Roman" w:eastAsia="Calibri" w:hAnsi="Times New Roman"/>
          <w:color w:val="FF0000"/>
        </w:rPr>
      </w:pPr>
    </w:p>
    <w:p w:rsidR="00FC0D89" w:rsidRDefault="00FC0D89" w:rsidP="00FC0D89">
      <w:pPr>
        <w:rPr>
          <w:rFonts w:ascii="Times New Roman" w:eastAsia="Calibri" w:hAnsi="Times New Roman"/>
          <w:color w:val="FF0000"/>
        </w:rPr>
      </w:pPr>
    </w:p>
    <w:p w:rsidR="00FC0D89" w:rsidRDefault="00FC0D89" w:rsidP="00FC0D89">
      <w:pPr>
        <w:rPr>
          <w:rFonts w:ascii="Times New Roman" w:eastAsia="Calibri" w:hAnsi="Times New Roman"/>
          <w:color w:val="FF0000"/>
        </w:rPr>
      </w:pPr>
    </w:p>
    <w:p w:rsidR="00FC0D89" w:rsidRDefault="00FC0D89" w:rsidP="00FC0D89">
      <w:pPr>
        <w:rPr>
          <w:rFonts w:ascii="Times New Roman" w:eastAsia="Calibri" w:hAnsi="Times New Roman"/>
          <w:color w:val="FF0000"/>
        </w:rPr>
      </w:pPr>
    </w:p>
    <w:p w:rsidR="00FC0D89" w:rsidRDefault="00FC0D89" w:rsidP="00FC0D89">
      <w:pPr>
        <w:rPr>
          <w:rFonts w:ascii="Times New Roman" w:eastAsia="Calibri" w:hAnsi="Times New Roman"/>
          <w:color w:val="FF0000"/>
        </w:rPr>
      </w:pPr>
    </w:p>
    <w:p w:rsidR="00FC0D89" w:rsidRDefault="00FC0D89" w:rsidP="00FC0D89">
      <w:pPr>
        <w:rPr>
          <w:rFonts w:ascii="Times New Roman" w:eastAsia="Calibri" w:hAnsi="Times New Roman"/>
          <w:color w:val="FF0000"/>
        </w:rPr>
      </w:pPr>
    </w:p>
    <w:p w:rsidR="00FC0D89" w:rsidRDefault="00FC0D89" w:rsidP="00FC0D89">
      <w:pPr>
        <w:rPr>
          <w:rFonts w:ascii="Times New Roman" w:eastAsia="Calibri" w:hAnsi="Times New Roman"/>
          <w:color w:val="FF0000"/>
        </w:rPr>
      </w:pPr>
    </w:p>
    <w:p w:rsidR="00FC0D89" w:rsidRDefault="00FC0D89" w:rsidP="00FC0D89">
      <w:pPr>
        <w:rPr>
          <w:rFonts w:ascii="Times New Roman" w:eastAsia="Calibri" w:hAnsi="Times New Roman"/>
          <w:color w:val="FF0000"/>
        </w:rPr>
      </w:pPr>
    </w:p>
    <w:p w:rsidR="00FC0D89" w:rsidRDefault="00FC0D89" w:rsidP="00FC0D89">
      <w:pPr>
        <w:rPr>
          <w:rFonts w:ascii="Times New Roman" w:eastAsia="Calibri" w:hAnsi="Times New Roman"/>
          <w:color w:val="FF0000"/>
        </w:rPr>
      </w:pPr>
    </w:p>
    <w:p w:rsidR="00FC0D89" w:rsidRDefault="00FC0D89" w:rsidP="00FC0D89">
      <w:pPr>
        <w:rPr>
          <w:rFonts w:ascii="Times New Roman" w:eastAsia="Calibri" w:hAnsi="Times New Roman"/>
          <w:color w:val="FF0000"/>
        </w:rPr>
      </w:pPr>
    </w:p>
    <w:p w:rsidR="00FC0D89" w:rsidRDefault="00FC0D89" w:rsidP="00FC0D89">
      <w:pPr>
        <w:rPr>
          <w:rFonts w:ascii="Times New Roman" w:eastAsia="Calibri" w:hAnsi="Times New Roman"/>
          <w:color w:val="FF0000"/>
        </w:rPr>
      </w:pPr>
    </w:p>
    <w:p w:rsidR="00FC0D89" w:rsidRDefault="00FC0D89" w:rsidP="00FC0D89">
      <w:pPr>
        <w:rPr>
          <w:rFonts w:ascii="Times New Roman" w:eastAsia="Calibri" w:hAnsi="Times New Roman"/>
          <w:color w:val="FF0000"/>
        </w:rPr>
      </w:pPr>
    </w:p>
    <w:p w:rsidR="00FC0D89" w:rsidRPr="00C6192F" w:rsidRDefault="00FC0D89" w:rsidP="00FC0D89">
      <w:pPr>
        <w:rPr>
          <w:rFonts w:ascii="Times New Roman" w:eastAsia="Calibri" w:hAnsi="Times New Roman"/>
          <w:color w:val="FF0000"/>
        </w:rPr>
      </w:pPr>
    </w:p>
    <w:p w:rsidR="00FC0D89" w:rsidRPr="00AD2D86" w:rsidRDefault="00FC0D89" w:rsidP="00AD2D86">
      <w:pPr>
        <w:pStyle w:val="Heading1"/>
        <w:rPr>
          <w:sz w:val="24"/>
        </w:rPr>
      </w:pPr>
      <w:bookmarkStart w:id="119" w:name="_Toc423804958"/>
      <w:bookmarkStart w:id="120" w:name="_Toc423805189"/>
      <w:bookmarkStart w:id="121" w:name="_Toc423805268"/>
      <w:bookmarkStart w:id="122" w:name="_Toc423805347"/>
      <w:bookmarkStart w:id="123" w:name="_Toc423805540"/>
      <w:bookmarkStart w:id="124" w:name="_Toc424058041"/>
      <w:bookmarkStart w:id="125" w:name="_Toc424061053"/>
      <w:bookmarkStart w:id="126" w:name="_Toc51579376"/>
      <w:bookmarkStart w:id="127" w:name="_Toc115077415"/>
      <w:bookmarkStart w:id="128" w:name="_Toc145325922"/>
      <w:r w:rsidRPr="00AD2D86">
        <w:rPr>
          <w:sz w:val="24"/>
          <w:lang w:val="en-GB"/>
        </w:rPr>
        <w:lastRenderedPageBreak/>
        <w:t xml:space="preserve">III </w:t>
      </w:r>
      <w:r w:rsidRPr="00AD2D86">
        <w:rPr>
          <w:sz w:val="24"/>
        </w:rPr>
        <w:t>РЕЗУЛТАТИ ОБРАЗОВНО-ВАСПИТНОГ РАДА</w:t>
      </w:r>
      <w:bookmarkEnd w:id="119"/>
      <w:bookmarkEnd w:id="120"/>
      <w:bookmarkEnd w:id="121"/>
      <w:bookmarkEnd w:id="122"/>
      <w:bookmarkEnd w:id="123"/>
      <w:bookmarkEnd w:id="124"/>
      <w:bookmarkEnd w:id="125"/>
      <w:bookmarkEnd w:id="126"/>
      <w:bookmarkEnd w:id="127"/>
      <w:bookmarkEnd w:id="128"/>
    </w:p>
    <w:p w:rsidR="00FC0D89" w:rsidRPr="00543599" w:rsidRDefault="00FC0D89" w:rsidP="00FC0D89">
      <w:pPr>
        <w:spacing w:after="0" w:line="240" w:lineRule="auto"/>
        <w:jc w:val="center"/>
        <w:rPr>
          <w:rFonts w:ascii="Times New Roman" w:hAnsi="Times New Roman"/>
          <w:b/>
          <w:color w:val="FF0000"/>
          <w:sz w:val="24"/>
          <w:szCs w:val="24"/>
        </w:rPr>
      </w:pPr>
    </w:p>
    <w:p w:rsidR="00FC0D89" w:rsidRPr="00543599" w:rsidRDefault="00FC0D89" w:rsidP="00FC0D89">
      <w:pPr>
        <w:spacing w:after="0" w:line="240" w:lineRule="auto"/>
        <w:jc w:val="center"/>
        <w:rPr>
          <w:rFonts w:ascii="Times New Roman" w:hAnsi="Times New Roman"/>
          <w:b/>
          <w:color w:val="FF0000"/>
          <w:sz w:val="24"/>
          <w:szCs w:val="24"/>
        </w:rPr>
      </w:pPr>
    </w:p>
    <w:p w:rsidR="00FC0D89" w:rsidRPr="00FC0D89" w:rsidRDefault="00FC0D89" w:rsidP="00AD2D86">
      <w:pPr>
        <w:pStyle w:val="Heading2"/>
      </w:pPr>
      <w:bookmarkStart w:id="129" w:name="_Toc423804959"/>
      <w:bookmarkStart w:id="130" w:name="_Toc423805190"/>
      <w:bookmarkStart w:id="131" w:name="_Toc423805269"/>
      <w:bookmarkStart w:id="132" w:name="_Toc423805348"/>
      <w:bookmarkStart w:id="133" w:name="_Toc423805541"/>
      <w:bookmarkStart w:id="134" w:name="_Toc424058042"/>
      <w:bookmarkStart w:id="135" w:name="_Toc424061054"/>
      <w:bookmarkStart w:id="136" w:name="_Toc51579377"/>
      <w:bookmarkStart w:id="137" w:name="_Toc115077416"/>
      <w:bookmarkStart w:id="138" w:name="_Toc145325923"/>
      <w:r w:rsidRPr="00FC0D89">
        <w:t>3.1. Општи успех ученика</w:t>
      </w:r>
      <w:bookmarkEnd w:id="129"/>
      <w:bookmarkEnd w:id="130"/>
      <w:bookmarkEnd w:id="131"/>
      <w:bookmarkEnd w:id="132"/>
      <w:bookmarkEnd w:id="133"/>
      <w:bookmarkEnd w:id="134"/>
      <w:bookmarkEnd w:id="135"/>
      <w:bookmarkEnd w:id="136"/>
      <w:bookmarkEnd w:id="137"/>
      <w:bookmarkEnd w:id="138"/>
    </w:p>
    <w:p w:rsidR="00FC0D89" w:rsidRPr="0025079A" w:rsidRDefault="00FC0D89" w:rsidP="00FC0D89">
      <w:pPr>
        <w:spacing w:after="0" w:line="240" w:lineRule="auto"/>
        <w:jc w:val="center"/>
        <w:rPr>
          <w:rFonts w:ascii="Times New Roman" w:hAnsi="Times New Roman"/>
          <w:b/>
          <w:sz w:val="24"/>
          <w:szCs w:val="24"/>
        </w:rPr>
      </w:pPr>
    </w:p>
    <w:p w:rsidR="00FC0D89" w:rsidRPr="0025079A" w:rsidRDefault="00FC0D89" w:rsidP="00FC0D89">
      <w:pPr>
        <w:spacing w:after="0" w:line="240" w:lineRule="auto"/>
        <w:ind w:firstLine="720"/>
        <w:jc w:val="both"/>
        <w:rPr>
          <w:rFonts w:ascii="Times New Roman" w:hAnsi="Times New Roman"/>
          <w:sz w:val="24"/>
          <w:szCs w:val="24"/>
          <w:lang w:val="ru-RU"/>
        </w:rPr>
      </w:pPr>
      <w:r w:rsidRPr="0025079A">
        <w:rPr>
          <w:rFonts w:ascii="Times New Roman" w:hAnsi="Times New Roman"/>
          <w:sz w:val="24"/>
          <w:szCs w:val="24"/>
          <w:lang w:val="ru-RU"/>
        </w:rPr>
        <w:t>Стручни органи школе су на свим класификационим периодима у току школске године разматрали постигнућа ученика и предлагали мере за побољшање успеха. Сви ученици су редовно оцењивани у току школске године.</w:t>
      </w:r>
    </w:p>
    <w:p w:rsidR="00FC0D89" w:rsidRPr="00543599" w:rsidRDefault="00FC0D89" w:rsidP="00FC0D89">
      <w:pPr>
        <w:spacing w:after="0" w:line="240" w:lineRule="auto"/>
        <w:ind w:firstLine="720"/>
        <w:jc w:val="both"/>
        <w:rPr>
          <w:rFonts w:ascii="Times New Roman" w:hAnsi="Times New Roman"/>
          <w:color w:val="FF0000"/>
          <w:sz w:val="24"/>
          <w:szCs w:val="24"/>
          <w:lang w:val="ru-RU"/>
        </w:rPr>
      </w:pPr>
    </w:p>
    <w:p w:rsidR="00FC0D89" w:rsidRPr="00543599" w:rsidRDefault="00FC0D89" w:rsidP="00FC0D89">
      <w:pPr>
        <w:spacing w:after="0" w:line="240" w:lineRule="auto"/>
        <w:ind w:firstLine="720"/>
        <w:jc w:val="both"/>
        <w:rPr>
          <w:rFonts w:ascii="Times New Roman" w:hAnsi="Times New Roman"/>
          <w:color w:val="FF0000"/>
          <w:sz w:val="24"/>
          <w:szCs w:val="24"/>
          <w:lang w:val="ru-RU"/>
        </w:rPr>
      </w:pPr>
    </w:p>
    <w:p w:rsidR="00FC0D89" w:rsidRPr="00543599" w:rsidRDefault="00FC0D89" w:rsidP="00FC0D89">
      <w:pPr>
        <w:spacing w:after="0" w:line="240" w:lineRule="auto"/>
        <w:ind w:firstLine="720"/>
        <w:jc w:val="both"/>
        <w:rPr>
          <w:rFonts w:ascii="Times New Roman" w:hAnsi="Times New Roman"/>
          <w:color w:val="FF0000"/>
          <w:sz w:val="24"/>
          <w:szCs w:val="24"/>
          <w:lang w:val="ru-RU"/>
        </w:rPr>
      </w:pPr>
    </w:p>
    <w:p w:rsidR="00FC0D89" w:rsidRPr="00B71646" w:rsidRDefault="00FC0D89" w:rsidP="00FC0D89">
      <w:pPr>
        <w:spacing w:after="0" w:line="240" w:lineRule="auto"/>
        <w:ind w:firstLine="720"/>
        <w:jc w:val="center"/>
        <w:rPr>
          <w:rFonts w:ascii="Times New Roman" w:hAnsi="Times New Roman"/>
          <w:sz w:val="24"/>
          <w:szCs w:val="24"/>
          <w:lang w:val="ru-RU"/>
        </w:rPr>
      </w:pPr>
      <w:r w:rsidRPr="00B71646">
        <w:rPr>
          <w:rFonts w:ascii="Times New Roman" w:hAnsi="Times New Roman"/>
          <w:sz w:val="24"/>
          <w:szCs w:val="24"/>
          <w:lang w:val="ru-RU"/>
        </w:rPr>
        <w:t>Успех ученика првог циклуса:</w:t>
      </w:r>
    </w:p>
    <w:p w:rsidR="00FC0D89" w:rsidRPr="00543599" w:rsidRDefault="00FC0D89" w:rsidP="00FC0D89">
      <w:pPr>
        <w:pStyle w:val="Heading1"/>
        <w:rPr>
          <w:color w:val="FF0000"/>
          <w:lang w:val="ru-RU"/>
        </w:rPr>
      </w:pPr>
      <w:bookmarkStart w:id="139" w:name="_Toc145325924"/>
      <w:r w:rsidRPr="00B71646">
        <w:rPr>
          <w:noProof/>
          <w:u w:val="none"/>
          <w:lang w:val="en-US"/>
        </w:rPr>
        <w:drawing>
          <wp:inline distT="0" distB="0" distL="0" distR="0" wp14:anchorId="3C827800" wp14:editId="74426972">
            <wp:extent cx="4457700" cy="2774293"/>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139"/>
    </w:p>
    <w:p w:rsidR="00FC0D89" w:rsidRPr="003A5BCA" w:rsidRDefault="00FC0D89" w:rsidP="00FC0D89">
      <w:pPr>
        <w:spacing w:after="0" w:line="240" w:lineRule="auto"/>
        <w:ind w:firstLine="720"/>
        <w:jc w:val="center"/>
        <w:rPr>
          <w:rFonts w:ascii="Times New Roman" w:hAnsi="Times New Roman"/>
          <w:sz w:val="24"/>
          <w:szCs w:val="24"/>
          <w:lang w:val="ru-RU"/>
        </w:rPr>
      </w:pPr>
    </w:p>
    <w:p w:rsidR="00FC0D89" w:rsidRPr="003A5BCA" w:rsidRDefault="00FC0D89" w:rsidP="00FC0D89">
      <w:pPr>
        <w:spacing w:after="0" w:line="240" w:lineRule="auto"/>
        <w:jc w:val="both"/>
        <w:rPr>
          <w:rFonts w:ascii="Times New Roman" w:hAnsi="Times New Roman"/>
          <w:noProof/>
          <w:sz w:val="24"/>
          <w:szCs w:val="24"/>
          <w:lang w:val="ru-RU"/>
        </w:rPr>
      </w:pPr>
    </w:p>
    <w:p w:rsidR="00FC0D89" w:rsidRPr="003A5BCA" w:rsidRDefault="00FC0D89" w:rsidP="00FC0D89">
      <w:pPr>
        <w:rPr>
          <w:rFonts w:ascii="Times New Roman" w:hAnsi="Times New Roman"/>
        </w:rPr>
      </w:pPr>
    </w:p>
    <w:p w:rsidR="00FC0D89" w:rsidRPr="00B71646" w:rsidRDefault="00FC0D89" w:rsidP="00FC0D89">
      <w:pPr>
        <w:jc w:val="center"/>
        <w:rPr>
          <w:rFonts w:ascii="Times New Roman" w:hAnsi="Times New Roman"/>
          <w:lang w:val="sr-Latn-RS"/>
        </w:rPr>
      </w:pPr>
      <w:r>
        <w:rPr>
          <w:noProof/>
        </w:rPr>
        <w:lastRenderedPageBreak/>
        <w:drawing>
          <wp:inline distT="0" distB="0" distL="0" distR="0" wp14:anchorId="5F3D0DE5" wp14:editId="444AE7A1">
            <wp:extent cx="4219575" cy="28575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0D89" w:rsidRPr="003A5BCA" w:rsidRDefault="00FC0D89" w:rsidP="00FC0D89">
      <w:pPr>
        <w:spacing w:after="0" w:line="240" w:lineRule="auto"/>
        <w:jc w:val="both"/>
        <w:rPr>
          <w:rFonts w:ascii="Times New Roman" w:hAnsi="Times New Roman"/>
          <w:noProof/>
          <w:color w:val="FF0000"/>
          <w:sz w:val="24"/>
          <w:szCs w:val="24"/>
        </w:rPr>
      </w:pPr>
    </w:p>
    <w:p w:rsidR="00FC0D89" w:rsidRPr="003A5BCA" w:rsidRDefault="00FC0D89" w:rsidP="00FC0D89">
      <w:pPr>
        <w:spacing w:after="0" w:line="240" w:lineRule="auto"/>
        <w:jc w:val="both"/>
        <w:rPr>
          <w:rFonts w:ascii="Times New Roman" w:hAnsi="Times New Roman"/>
          <w:noProof/>
          <w:color w:val="FF0000"/>
          <w:sz w:val="24"/>
          <w:szCs w:val="24"/>
        </w:rPr>
      </w:pPr>
    </w:p>
    <w:p w:rsidR="00FC0D89" w:rsidRPr="003952D0" w:rsidRDefault="00FC0D89" w:rsidP="00FC0D89">
      <w:pPr>
        <w:spacing w:after="0" w:line="240" w:lineRule="auto"/>
        <w:ind w:firstLine="720"/>
        <w:jc w:val="center"/>
        <w:rPr>
          <w:rFonts w:ascii="Times New Roman" w:hAnsi="Times New Roman"/>
          <w:sz w:val="24"/>
          <w:szCs w:val="24"/>
          <w:lang w:val="ru-RU"/>
        </w:rPr>
      </w:pPr>
      <w:r w:rsidRPr="003952D0">
        <w:rPr>
          <w:rFonts w:ascii="Times New Roman" w:hAnsi="Times New Roman"/>
          <w:sz w:val="24"/>
          <w:szCs w:val="24"/>
          <w:lang w:val="ru-RU"/>
        </w:rPr>
        <w:t>Успех ученика другог циклуса образовања:</w:t>
      </w:r>
    </w:p>
    <w:p w:rsidR="00FC0D89" w:rsidRPr="003952D0" w:rsidRDefault="00FC0D89" w:rsidP="00FC0D89">
      <w:pPr>
        <w:spacing w:after="0" w:line="240" w:lineRule="auto"/>
        <w:ind w:firstLine="720"/>
        <w:jc w:val="center"/>
        <w:rPr>
          <w:rFonts w:ascii="Times New Roman" w:hAnsi="Times New Roman"/>
          <w:sz w:val="24"/>
          <w:szCs w:val="24"/>
          <w:lang w:val="ru-RU"/>
        </w:rPr>
      </w:pPr>
    </w:p>
    <w:p w:rsidR="00FC0D89" w:rsidRDefault="00FC0D89" w:rsidP="00FC0D89">
      <w:pPr>
        <w:spacing w:after="0" w:line="240" w:lineRule="auto"/>
        <w:ind w:firstLine="720"/>
        <w:jc w:val="center"/>
        <w:rPr>
          <w:rFonts w:ascii="Times New Roman" w:hAnsi="Times New Roman"/>
          <w:sz w:val="24"/>
          <w:szCs w:val="24"/>
          <w:lang w:val="ru-RU"/>
        </w:rPr>
      </w:pPr>
      <w:r>
        <w:rPr>
          <w:noProof/>
        </w:rPr>
        <w:drawing>
          <wp:inline distT="0" distB="0" distL="0" distR="0" wp14:anchorId="7B4115D4" wp14:editId="0AEF5AAF">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0D89" w:rsidRDefault="00FC0D89" w:rsidP="00FC0D89">
      <w:pPr>
        <w:spacing w:after="0" w:line="240" w:lineRule="auto"/>
        <w:ind w:firstLine="720"/>
        <w:jc w:val="center"/>
        <w:rPr>
          <w:rFonts w:ascii="Times New Roman" w:hAnsi="Times New Roman"/>
          <w:sz w:val="24"/>
          <w:szCs w:val="24"/>
          <w:lang w:val="ru-RU"/>
        </w:rPr>
      </w:pPr>
    </w:p>
    <w:p w:rsidR="00FC0D89" w:rsidRDefault="00FC0D89" w:rsidP="00FC0D89">
      <w:pPr>
        <w:spacing w:after="0" w:line="240" w:lineRule="auto"/>
        <w:ind w:firstLine="720"/>
        <w:jc w:val="center"/>
        <w:rPr>
          <w:rFonts w:ascii="Times New Roman" w:hAnsi="Times New Roman"/>
          <w:sz w:val="24"/>
          <w:szCs w:val="24"/>
          <w:lang w:val="ru-RU"/>
        </w:rPr>
      </w:pPr>
    </w:p>
    <w:p w:rsidR="00FC0D89" w:rsidRDefault="00FC0D89" w:rsidP="00FC0D89">
      <w:pPr>
        <w:spacing w:after="0" w:line="240" w:lineRule="auto"/>
        <w:ind w:firstLine="720"/>
        <w:jc w:val="center"/>
        <w:rPr>
          <w:rFonts w:ascii="Times New Roman" w:hAnsi="Times New Roman"/>
          <w:sz w:val="24"/>
          <w:szCs w:val="24"/>
          <w:lang w:val="ru-RU"/>
        </w:rPr>
      </w:pPr>
    </w:p>
    <w:p w:rsidR="00FC0D89" w:rsidRDefault="00FC0D89" w:rsidP="00FC0D89">
      <w:pPr>
        <w:spacing w:after="0" w:line="240" w:lineRule="auto"/>
        <w:ind w:firstLine="720"/>
        <w:jc w:val="center"/>
        <w:rPr>
          <w:rFonts w:ascii="Times New Roman" w:hAnsi="Times New Roman"/>
          <w:sz w:val="24"/>
          <w:szCs w:val="24"/>
          <w:lang w:val="ru-RU"/>
        </w:rPr>
      </w:pPr>
    </w:p>
    <w:p w:rsidR="00FC0D89" w:rsidRPr="003A5BCA" w:rsidRDefault="00FC0D89" w:rsidP="00FC0D89">
      <w:pPr>
        <w:spacing w:after="0" w:line="240" w:lineRule="auto"/>
        <w:ind w:firstLine="720"/>
        <w:jc w:val="center"/>
        <w:rPr>
          <w:rFonts w:ascii="Times New Roman" w:hAnsi="Times New Roman"/>
          <w:sz w:val="24"/>
          <w:szCs w:val="24"/>
          <w:lang w:val="ru-RU"/>
        </w:rPr>
      </w:pPr>
      <w:r>
        <w:rPr>
          <w:noProof/>
        </w:rPr>
        <w:lastRenderedPageBreak/>
        <w:drawing>
          <wp:inline distT="0" distB="0" distL="0" distR="0" wp14:anchorId="1B769802" wp14:editId="2FB2538D">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0D89" w:rsidRPr="003A5BCA" w:rsidRDefault="00FC0D89" w:rsidP="00FC0D89">
      <w:pPr>
        <w:spacing w:after="0" w:line="240" w:lineRule="auto"/>
        <w:ind w:firstLine="720"/>
        <w:jc w:val="center"/>
        <w:rPr>
          <w:rFonts w:ascii="Times New Roman" w:hAnsi="Times New Roman"/>
          <w:sz w:val="24"/>
          <w:szCs w:val="24"/>
          <w:lang w:val="ru-RU"/>
        </w:rPr>
      </w:pPr>
    </w:p>
    <w:p w:rsidR="00FC0D89" w:rsidRPr="003A5BCA" w:rsidRDefault="00FC0D89" w:rsidP="00FC0D89">
      <w:pPr>
        <w:spacing w:after="0" w:line="240" w:lineRule="auto"/>
        <w:jc w:val="center"/>
        <w:rPr>
          <w:rFonts w:ascii="Times New Roman" w:hAnsi="Times New Roman"/>
          <w:noProof/>
          <w:color w:val="FF0000"/>
          <w:sz w:val="24"/>
          <w:szCs w:val="24"/>
        </w:rPr>
      </w:pPr>
    </w:p>
    <w:p w:rsidR="00FC0D89" w:rsidRPr="003A5BCA" w:rsidRDefault="00FC0D89" w:rsidP="00FC0D89">
      <w:pPr>
        <w:spacing w:after="0" w:line="240" w:lineRule="auto"/>
        <w:jc w:val="center"/>
        <w:rPr>
          <w:rFonts w:ascii="Times New Roman" w:hAnsi="Times New Roman"/>
          <w:noProof/>
          <w:color w:val="FF0000"/>
          <w:sz w:val="24"/>
          <w:szCs w:val="24"/>
          <w:lang w:val="ru-RU"/>
        </w:rPr>
      </w:pPr>
    </w:p>
    <w:p w:rsidR="00FC0D89" w:rsidRPr="003A5BCA" w:rsidRDefault="00FC0D89" w:rsidP="00FC0D89">
      <w:pPr>
        <w:spacing w:after="0" w:line="240" w:lineRule="auto"/>
        <w:jc w:val="center"/>
        <w:rPr>
          <w:rFonts w:ascii="Times New Roman" w:hAnsi="Times New Roman"/>
          <w:noProof/>
          <w:color w:val="FF0000"/>
          <w:sz w:val="24"/>
          <w:szCs w:val="24"/>
          <w:lang w:val="ru-RU"/>
        </w:rPr>
      </w:pPr>
    </w:p>
    <w:p w:rsidR="00FC0D89" w:rsidRPr="003A5BCA" w:rsidRDefault="00FC0D89" w:rsidP="00FC0D89">
      <w:pPr>
        <w:rPr>
          <w:rFonts w:ascii="Times New Roman" w:hAnsi="Times New Roman"/>
          <w:sz w:val="20"/>
          <w:szCs w:val="20"/>
          <w:lang w:val="sr-Cyrl-CS"/>
        </w:rPr>
      </w:pPr>
    </w:p>
    <w:p w:rsidR="00FC0D89" w:rsidRPr="003A5BCA" w:rsidRDefault="00FC0D89" w:rsidP="00FC0D89">
      <w:pPr>
        <w:spacing w:after="0" w:line="240" w:lineRule="auto"/>
        <w:jc w:val="both"/>
        <w:rPr>
          <w:rFonts w:ascii="Times New Roman" w:hAnsi="Times New Roman"/>
          <w:sz w:val="24"/>
          <w:szCs w:val="24"/>
          <w:lang w:val="sr-Cyrl-CS"/>
        </w:rPr>
      </w:pPr>
      <w:r w:rsidRPr="003A5BCA">
        <w:rPr>
          <w:rFonts w:ascii="Times New Roman" w:hAnsi="Times New Roman"/>
          <w:sz w:val="24"/>
          <w:szCs w:val="24"/>
          <w:u w:val="single"/>
          <w:lang w:val="sr-Cyrl-CS"/>
        </w:rPr>
        <w:t xml:space="preserve">Ученици </w:t>
      </w:r>
      <w:r w:rsidRPr="003A5BCA">
        <w:rPr>
          <w:rFonts w:ascii="Times New Roman" w:hAnsi="Times New Roman"/>
          <w:sz w:val="24"/>
          <w:szCs w:val="24"/>
          <w:u w:val="single"/>
        </w:rPr>
        <w:t>VIII</w:t>
      </w:r>
      <w:r w:rsidRPr="003A5BCA">
        <w:rPr>
          <w:rFonts w:ascii="Times New Roman" w:hAnsi="Times New Roman"/>
          <w:sz w:val="24"/>
          <w:szCs w:val="24"/>
          <w:u w:val="single"/>
          <w:lang w:val="sr-Cyrl-CS"/>
        </w:rPr>
        <w:t xml:space="preserve">  разреда постигли су следеће дипломе и награде</w:t>
      </w:r>
      <w:r w:rsidRPr="003A5BCA">
        <w:rPr>
          <w:rFonts w:ascii="Times New Roman" w:hAnsi="Times New Roman"/>
          <w:sz w:val="24"/>
          <w:szCs w:val="24"/>
          <w:lang w:val="sr-Cyrl-CS"/>
        </w:rPr>
        <w:t>:</w:t>
      </w:r>
    </w:p>
    <w:p w:rsidR="00FC0D89" w:rsidRPr="003A5BCA" w:rsidRDefault="00FC0D89" w:rsidP="00FC0D89">
      <w:pPr>
        <w:spacing w:after="0" w:line="240" w:lineRule="auto"/>
        <w:ind w:firstLine="720"/>
        <w:jc w:val="both"/>
        <w:rPr>
          <w:rFonts w:ascii="Times New Roman" w:hAnsi="Times New Roman"/>
          <w:b/>
          <w:sz w:val="24"/>
          <w:szCs w:val="24"/>
          <w:lang w:val="sr-Cyrl-CS"/>
        </w:rPr>
      </w:pPr>
    </w:p>
    <w:p w:rsidR="00FC0D89" w:rsidRDefault="00FC0D89" w:rsidP="00FC0D89">
      <w:pPr>
        <w:numPr>
          <w:ilvl w:val="0"/>
          <w:numId w:val="5"/>
        </w:numPr>
        <w:spacing w:after="0" w:line="240" w:lineRule="auto"/>
        <w:jc w:val="both"/>
        <w:rPr>
          <w:rFonts w:ascii="Times New Roman" w:hAnsi="Times New Roman"/>
          <w:sz w:val="24"/>
          <w:szCs w:val="24"/>
        </w:rPr>
      </w:pPr>
      <w:r w:rsidRPr="003A5BCA">
        <w:rPr>
          <w:rFonts w:ascii="Times New Roman" w:hAnsi="Times New Roman"/>
          <w:sz w:val="24"/>
          <w:szCs w:val="24"/>
          <w:lang w:val="sr-Cyrl-CS"/>
        </w:rPr>
        <w:t>Међу ученицима осмог разреда услов за диплому „Вук Караџи</w:t>
      </w:r>
      <w:r>
        <w:rPr>
          <w:rFonts w:ascii="Times New Roman" w:hAnsi="Times New Roman"/>
          <w:sz w:val="24"/>
          <w:szCs w:val="24"/>
          <w:lang w:val="sr-Cyrl-CS"/>
        </w:rPr>
        <w:t xml:space="preserve">ћ“ није стекао ни један ученик. </w:t>
      </w:r>
      <w:r w:rsidRPr="00543599">
        <w:rPr>
          <w:rFonts w:ascii="Times New Roman" w:hAnsi="Times New Roman"/>
          <w:sz w:val="24"/>
          <w:szCs w:val="24"/>
        </w:rPr>
        <w:t>Учеником генерације проглашен је</w:t>
      </w:r>
      <w:r w:rsidRPr="00543599">
        <w:rPr>
          <w:rFonts w:ascii="Times New Roman" w:hAnsi="Times New Roman"/>
          <w:sz w:val="24"/>
          <w:szCs w:val="24"/>
          <w:lang w:val="sr-Cyrl-RS"/>
        </w:rPr>
        <w:t xml:space="preserve"> Немања Грујић</w:t>
      </w:r>
      <w:r w:rsidRPr="00543599">
        <w:rPr>
          <w:rFonts w:ascii="Times New Roman" w:hAnsi="Times New Roman"/>
          <w:sz w:val="24"/>
          <w:szCs w:val="24"/>
        </w:rPr>
        <w:t>.</w:t>
      </w:r>
    </w:p>
    <w:p w:rsidR="00FC0D89" w:rsidRPr="00543599" w:rsidRDefault="00FC0D89" w:rsidP="00FC0D89">
      <w:pPr>
        <w:numPr>
          <w:ilvl w:val="0"/>
          <w:numId w:val="5"/>
        </w:numPr>
        <w:spacing w:after="0" w:line="240" w:lineRule="auto"/>
        <w:jc w:val="both"/>
        <w:rPr>
          <w:rFonts w:ascii="Times New Roman" w:hAnsi="Times New Roman"/>
          <w:sz w:val="24"/>
          <w:szCs w:val="24"/>
        </w:rPr>
      </w:pPr>
      <w:r>
        <w:rPr>
          <w:rFonts w:ascii="Times New Roman" w:hAnsi="Times New Roman"/>
          <w:sz w:val="24"/>
          <w:szCs w:val="24"/>
          <w:lang w:val="sr-Cyrl-RS"/>
        </w:rPr>
        <w:t>Четворо ученика понело је четири дипломе „Доситеј Обрадовић“:</w:t>
      </w:r>
    </w:p>
    <w:tbl>
      <w:tblPr>
        <w:tblStyle w:val="TableGrid"/>
        <w:tblW w:w="0" w:type="auto"/>
        <w:tblLook w:val="04A0" w:firstRow="1" w:lastRow="0" w:firstColumn="1" w:lastColumn="0" w:noHBand="0" w:noVBand="1"/>
      </w:tblPr>
      <w:tblGrid>
        <w:gridCol w:w="4698"/>
        <w:gridCol w:w="4698"/>
      </w:tblGrid>
      <w:tr w:rsidR="00FC0D89" w:rsidTr="00253B56">
        <w:tc>
          <w:tcPr>
            <w:tcW w:w="4698" w:type="dxa"/>
          </w:tcPr>
          <w:p w:rsidR="00FC0D89" w:rsidRPr="00543599" w:rsidRDefault="00FC0D89" w:rsidP="00253B56">
            <w:pPr>
              <w:spacing w:after="0" w:line="240" w:lineRule="auto"/>
              <w:jc w:val="both"/>
              <w:rPr>
                <w:rFonts w:ascii="Times New Roman" w:hAnsi="Times New Roman"/>
                <w:b/>
                <w:sz w:val="24"/>
                <w:szCs w:val="24"/>
                <w:lang w:val="sr-Cyrl-RS"/>
              </w:rPr>
            </w:pPr>
            <w:r w:rsidRPr="00543599">
              <w:rPr>
                <w:rFonts w:ascii="Times New Roman" w:hAnsi="Times New Roman"/>
                <w:b/>
                <w:sz w:val="24"/>
                <w:szCs w:val="24"/>
                <w:lang w:val="sr-Cyrl-RS"/>
              </w:rPr>
              <w:t>Име и презиме ученика</w:t>
            </w:r>
          </w:p>
        </w:tc>
        <w:tc>
          <w:tcPr>
            <w:tcW w:w="4698" w:type="dxa"/>
          </w:tcPr>
          <w:p w:rsidR="00FC0D89" w:rsidRPr="00543599" w:rsidRDefault="00FC0D89" w:rsidP="00253B56">
            <w:pPr>
              <w:spacing w:after="0" w:line="240" w:lineRule="auto"/>
              <w:jc w:val="both"/>
              <w:rPr>
                <w:rFonts w:ascii="Times New Roman" w:hAnsi="Times New Roman"/>
                <w:b/>
                <w:sz w:val="24"/>
                <w:szCs w:val="24"/>
                <w:lang w:val="sr-Cyrl-RS"/>
              </w:rPr>
            </w:pPr>
            <w:r w:rsidRPr="00543599">
              <w:rPr>
                <w:rFonts w:ascii="Times New Roman" w:hAnsi="Times New Roman"/>
                <w:b/>
                <w:sz w:val="24"/>
                <w:szCs w:val="24"/>
                <w:lang w:val="sr-Cyrl-RS"/>
              </w:rPr>
              <w:t>Диплома „Доситеј Обрадовић“</w:t>
            </w:r>
          </w:p>
        </w:tc>
      </w:tr>
      <w:tr w:rsidR="00FC0D89" w:rsidTr="00253B56">
        <w:tc>
          <w:tcPr>
            <w:tcW w:w="4698" w:type="dxa"/>
          </w:tcPr>
          <w:p w:rsidR="00FC0D89" w:rsidRPr="00543599" w:rsidRDefault="00FC0D89" w:rsidP="00FC0D89">
            <w:pPr>
              <w:pStyle w:val="ListParagraph"/>
              <w:numPr>
                <w:ilvl w:val="0"/>
                <w:numId w:val="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Немања Грујић</w:t>
            </w:r>
          </w:p>
        </w:tc>
        <w:tc>
          <w:tcPr>
            <w:tcW w:w="4698" w:type="dxa"/>
          </w:tcPr>
          <w:p w:rsidR="00FC0D89" w:rsidRPr="00543599" w:rsidRDefault="00FC0D89" w:rsidP="00253B56">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Техника и технологија</w:t>
            </w:r>
          </w:p>
        </w:tc>
      </w:tr>
      <w:tr w:rsidR="00FC0D89" w:rsidTr="00253B56">
        <w:tc>
          <w:tcPr>
            <w:tcW w:w="4698" w:type="dxa"/>
          </w:tcPr>
          <w:p w:rsidR="00FC0D89" w:rsidRPr="00543599" w:rsidRDefault="00FC0D89" w:rsidP="00FC0D89">
            <w:pPr>
              <w:pStyle w:val="ListParagraph"/>
              <w:numPr>
                <w:ilvl w:val="0"/>
                <w:numId w:val="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Романица Турлеман</w:t>
            </w:r>
          </w:p>
        </w:tc>
        <w:tc>
          <w:tcPr>
            <w:tcW w:w="4698" w:type="dxa"/>
          </w:tcPr>
          <w:p w:rsidR="00FC0D89" w:rsidRPr="00543599" w:rsidRDefault="00FC0D89" w:rsidP="00253B56">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Немачки језик</w:t>
            </w:r>
          </w:p>
        </w:tc>
      </w:tr>
      <w:tr w:rsidR="00FC0D89" w:rsidTr="00253B56">
        <w:tc>
          <w:tcPr>
            <w:tcW w:w="4698" w:type="dxa"/>
          </w:tcPr>
          <w:p w:rsidR="00FC0D89" w:rsidRPr="00543599" w:rsidRDefault="00FC0D89" w:rsidP="00FC0D89">
            <w:pPr>
              <w:pStyle w:val="ListParagraph"/>
              <w:numPr>
                <w:ilvl w:val="0"/>
                <w:numId w:val="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Огњен Јовановић</w:t>
            </w:r>
          </w:p>
        </w:tc>
        <w:tc>
          <w:tcPr>
            <w:tcW w:w="4698" w:type="dxa"/>
          </w:tcPr>
          <w:p w:rsidR="00FC0D89" w:rsidRPr="00543599" w:rsidRDefault="00FC0D89" w:rsidP="00253B56">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Историја</w:t>
            </w:r>
          </w:p>
        </w:tc>
      </w:tr>
      <w:tr w:rsidR="00FC0D89" w:rsidTr="00253B56">
        <w:trPr>
          <w:trHeight w:val="400"/>
        </w:trPr>
        <w:tc>
          <w:tcPr>
            <w:tcW w:w="4698" w:type="dxa"/>
          </w:tcPr>
          <w:p w:rsidR="00FC0D89" w:rsidRPr="00543599" w:rsidRDefault="00FC0D89" w:rsidP="00FC0D89">
            <w:pPr>
              <w:pStyle w:val="ListParagraph"/>
              <w:numPr>
                <w:ilvl w:val="0"/>
                <w:numId w:val="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Алекса Жужињак </w:t>
            </w:r>
          </w:p>
        </w:tc>
        <w:tc>
          <w:tcPr>
            <w:tcW w:w="4698" w:type="dxa"/>
          </w:tcPr>
          <w:p w:rsidR="00FC0D89" w:rsidRPr="00543599" w:rsidRDefault="00FC0D89" w:rsidP="00253B56">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Физичко и здравствено васпитање</w:t>
            </w:r>
          </w:p>
        </w:tc>
      </w:tr>
    </w:tbl>
    <w:p w:rsidR="00FC0D89" w:rsidRPr="00543599" w:rsidRDefault="00FC0D89" w:rsidP="00FC0D89">
      <w:pPr>
        <w:spacing w:after="0" w:line="240" w:lineRule="auto"/>
        <w:ind w:left="720"/>
        <w:jc w:val="both"/>
        <w:rPr>
          <w:rFonts w:ascii="Times New Roman" w:hAnsi="Times New Roman"/>
          <w:sz w:val="24"/>
          <w:szCs w:val="24"/>
        </w:rPr>
      </w:pPr>
    </w:p>
    <w:p w:rsidR="00FC0D89" w:rsidRDefault="00FC0D89" w:rsidP="00FC0D89">
      <w:pPr>
        <w:spacing w:after="0" w:line="240" w:lineRule="auto"/>
        <w:jc w:val="both"/>
        <w:rPr>
          <w:rFonts w:ascii="Times New Roman" w:hAnsi="Times New Roman"/>
          <w:sz w:val="24"/>
          <w:szCs w:val="24"/>
          <w:lang w:val="sr-Cyrl-RS"/>
        </w:rPr>
      </w:pPr>
    </w:p>
    <w:p w:rsidR="00FC0D89" w:rsidRDefault="00FC0D89" w:rsidP="00FC0D89">
      <w:pPr>
        <w:spacing w:after="0" w:line="240" w:lineRule="auto"/>
        <w:jc w:val="both"/>
        <w:rPr>
          <w:rFonts w:ascii="Times New Roman" w:hAnsi="Times New Roman"/>
          <w:sz w:val="24"/>
          <w:szCs w:val="24"/>
          <w:lang w:val="sr-Cyrl-RS"/>
        </w:rPr>
      </w:pPr>
    </w:p>
    <w:p w:rsidR="00FC0D89" w:rsidRDefault="00FC0D89" w:rsidP="00FC0D89">
      <w:pPr>
        <w:spacing w:after="0" w:line="240" w:lineRule="auto"/>
        <w:jc w:val="both"/>
        <w:rPr>
          <w:rFonts w:ascii="Times New Roman" w:hAnsi="Times New Roman"/>
          <w:sz w:val="24"/>
          <w:szCs w:val="24"/>
          <w:lang w:val="sr-Cyrl-RS"/>
        </w:rPr>
      </w:pPr>
    </w:p>
    <w:p w:rsidR="00FC0D89" w:rsidRDefault="00FC0D89" w:rsidP="00FC0D89">
      <w:pPr>
        <w:spacing w:after="0" w:line="240" w:lineRule="auto"/>
        <w:jc w:val="both"/>
        <w:rPr>
          <w:rFonts w:ascii="Times New Roman" w:hAnsi="Times New Roman"/>
          <w:sz w:val="24"/>
          <w:szCs w:val="24"/>
          <w:lang w:val="sr-Cyrl-RS"/>
        </w:rPr>
      </w:pPr>
    </w:p>
    <w:p w:rsidR="00FC0D89" w:rsidRDefault="00FC0D89" w:rsidP="00FC0D89">
      <w:pPr>
        <w:spacing w:after="0" w:line="240" w:lineRule="auto"/>
        <w:jc w:val="both"/>
        <w:rPr>
          <w:rFonts w:ascii="Times New Roman" w:hAnsi="Times New Roman"/>
          <w:sz w:val="24"/>
          <w:szCs w:val="24"/>
          <w:lang w:val="sr-Cyrl-RS"/>
        </w:rPr>
      </w:pPr>
    </w:p>
    <w:p w:rsidR="00FC0D89" w:rsidRDefault="00FC0D89" w:rsidP="00FC0D89">
      <w:pPr>
        <w:spacing w:after="0" w:line="240" w:lineRule="auto"/>
        <w:jc w:val="both"/>
        <w:rPr>
          <w:rFonts w:ascii="Times New Roman" w:hAnsi="Times New Roman"/>
          <w:sz w:val="24"/>
          <w:szCs w:val="24"/>
          <w:lang w:val="sr-Cyrl-RS"/>
        </w:rPr>
      </w:pPr>
    </w:p>
    <w:p w:rsidR="00FC0D89" w:rsidRDefault="00FC0D89" w:rsidP="00FC0D89">
      <w:pPr>
        <w:spacing w:after="0" w:line="240" w:lineRule="auto"/>
        <w:jc w:val="both"/>
        <w:rPr>
          <w:rFonts w:ascii="Times New Roman" w:hAnsi="Times New Roman"/>
          <w:sz w:val="24"/>
          <w:szCs w:val="24"/>
          <w:lang w:val="sr-Cyrl-RS"/>
        </w:rPr>
      </w:pPr>
    </w:p>
    <w:p w:rsidR="00FC0D89" w:rsidRDefault="00FC0D89" w:rsidP="00FC0D89">
      <w:pPr>
        <w:spacing w:after="0" w:line="240" w:lineRule="auto"/>
        <w:jc w:val="both"/>
        <w:rPr>
          <w:rFonts w:ascii="Times New Roman" w:hAnsi="Times New Roman"/>
          <w:sz w:val="24"/>
          <w:szCs w:val="24"/>
          <w:lang w:val="sr-Cyrl-RS"/>
        </w:rPr>
      </w:pPr>
    </w:p>
    <w:p w:rsidR="00FC0D89" w:rsidRPr="003A5BCA" w:rsidRDefault="00FC0D89" w:rsidP="00FC0D89">
      <w:pPr>
        <w:spacing w:after="0" w:line="240" w:lineRule="auto"/>
        <w:jc w:val="both"/>
        <w:rPr>
          <w:rFonts w:ascii="Times New Roman" w:hAnsi="Times New Roman"/>
          <w:sz w:val="24"/>
          <w:szCs w:val="24"/>
          <w:lang w:val="sr-Cyrl-RS"/>
        </w:rPr>
      </w:pPr>
    </w:p>
    <w:p w:rsidR="00FC0D89" w:rsidRDefault="00FC0D89" w:rsidP="00FC0D89">
      <w:pPr>
        <w:spacing w:after="0" w:line="240" w:lineRule="auto"/>
        <w:jc w:val="both"/>
        <w:rPr>
          <w:rFonts w:ascii="Times New Roman" w:hAnsi="Times New Roman"/>
          <w:sz w:val="24"/>
          <w:szCs w:val="24"/>
          <w:lang w:val="sr-Cyrl-RS"/>
        </w:rPr>
      </w:pPr>
    </w:p>
    <w:p w:rsidR="00FC0D89" w:rsidRDefault="00FC0D89" w:rsidP="00FC0D89">
      <w:pPr>
        <w:spacing w:after="0" w:line="240" w:lineRule="auto"/>
        <w:jc w:val="both"/>
        <w:rPr>
          <w:rFonts w:ascii="Times New Roman" w:hAnsi="Times New Roman"/>
          <w:sz w:val="24"/>
          <w:szCs w:val="24"/>
          <w:lang w:val="sr-Cyrl-RS"/>
        </w:rPr>
      </w:pPr>
    </w:p>
    <w:p w:rsidR="00FC0D89" w:rsidRDefault="00FC0D89" w:rsidP="00FC0D89">
      <w:pPr>
        <w:spacing w:after="0" w:line="240" w:lineRule="auto"/>
        <w:jc w:val="both"/>
        <w:rPr>
          <w:rFonts w:ascii="Times New Roman" w:hAnsi="Times New Roman"/>
          <w:sz w:val="24"/>
          <w:szCs w:val="24"/>
          <w:lang w:val="sr-Cyrl-RS"/>
        </w:rPr>
      </w:pPr>
    </w:p>
    <w:p w:rsidR="00FC0D89" w:rsidRDefault="00FC0D89" w:rsidP="00FC0D89">
      <w:pPr>
        <w:spacing w:after="0" w:line="240" w:lineRule="auto"/>
        <w:jc w:val="both"/>
        <w:rPr>
          <w:rFonts w:ascii="Times New Roman" w:hAnsi="Times New Roman"/>
          <w:sz w:val="24"/>
          <w:szCs w:val="24"/>
          <w:lang w:val="sr-Cyrl-RS"/>
        </w:rPr>
      </w:pPr>
    </w:p>
    <w:p w:rsidR="00FC0D89" w:rsidRPr="003A5BCA" w:rsidRDefault="00FC0D89" w:rsidP="00FC0D89">
      <w:pPr>
        <w:spacing w:after="0" w:line="240" w:lineRule="auto"/>
        <w:jc w:val="both"/>
        <w:rPr>
          <w:rFonts w:ascii="Times New Roman" w:hAnsi="Times New Roman"/>
          <w:sz w:val="24"/>
          <w:szCs w:val="24"/>
          <w:lang w:val="sr-Cyrl-RS"/>
        </w:rPr>
      </w:pPr>
    </w:p>
    <w:p w:rsidR="00FC0D89" w:rsidRPr="00FC0D89" w:rsidRDefault="00FC0D89" w:rsidP="00AD2D86">
      <w:pPr>
        <w:pStyle w:val="Heading2"/>
        <w:rPr>
          <w:lang w:val="ru-RU"/>
        </w:rPr>
      </w:pPr>
      <w:bookmarkStart w:id="140" w:name="_Toc51579378"/>
      <w:bookmarkStart w:id="141" w:name="_Toc115077417"/>
      <w:bookmarkStart w:id="142" w:name="_Toc145325925"/>
      <w:r w:rsidRPr="00FC0D89">
        <w:lastRenderedPageBreak/>
        <w:t>3.2. Владање ученика и изостанци</w:t>
      </w:r>
      <w:bookmarkEnd w:id="140"/>
      <w:bookmarkEnd w:id="141"/>
      <w:bookmarkEnd w:id="142"/>
    </w:p>
    <w:p w:rsidR="00FC0D89" w:rsidRDefault="00FC0D89" w:rsidP="00FC0D89">
      <w:pPr>
        <w:spacing w:after="0" w:line="240" w:lineRule="auto"/>
        <w:jc w:val="both"/>
        <w:rPr>
          <w:rFonts w:ascii="Times New Roman" w:hAnsi="Times New Roman"/>
          <w:color w:val="FF0000"/>
          <w:sz w:val="24"/>
          <w:szCs w:val="24"/>
          <w:lang w:val="ru-RU"/>
        </w:rPr>
      </w:pPr>
    </w:p>
    <w:p w:rsidR="00FC0D89" w:rsidRPr="00543599" w:rsidRDefault="00FC0D89" w:rsidP="00FC0D89">
      <w:pPr>
        <w:spacing w:after="0" w:line="240" w:lineRule="auto"/>
        <w:jc w:val="both"/>
        <w:rPr>
          <w:rFonts w:ascii="Times New Roman" w:hAnsi="Times New Roman"/>
          <w:color w:val="FF0000"/>
          <w:sz w:val="24"/>
          <w:szCs w:val="24"/>
          <w:lang w:val="ru-RU"/>
        </w:rPr>
      </w:pPr>
    </w:p>
    <w:p w:rsidR="00FC0D89" w:rsidRPr="001032A9" w:rsidRDefault="00FC0D89" w:rsidP="00FC0D89">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ru-RU"/>
        </w:rPr>
        <w:t>У школској 2022/2023</w:t>
      </w:r>
      <w:r w:rsidRPr="001032A9">
        <w:rPr>
          <w:rFonts w:ascii="Times New Roman" w:hAnsi="Times New Roman"/>
          <w:sz w:val="24"/>
          <w:szCs w:val="24"/>
          <w:lang w:val="ru-RU"/>
        </w:rPr>
        <w:t xml:space="preserve">. години било је </w:t>
      </w:r>
      <w:r w:rsidRPr="001032A9">
        <w:rPr>
          <w:rFonts w:ascii="Times New Roman" w:hAnsi="Times New Roman"/>
          <w:sz w:val="24"/>
          <w:szCs w:val="24"/>
          <w:lang w:val="sr-Cyrl-RS"/>
        </w:rPr>
        <w:t xml:space="preserve">четворо </w:t>
      </w:r>
      <w:r w:rsidRPr="001032A9">
        <w:rPr>
          <w:rFonts w:ascii="Times New Roman" w:hAnsi="Times New Roman"/>
          <w:sz w:val="24"/>
          <w:szCs w:val="24"/>
          <w:lang w:val="ru-RU"/>
        </w:rPr>
        <w:t>ученика који су учествовали у васпитно-дисциплинском поступку.</w:t>
      </w:r>
      <w:r w:rsidRPr="00543599">
        <w:rPr>
          <w:rFonts w:ascii="Times New Roman" w:hAnsi="Times New Roman"/>
          <w:color w:val="FF0000"/>
          <w:sz w:val="24"/>
          <w:szCs w:val="24"/>
          <w:lang w:val="ru-RU"/>
        </w:rPr>
        <w:t xml:space="preserve"> </w:t>
      </w:r>
      <w:r>
        <w:rPr>
          <w:rFonts w:ascii="Times New Roman" w:hAnsi="Times New Roman"/>
          <w:sz w:val="24"/>
          <w:szCs w:val="24"/>
          <w:lang w:val="sr-Cyrl-RS"/>
        </w:rPr>
        <w:t xml:space="preserve">Васпитно-дисциплински поступак је за два ученика окончан смањењем оцене из владања, док је за двојицу ученика обустављен. </w:t>
      </w:r>
    </w:p>
    <w:p w:rsidR="00FC0D89" w:rsidRPr="003A5BCA" w:rsidRDefault="00FC0D89" w:rsidP="00FC0D89">
      <w:pPr>
        <w:spacing w:after="0" w:line="240" w:lineRule="auto"/>
        <w:ind w:firstLine="720"/>
        <w:jc w:val="both"/>
        <w:rPr>
          <w:rFonts w:ascii="Times New Roman" w:eastAsia="Calibri" w:hAnsi="Times New Roman"/>
          <w:color w:val="FF0000"/>
          <w:lang w:val="sr-Cyrl-CS"/>
        </w:rPr>
      </w:pPr>
    </w:p>
    <w:p w:rsidR="00FC0D89" w:rsidRPr="003A5BCA" w:rsidRDefault="00FC0D89" w:rsidP="00FC0D89">
      <w:pPr>
        <w:ind w:left="720"/>
        <w:contextualSpacing/>
        <w:jc w:val="center"/>
        <w:rPr>
          <w:rFonts w:ascii="Times New Roman" w:eastAsia="Calibri" w:hAnsi="Times New Roman"/>
          <w:color w:val="FF0000"/>
          <w:lang w:val="sr-Cyrl-CS"/>
        </w:rPr>
      </w:pPr>
    </w:p>
    <w:p w:rsidR="00FC0D89" w:rsidRPr="003A5BCA" w:rsidRDefault="00FC0D89" w:rsidP="00FC0D89">
      <w:pPr>
        <w:contextualSpacing/>
        <w:jc w:val="center"/>
        <w:rPr>
          <w:rFonts w:ascii="Times New Roman" w:eastAsia="Calibri" w:hAnsi="Times New Roman"/>
          <w:lang w:val="sr-Cyrl-CS"/>
        </w:rPr>
      </w:pPr>
      <w:r w:rsidRPr="003A5BCA">
        <w:rPr>
          <w:rFonts w:ascii="Times New Roman" w:eastAsia="Calibri" w:hAnsi="Times New Roman"/>
          <w:lang w:val="sr-Cyrl-CS"/>
        </w:rPr>
        <w:t xml:space="preserve">Број </w:t>
      </w:r>
      <w:r w:rsidRPr="003A5BCA">
        <w:rPr>
          <w:rFonts w:ascii="Times New Roman" w:eastAsia="Calibri" w:hAnsi="Times New Roman"/>
          <w:lang w:val="sr-Cyrl-RS"/>
        </w:rPr>
        <w:t xml:space="preserve">оправданих </w:t>
      </w:r>
      <w:r w:rsidRPr="003A5BCA">
        <w:rPr>
          <w:rFonts w:ascii="Times New Roman" w:eastAsia="Calibri" w:hAnsi="Times New Roman"/>
          <w:lang w:val="sr-Cyrl-CS"/>
        </w:rPr>
        <w:t>изостанака по разредима:</w:t>
      </w:r>
    </w:p>
    <w:p w:rsidR="00FC0D89" w:rsidRPr="003A5BCA" w:rsidRDefault="00FC0D89" w:rsidP="00FC0D89">
      <w:pPr>
        <w:ind w:left="720"/>
        <w:contextualSpacing/>
        <w:jc w:val="center"/>
        <w:rPr>
          <w:rFonts w:ascii="Times New Roman" w:eastAsia="Calibri" w:hAnsi="Times New Roman"/>
          <w:lang w:val="sr-Cyrl-CS"/>
        </w:rPr>
      </w:pPr>
    </w:p>
    <w:p w:rsidR="00FC0D89" w:rsidRPr="003A5BCA" w:rsidRDefault="00FC0D89" w:rsidP="00FC0D89">
      <w:pPr>
        <w:jc w:val="center"/>
        <w:rPr>
          <w:rFonts w:ascii="Times New Roman" w:hAnsi="Times New Roman"/>
          <w:sz w:val="20"/>
          <w:szCs w:val="20"/>
        </w:rPr>
      </w:pPr>
    </w:p>
    <w:p w:rsidR="00FC0D89" w:rsidRPr="003A5BCA" w:rsidRDefault="00FC0D89" w:rsidP="00FC0D89">
      <w:pPr>
        <w:jc w:val="center"/>
        <w:rPr>
          <w:rFonts w:ascii="Times New Roman" w:hAnsi="Times New Roman"/>
          <w:sz w:val="20"/>
          <w:szCs w:val="20"/>
          <w:lang w:val="sr-Cyrl-CS"/>
        </w:rPr>
      </w:pPr>
      <w:r>
        <w:rPr>
          <w:noProof/>
        </w:rPr>
        <w:drawing>
          <wp:inline distT="0" distB="0" distL="0" distR="0" wp14:anchorId="5C656630" wp14:editId="390E27D0">
            <wp:extent cx="4905375" cy="28194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0D89" w:rsidRPr="003A5BCA" w:rsidRDefault="00FC0D89" w:rsidP="00FC0D89">
      <w:pPr>
        <w:rPr>
          <w:rFonts w:ascii="Times New Roman" w:hAnsi="Times New Roman"/>
          <w:sz w:val="20"/>
          <w:szCs w:val="20"/>
          <w:lang w:val="sr-Cyrl-CS"/>
        </w:rPr>
      </w:pPr>
    </w:p>
    <w:p w:rsidR="00FC0D89" w:rsidRPr="00137BC2" w:rsidRDefault="00FC0D89" w:rsidP="00FC0D89">
      <w:pPr>
        <w:jc w:val="both"/>
        <w:rPr>
          <w:rFonts w:ascii="Times New Roman" w:hAnsi="Times New Roman"/>
          <w:sz w:val="24"/>
          <w:szCs w:val="20"/>
          <w:lang w:val="sr-Cyrl-RS"/>
        </w:rPr>
        <w:sectPr w:rsidR="00FC0D89" w:rsidRPr="00137BC2" w:rsidSect="00253B56">
          <w:pgSz w:w="12240" w:h="15840"/>
          <w:pgMar w:top="1417" w:right="1417" w:bottom="1417" w:left="1417" w:header="708" w:footer="708" w:gutter="0"/>
          <w:cols w:space="708"/>
          <w:docGrid w:linePitch="360"/>
        </w:sectPr>
      </w:pPr>
      <w:r w:rsidRPr="00137BC2">
        <w:rPr>
          <w:rFonts w:ascii="Times New Roman" w:hAnsi="Times New Roman"/>
          <w:sz w:val="24"/>
          <w:szCs w:val="20"/>
          <w:lang w:val="sr-Cyrl-CS"/>
        </w:rPr>
        <w:t>Неоправдан</w:t>
      </w:r>
      <w:r>
        <w:rPr>
          <w:rFonts w:ascii="Times New Roman" w:hAnsi="Times New Roman"/>
          <w:sz w:val="24"/>
          <w:szCs w:val="20"/>
          <w:lang w:val="sr-Cyrl-CS"/>
        </w:rPr>
        <w:t>их изостанака има пет</w:t>
      </w:r>
      <w:r w:rsidRPr="00137BC2">
        <w:rPr>
          <w:rFonts w:ascii="Times New Roman" w:hAnsi="Times New Roman"/>
          <w:sz w:val="24"/>
          <w:szCs w:val="20"/>
          <w:lang w:val="sr-Cyrl-CS"/>
        </w:rPr>
        <w:t xml:space="preserve"> у </w:t>
      </w:r>
      <w:r>
        <w:rPr>
          <w:rFonts w:ascii="Times New Roman" w:hAnsi="Times New Roman"/>
          <w:sz w:val="24"/>
          <w:szCs w:val="20"/>
          <w:lang w:val="sr-Latn-RS"/>
        </w:rPr>
        <w:t>IV</w:t>
      </w:r>
      <w:r>
        <w:rPr>
          <w:rFonts w:ascii="Times New Roman" w:hAnsi="Times New Roman"/>
          <w:sz w:val="24"/>
          <w:szCs w:val="20"/>
          <w:lang w:val="sr-Cyrl-CS"/>
        </w:rPr>
        <w:t xml:space="preserve"> разреду, </w:t>
      </w:r>
      <w:r>
        <w:rPr>
          <w:rFonts w:ascii="Times New Roman" w:hAnsi="Times New Roman"/>
          <w:sz w:val="24"/>
          <w:szCs w:val="20"/>
          <w:lang w:val="sr-Cyrl-RS"/>
        </w:rPr>
        <w:t>шест</w:t>
      </w:r>
      <w:r w:rsidRPr="00137BC2">
        <w:rPr>
          <w:rFonts w:ascii="Times New Roman" w:hAnsi="Times New Roman"/>
          <w:sz w:val="24"/>
          <w:szCs w:val="20"/>
          <w:lang w:val="sr-Cyrl-CS"/>
        </w:rPr>
        <w:t xml:space="preserve"> у</w:t>
      </w:r>
      <w:r>
        <w:rPr>
          <w:rFonts w:ascii="Times New Roman" w:hAnsi="Times New Roman"/>
          <w:sz w:val="24"/>
          <w:szCs w:val="20"/>
          <w:lang w:val="en-GB"/>
        </w:rPr>
        <w:t xml:space="preserve"> V разреду </w:t>
      </w:r>
      <w:r w:rsidRPr="00137BC2">
        <w:rPr>
          <w:rFonts w:ascii="Times New Roman" w:hAnsi="Times New Roman"/>
          <w:sz w:val="24"/>
          <w:szCs w:val="20"/>
          <w:lang w:val="sr-Cyrl-CS"/>
        </w:rPr>
        <w:t xml:space="preserve">и </w:t>
      </w:r>
      <w:r>
        <w:rPr>
          <w:rFonts w:ascii="Times New Roman" w:hAnsi="Times New Roman"/>
          <w:sz w:val="24"/>
          <w:szCs w:val="20"/>
          <w:lang w:val="sr-Cyrl-CS"/>
        </w:rPr>
        <w:t>десет</w:t>
      </w:r>
      <w:r w:rsidRPr="00137BC2">
        <w:rPr>
          <w:rFonts w:ascii="Times New Roman" w:hAnsi="Times New Roman"/>
          <w:sz w:val="24"/>
          <w:szCs w:val="20"/>
          <w:lang w:val="sr-Cyrl-CS"/>
        </w:rPr>
        <w:t xml:space="preserve"> у</w:t>
      </w:r>
      <w:r w:rsidRPr="00137BC2">
        <w:rPr>
          <w:rFonts w:ascii="Times New Roman" w:hAnsi="Times New Roman"/>
          <w:sz w:val="24"/>
          <w:szCs w:val="20"/>
          <w:lang w:val="en-GB"/>
        </w:rPr>
        <w:t xml:space="preserve"> </w:t>
      </w:r>
      <w:r>
        <w:rPr>
          <w:rFonts w:ascii="Times New Roman" w:hAnsi="Times New Roman"/>
          <w:sz w:val="24"/>
          <w:szCs w:val="20"/>
          <w:lang w:val="sr-Latn-RS"/>
        </w:rPr>
        <w:t xml:space="preserve">VIII </w:t>
      </w:r>
      <w:r>
        <w:rPr>
          <w:rFonts w:ascii="Times New Roman" w:hAnsi="Times New Roman"/>
          <w:sz w:val="24"/>
          <w:szCs w:val="20"/>
          <w:lang w:val="sr-Cyrl-RS"/>
        </w:rPr>
        <w:t>разреду.</w:t>
      </w:r>
    </w:p>
    <w:p w:rsidR="00FC0D89" w:rsidRDefault="00FC0D89" w:rsidP="00FC0D89">
      <w:pPr>
        <w:pStyle w:val="Heading2"/>
        <w:ind w:left="0"/>
        <w:rPr>
          <w:lang w:val="sr-Cyrl-RS"/>
        </w:rPr>
      </w:pPr>
    </w:p>
    <w:p w:rsidR="00253B56" w:rsidRDefault="00253B56" w:rsidP="00AD2D86">
      <w:pPr>
        <w:pStyle w:val="Heading2"/>
        <w:rPr>
          <w:rFonts w:eastAsia="Calibri"/>
        </w:rPr>
      </w:pPr>
      <w:bookmarkStart w:id="143" w:name="_Toc145325926"/>
      <w:r w:rsidRPr="00253B56">
        <w:rPr>
          <w:rFonts w:eastAsia="Calibri"/>
          <w:lang w:val="sr-Latn-RS"/>
        </w:rPr>
        <w:t>3.3.</w:t>
      </w:r>
      <w:r>
        <w:rPr>
          <w:rFonts w:eastAsia="Calibri"/>
        </w:rPr>
        <w:t>Резултати са такмичења 2022/23.</w:t>
      </w:r>
      <w:bookmarkEnd w:id="143"/>
    </w:p>
    <w:tbl>
      <w:tblPr>
        <w:tblStyle w:val="TableGrid"/>
        <w:tblpPr w:leftFromText="180" w:rightFromText="180" w:vertAnchor="text" w:horzAnchor="page" w:tblpX="976" w:tblpY="703"/>
        <w:tblW w:w="10435" w:type="dxa"/>
        <w:tblLook w:val="04A0" w:firstRow="1" w:lastRow="0" w:firstColumn="1" w:lastColumn="0" w:noHBand="0" w:noVBand="1"/>
      </w:tblPr>
      <w:tblGrid>
        <w:gridCol w:w="2065"/>
        <w:gridCol w:w="1079"/>
        <w:gridCol w:w="1550"/>
        <w:gridCol w:w="1553"/>
        <w:gridCol w:w="1548"/>
        <w:gridCol w:w="2640"/>
      </w:tblGrid>
      <w:tr w:rsidR="00253B56" w:rsidRPr="00DF36E8" w:rsidTr="00253B56">
        <w:tc>
          <w:tcPr>
            <w:tcW w:w="2065" w:type="dxa"/>
          </w:tcPr>
          <w:p w:rsidR="00253B56" w:rsidRPr="00FE2AE8" w:rsidRDefault="00253B56" w:rsidP="00FE2AE8">
            <w:pPr>
              <w:rPr>
                <w:rFonts w:ascii="Times New Roman" w:hAnsi="Times New Roman"/>
                <w:b/>
                <w:lang w:val="sr-Cyrl-RS"/>
              </w:rPr>
            </w:pPr>
            <w:r w:rsidRPr="00FE2AE8">
              <w:rPr>
                <w:rFonts w:ascii="Times New Roman" w:hAnsi="Times New Roman"/>
                <w:b/>
                <w:lang w:val="sr-Cyrl-RS"/>
              </w:rPr>
              <w:t>Име и презиме ученика</w:t>
            </w:r>
          </w:p>
        </w:tc>
        <w:tc>
          <w:tcPr>
            <w:tcW w:w="1079" w:type="dxa"/>
          </w:tcPr>
          <w:p w:rsidR="00253B56" w:rsidRPr="00FE2AE8" w:rsidRDefault="00253B56" w:rsidP="00FE2AE8">
            <w:pPr>
              <w:rPr>
                <w:rFonts w:ascii="Times New Roman" w:hAnsi="Times New Roman"/>
                <w:b/>
                <w:lang w:val="sr-Cyrl-RS"/>
              </w:rPr>
            </w:pPr>
            <w:r w:rsidRPr="00FE2AE8">
              <w:rPr>
                <w:rFonts w:ascii="Times New Roman" w:hAnsi="Times New Roman"/>
                <w:b/>
                <w:lang w:val="sr-Cyrl-RS"/>
              </w:rPr>
              <w:t>Разред</w:t>
            </w:r>
          </w:p>
        </w:tc>
        <w:tc>
          <w:tcPr>
            <w:tcW w:w="1550" w:type="dxa"/>
          </w:tcPr>
          <w:p w:rsidR="00253B56" w:rsidRPr="00FE2AE8" w:rsidRDefault="00253B56" w:rsidP="00FE2AE8">
            <w:pPr>
              <w:rPr>
                <w:rFonts w:ascii="Times New Roman" w:hAnsi="Times New Roman"/>
                <w:b/>
                <w:lang w:val="sr-Cyrl-RS"/>
              </w:rPr>
            </w:pPr>
            <w:r w:rsidRPr="00FE2AE8">
              <w:rPr>
                <w:rFonts w:ascii="Times New Roman" w:hAnsi="Times New Roman"/>
                <w:b/>
                <w:lang w:val="sr-Cyrl-RS"/>
              </w:rPr>
              <w:t>Предмет</w:t>
            </w:r>
          </w:p>
        </w:tc>
        <w:tc>
          <w:tcPr>
            <w:tcW w:w="1553" w:type="dxa"/>
          </w:tcPr>
          <w:p w:rsidR="00253B56" w:rsidRPr="00FE2AE8" w:rsidRDefault="00253B56" w:rsidP="00FE2AE8">
            <w:pPr>
              <w:rPr>
                <w:rFonts w:ascii="Times New Roman" w:hAnsi="Times New Roman"/>
                <w:b/>
                <w:lang w:val="sr-Cyrl-RS"/>
              </w:rPr>
            </w:pPr>
            <w:r w:rsidRPr="00FE2AE8">
              <w:rPr>
                <w:rFonts w:ascii="Times New Roman" w:hAnsi="Times New Roman"/>
                <w:b/>
                <w:lang w:val="sr-Cyrl-RS"/>
              </w:rPr>
              <w:t>Општинско такмичење</w:t>
            </w:r>
          </w:p>
        </w:tc>
        <w:tc>
          <w:tcPr>
            <w:tcW w:w="1548" w:type="dxa"/>
          </w:tcPr>
          <w:p w:rsidR="00253B56" w:rsidRPr="00FE2AE8" w:rsidRDefault="00253B56" w:rsidP="00FE2AE8">
            <w:pPr>
              <w:rPr>
                <w:rFonts w:ascii="Times New Roman" w:hAnsi="Times New Roman"/>
                <w:b/>
                <w:lang w:val="sr-Cyrl-RS"/>
              </w:rPr>
            </w:pPr>
            <w:r w:rsidRPr="00FE2AE8">
              <w:rPr>
                <w:rFonts w:ascii="Times New Roman" w:hAnsi="Times New Roman"/>
                <w:b/>
                <w:lang w:val="sr-Cyrl-RS"/>
              </w:rPr>
              <w:t>Окружно такмичење</w:t>
            </w:r>
          </w:p>
        </w:tc>
        <w:tc>
          <w:tcPr>
            <w:tcW w:w="2640" w:type="dxa"/>
          </w:tcPr>
          <w:p w:rsidR="00253B56" w:rsidRPr="00FE2AE8" w:rsidRDefault="00253B56" w:rsidP="00FE2AE8">
            <w:pPr>
              <w:rPr>
                <w:rFonts w:ascii="Times New Roman" w:hAnsi="Times New Roman"/>
                <w:b/>
                <w:lang w:val="sr-Cyrl-RS"/>
              </w:rPr>
            </w:pPr>
            <w:r w:rsidRPr="00FE2AE8">
              <w:rPr>
                <w:rFonts w:ascii="Times New Roman" w:hAnsi="Times New Roman"/>
                <w:b/>
                <w:lang w:val="sr-Cyrl-RS"/>
              </w:rPr>
              <w:t>Републичко такмичење</w:t>
            </w:r>
          </w:p>
        </w:tc>
      </w:tr>
      <w:tr w:rsidR="00253B56" w:rsidRPr="00D373AE" w:rsidTr="00253B56">
        <w:tc>
          <w:tcPr>
            <w:tcW w:w="2065" w:type="dxa"/>
          </w:tcPr>
          <w:p w:rsidR="00253B56" w:rsidRPr="00253B56" w:rsidRDefault="00253B56" w:rsidP="00FE2AE8">
            <w:pPr>
              <w:rPr>
                <w:lang w:val="sr-Cyrl-RS"/>
              </w:rPr>
            </w:pPr>
            <w:r w:rsidRPr="00253B56">
              <w:rPr>
                <w:lang w:val="sr-Cyrl-RS"/>
              </w:rPr>
              <w:t>Василиса Радановић</w:t>
            </w:r>
          </w:p>
        </w:tc>
        <w:tc>
          <w:tcPr>
            <w:tcW w:w="1079" w:type="dxa"/>
          </w:tcPr>
          <w:p w:rsidR="00253B56" w:rsidRPr="00253B56" w:rsidRDefault="00FE2AE8" w:rsidP="00FE2AE8">
            <w:pPr>
              <w:rPr>
                <w:lang w:val="sr-Cyrl-RS"/>
              </w:rPr>
            </w:pPr>
            <w:r>
              <w:rPr>
                <w:lang w:val="sr-Cyrl-RS"/>
              </w:rPr>
              <w:t>2.</w:t>
            </w:r>
            <w:r w:rsidR="00253B56" w:rsidRPr="00253B56">
              <w:rPr>
                <w:lang w:val="sr-Cyrl-RS"/>
              </w:rPr>
              <w:t>разред</w:t>
            </w:r>
          </w:p>
        </w:tc>
        <w:tc>
          <w:tcPr>
            <w:tcW w:w="1550" w:type="dxa"/>
          </w:tcPr>
          <w:p w:rsidR="00253B56" w:rsidRPr="00253B56" w:rsidRDefault="00253B56" w:rsidP="00FE2AE8">
            <w:pPr>
              <w:rPr>
                <w:lang w:val="sr-Cyrl-RS"/>
              </w:rPr>
            </w:pPr>
            <w:r w:rsidRPr="00253B56">
              <w:rPr>
                <w:lang w:val="sr-Cyrl-RS"/>
              </w:rPr>
              <w:t xml:space="preserve">Шах </w:t>
            </w:r>
          </w:p>
        </w:tc>
        <w:tc>
          <w:tcPr>
            <w:tcW w:w="1553" w:type="dxa"/>
          </w:tcPr>
          <w:p w:rsidR="00253B56" w:rsidRPr="00253B56" w:rsidRDefault="00253B56" w:rsidP="00FE2AE8">
            <w:pPr>
              <w:rPr>
                <w:lang w:val="sr-Cyrl-RS"/>
              </w:rPr>
            </w:pPr>
            <w:r w:rsidRPr="00253B56">
              <w:rPr>
                <w:lang w:val="sr-Cyrl-RS"/>
              </w:rPr>
              <w:t>3.место</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2065" w:type="dxa"/>
          </w:tcPr>
          <w:p w:rsidR="00253B56" w:rsidRPr="00253B56" w:rsidRDefault="00253B56" w:rsidP="00FE2AE8">
            <w:pPr>
              <w:rPr>
                <w:lang w:val="sr-Cyrl-RS"/>
              </w:rPr>
            </w:pPr>
            <w:r w:rsidRPr="00253B56">
              <w:rPr>
                <w:lang w:val="sr-Cyrl-RS"/>
              </w:rPr>
              <w:t xml:space="preserve">Нађа Васиљевић  </w:t>
            </w:r>
          </w:p>
        </w:tc>
        <w:tc>
          <w:tcPr>
            <w:tcW w:w="1079" w:type="dxa"/>
          </w:tcPr>
          <w:p w:rsidR="00253B56" w:rsidRPr="00253B56" w:rsidRDefault="00FE2AE8" w:rsidP="00FE2AE8">
            <w:pPr>
              <w:rPr>
                <w:lang w:val="sr-Cyrl-RS"/>
              </w:rPr>
            </w:pPr>
            <w:r>
              <w:rPr>
                <w:lang w:val="sr-Cyrl-RS"/>
              </w:rPr>
              <w:t>3.</w:t>
            </w:r>
            <w:r w:rsidR="00253B56" w:rsidRPr="00253B56">
              <w:rPr>
                <w:lang w:val="sr-Cyrl-RS"/>
              </w:rPr>
              <w:t>разред</w:t>
            </w:r>
          </w:p>
        </w:tc>
        <w:tc>
          <w:tcPr>
            <w:tcW w:w="1550" w:type="dxa"/>
          </w:tcPr>
          <w:p w:rsidR="00253B56" w:rsidRPr="00253B56" w:rsidRDefault="00253B56" w:rsidP="00FE2AE8">
            <w:pPr>
              <w:rPr>
                <w:lang w:val="sr-Cyrl-RS"/>
              </w:rPr>
            </w:pPr>
            <w:r w:rsidRPr="00253B56">
              <w:rPr>
                <w:lang w:val="sr-Cyrl-RS"/>
              </w:rPr>
              <w:t>Математика</w:t>
            </w:r>
          </w:p>
        </w:tc>
        <w:tc>
          <w:tcPr>
            <w:tcW w:w="1553" w:type="dxa"/>
          </w:tcPr>
          <w:p w:rsidR="00253B56" w:rsidRPr="00253B56" w:rsidRDefault="00253B56" w:rsidP="00FE2AE8">
            <w:pPr>
              <w:rPr>
                <w:lang w:val="sr-Cyrl-RS"/>
              </w:rPr>
            </w:pPr>
            <w:r w:rsidRPr="00253B56">
              <w:rPr>
                <w:lang w:val="sr-Cyrl-RS"/>
              </w:rPr>
              <w:t xml:space="preserve">Похвала </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2065" w:type="dxa"/>
          </w:tcPr>
          <w:p w:rsidR="00253B56" w:rsidRPr="00253B56" w:rsidRDefault="00253B56" w:rsidP="00FE2AE8">
            <w:pPr>
              <w:rPr>
                <w:lang w:val="sr-Cyrl-RS"/>
              </w:rPr>
            </w:pPr>
            <w:r w:rsidRPr="00253B56">
              <w:rPr>
                <w:lang w:val="sr-Cyrl-RS"/>
              </w:rPr>
              <w:t>Марија Илић</w:t>
            </w:r>
          </w:p>
        </w:tc>
        <w:tc>
          <w:tcPr>
            <w:tcW w:w="1079" w:type="dxa"/>
          </w:tcPr>
          <w:p w:rsidR="00253B56" w:rsidRPr="00253B56" w:rsidRDefault="00FE2AE8" w:rsidP="00FE2AE8">
            <w:pPr>
              <w:rPr>
                <w:lang w:val="sr-Cyrl-RS"/>
              </w:rPr>
            </w:pPr>
            <w:r>
              <w:rPr>
                <w:lang w:val="sr-Cyrl-RS"/>
              </w:rPr>
              <w:t>3.</w:t>
            </w:r>
            <w:r w:rsidR="00253B56" w:rsidRPr="00253B56">
              <w:rPr>
                <w:lang w:val="sr-Cyrl-RS"/>
              </w:rPr>
              <w:t>разред</w:t>
            </w:r>
          </w:p>
        </w:tc>
        <w:tc>
          <w:tcPr>
            <w:tcW w:w="1550" w:type="dxa"/>
          </w:tcPr>
          <w:p w:rsidR="00253B56" w:rsidRPr="00253B56" w:rsidRDefault="00253B56" w:rsidP="00FE2AE8">
            <w:pPr>
              <w:rPr>
                <w:lang w:val="sr-Cyrl-RS"/>
              </w:rPr>
            </w:pPr>
            <w:r w:rsidRPr="00253B56">
              <w:rPr>
                <w:lang w:val="sr-Cyrl-RS"/>
              </w:rPr>
              <w:t xml:space="preserve">Математика </w:t>
            </w:r>
          </w:p>
        </w:tc>
        <w:tc>
          <w:tcPr>
            <w:tcW w:w="1553" w:type="dxa"/>
          </w:tcPr>
          <w:p w:rsidR="00253B56" w:rsidRPr="00253B56" w:rsidRDefault="00253B56" w:rsidP="00FE2AE8">
            <w:pPr>
              <w:rPr>
                <w:lang w:val="sr-Cyrl-RS"/>
              </w:rPr>
            </w:pPr>
            <w:r w:rsidRPr="00253B56">
              <w:rPr>
                <w:lang w:val="sr-Cyrl-RS"/>
              </w:rPr>
              <w:t xml:space="preserve">Похвала </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2065" w:type="dxa"/>
          </w:tcPr>
          <w:p w:rsidR="00253B56" w:rsidRPr="00253B56" w:rsidRDefault="00253B56" w:rsidP="00FE2AE8">
            <w:pPr>
              <w:rPr>
                <w:lang w:val="sr-Cyrl-RS"/>
              </w:rPr>
            </w:pPr>
            <w:r w:rsidRPr="00253B56">
              <w:rPr>
                <w:lang w:val="sr-Cyrl-RS"/>
              </w:rPr>
              <w:t>Новак Германовић</w:t>
            </w:r>
          </w:p>
        </w:tc>
        <w:tc>
          <w:tcPr>
            <w:tcW w:w="1079" w:type="dxa"/>
          </w:tcPr>
          <w:p w:rsidR="00253B56" w:rsidRPr="00253B56" w:rsidRDefault="00253B56" w:rsidP="00FE2AE8">
            <w:pPr>
              <w:rPr>
                <w:lang w:val="sr-Cyrl-RS"/>
              </w:rPr>
            </w:pPr>
            <w:r w:rsidRPr="00253B56">
              <w:rPr>
                <w:lang w:val="sr-Cyrl-RS"/>
              </w:rPr>
              <w:t xml:space="preserve">    4.разред</w:t>
            </w:r>
          </w:p>
        </w:tc>
        <w:tc>
          <w:tcPr>
            <w:tcW w:w="1550" w:type="dxa"/>
          </w:tcPr>
          <w:p w:rsidR="00253B56" w:rsidRPr="00253B56" w:rsidRDefault="00253B56" w:rsidP="00FE2AE8">
            <w:pPr>
              <w:rPr>
                <w:lang w:val="sr-Cyrl-RS"/>
              </w:rPr>
            </w:pPr>
            <w:r w:rsidRPr="00253B56">
              <w:rPr>
                <w:lang w:val="sr-Cyrl-RS"/>
              </w:rPr>
              <w:t xml:space="preserve">Математика </w:t>
            </w:r>
          </w:p>
        </w:tc>
        <w:tc>
          <w:tcPr>
            <w:tcW w:w="1553" w:type="dxa"/>
          </w:tcPr>
          <w:p w:rsidR="00253B56" w:rsidRPr="00253B56" w:rsidRDefault="00253B56" w:rsidP="00FE2AE8">
            <w:pPr>
              <w:rPr>
                <w:lang w:val="sr-Cyrl-RS"/>
              </w:rPr>
            </w:pPr>
            <w:r w:rsidRPr="00253B56">
              <w:rPr>
                <w:lang w:val="sr-Cyrl-RS"/>
              </w:rPr>
              <w:t>3.место</w:t>
            </w:r>
          </w:p>
        </w:tc>
        <w:tc>
          <w:tcPr>
            <w:tcW w:w="1548" w:type="dxa"/>
          </w:tcPr>
          <w:p w:rsidR="00253B56" w:rsidRPr="00253B56" w:rsidRDefault="00253B56" w:rsidP="00FE2AE8">
            <w:pPr>
              <w:rPr>
                <w:lang w:val="sr-Cyrl-RS"/>
              </w:rPr>
            </w:pPr>
            <w:r w:rsidRPr="00253B56">
              <w:rPr>
                <w:lang w:val="sr-Cyrl-RS"/>
              </w:rPr>
              <w:t>3.место</w:t>
            </w:r>
          </w:p>
        </w:tc>
        <w:tc>
          <w:tcPr>
            <w:tcW w:w="2640" w:type="dxa"/>
          </w:tcPr>
          <w:p w:rsidR="00253B56" w:rsidRPr="00253B56" w:rsidRDefault="00253B56" w:rsidP="00FE2AE8">
            <w:pPr>
              <w:rPr>
                <w:lang w:val="sr-Cyrl-RS"/>
              </w:rPr>
            </w:pPr>
          </w:p>
        </w:tc>
      </w:tr>
      <w:tr w:rsidR="00253B56" w:rsidRPr="00D373AE" w:rsidTr="00253B56">
        <w:tc>
          <w:tcPr>
            <w:tcW w:w="2065" w:type="dxa"/>
          </w:tcPr>
          <w:p w:rsidR="00253B56" w:rsidRPr="00253B56" w:rsidRDefault="00253B56" w:rsidP="00FE2AE8">
            <w:pPr>
              <w:rPr>
                <w:lang w:val="sr-Cyrl-RS"/>
              </w:rPr>
            </w:pPr>
            <w:r w:rsidRPr="00253B56">
              <w:rPr>
                <w:lang w:val="sr-Cyrl-RS"/>
              </w:rPr>
              <w:t>Алекса Миловановић</w:t>
            </w:r>
          </w:p>
        </w:tc>
        <w:tc>
          <w:tcPr>
            <w:tcW w:w="1079" w:type="dxa"/>
          </w:tcPr>
          <w:p w:rsidR="00253B56" w:rsidRPr="00253B56" w:rsidRDefault="00253B56" w:rsidP="00FE2AE8">
            <w:pPr>
              <w:rPr>
                <w:lang w:val="sr-Cyrl-RS"/>
              </w:rPr>
            </w:pPr>
            <w:r w:rsidRPr="00253B56">
              <w:rPr>
                <w:lang w:val="sr-Cyrl-RS"/>
              </w:rPr>
              <w:t>4.разред</w:t>
            </w:r>
          </w:p>
        </w:tc>
        <w:tc>
          <w:tcPr>
            <w:tcW w:w="1550" w:type="dxa"/>
          </w:tcPr>
          <w:p w:rsidR="00253B56" w:rsidRPr="00253B56" w:rsidRDefault="00253B56" w:rsidP="00FE2AE8">
            <w:pPr>
              <w:rPr>
                <w:lang w:val="sr-Cyrl-RS"/>
              </w:rPr>
            </w:pPr>
            <w:r w:rsidRPr="00253B56">
              <w:rPr>
                <w:lang w:val="sr-Cyrl-RS"/>
              </w:rPr>
              <w:t xml:space="preserve">Математика </w:t>
            </w:r>
          </w:p>
        </w:tc>
        <w:tc>
          <w:tcPr>
            <w:tcW w:w="1553" w:type="dxa"/>
          </w:tcPr>
          <w:p w:rsidR="00253B56" w:rsidRPr="00253B56" w:rsidRDefault="00253B56" w:rsidP="00FE2AE8">
            <w:pPr>
              <w:rPr>
                <w:lang w:val="sr-Cyrl-RS"/>
              </w:rPr>
            </w:pPr>
            <w:r w:rsidRPr="00253B56">
              <w:rPr>
                <w:lang w:val="sr-Cyrl-RS"/>
              </w:rPr>
              <w:t xml:space="preserve">Похвала </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2065" w:type="dxa"/>
          </w:tcPr>
          <w:p w:rsidR="00253B56" w:rsidRPr="00253B56" w:rsidRDefault="00253B56" w:rsidP="00FE2AE8">
            <w:pPr>
              <w:rPr>
                <w:lang w:val="sr-Cyrl-RS"/>
              </w:rPr>
            </w:pPr>
            <w:r w:rsidRPr="00253B56">
              <w:rPr>
                <w:lang w:val="sr-Cyrl-RS"/>
              </w:rPr>
              <w:t>Леа Раденковић</w:t>
            </w:r>
          </w:p>
        </w:tc>
        <w:tc>
          <w:tcPr>
            <w:tcW w:w="1079" w:type="dxa"/>
          </w:tcPr>
          <w:p w:rsidR="00253B56" w:rsidRPr="00253B56" w:rsidRDefault="00253B56" w:rsidP="00FE2AE8">
            <w:pPr>
              <w:rPr>
                <w:lang w:val="sr-Cyrl-RS"/>
              </w:rPr>
            </w:pPr>
            <w:r w:rsidRPr="00253B56">
              <w:rPr>
                <w:lang w:val="sr-Cyrl-RS"/>
              </w:rPr>
              <w:t>4.разред</w:t>
            </w:r>
          </w:p>
        </w:tc>
        <w:tc>
          <w:tcPr>
            <w:tcW w:w="1550" w:type="dxa"/>
          </w:tcPr>
          <w:p w:rsidR="00253B56" w:rsidRPr="00253B56" w:rsidRDefault="00253B56" w:rsidP="00FE2AE8">
            <w:pPr>
              <w:rPr>
                <w:lang w:val="sr-Cyrl-RS"/>
              </w:rPr>
            </w:pPr>
            <w:r w:rsidRPr="00253B56">
              <w:rPr>
                <w:lang w:val="sr-Cyrl-RS"/>
              </w:rPr>
              <w:t xml:space="preserve">Шах </w:t>
            </w:r>
          </w:p>
        </w:tc>
        <w:tc>
          <w:tcPr>
            <w:tcW w:w="1553" w:type="dxa"/>
          </w:tcPr>
          <w:p w:rsidR="00253B56" w:rsidRPr="00253B56" w:rsidRDefault="00253B56" w:rsidP="00FE2AE8">
            <w:pPr>
              <w:rPr>
                <w:lang w:val="sr-Cyrl-RS"/>
              </w:rPr>
            </w:pPr>
            <w:r w:rsidRPr="00253B56">
              <w:rPr>
                <w:lang w:val="sr-Cyrl-RS"/>
              </w:rPr>
              <w:t>3.место</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2065" w:type="dxa"/>
          </w:tcPr>
          <w:p w:rsidR="00253B56" w:rsidRPr="00253B56" w:rsidRDefault="00253B56" w:rsidP="00FE2AE8">
            <w:pPr>
              <w:rPr>
                <w:lang w:val="sr-Cyrl-RS"/>
              </w:rPr>
            </w:pPr>
            <w:r w:rsidRPr="00253B56">
              <w:rPr>
                <w:lang w:val="sr-Cyrl-RS"/>
              </w:rPr>
              <w:t>Леа Трујић</w:t>
            </w:r>
          </w:p>
        </w:tc>
        <w:tc>
          <w:tcPr>
            <w:tcW w:w="1079" w:type="dxa"/>
          </w:tcPr>
          <w:p w:rsidR="00253B56" w:rsidRPr="00253B56" w:rsidRDefault="00253B56" w:rsidP="00FE2AE8">
            <w:pPr>
              <w:rPr>
                <w:lang w:val="sr-Cyrl-RS"/>
              </w:rPr>
            </w:pPr>
            <w:r w:rsidRPr="00253B56">
              <w:rPr>
                <w:lang w:val="sr-Cyrl-RS"/>
              </w:rPr>
              <w:t>4.разред</w:t>
            </w:r>
          </w:p>
        </w:tc>
        <w:tc>
          <w:tcPr>
            <w:tcW w:w="1550" w:type="dxa"/>
          </w:tcPr>
          <w:p w:rsidR="00253B56" w:rsidRPr="00253B56" w:rsidRDefault="00253B56" w:rsidP="00FE2AE8">
            <w:pPr>
              <w:rPr>
                <w:lang w:val="sr-Cyrl-RS"/>
              </w:rPr>
            </w:pPr>
            <w:r w:rsidRPr="00253B56">
              <w:rPr>
                <w:lang w:val="sr-Cyrl-RS"/>
              </w:rPr>
              <w:t xml:space="preserve">Шах </w:t>
            </w:r>
          </w:p>
        </w:tc>
        <w:tc>
          <w:tcPr>
            <w:tcW w:w="1553" w:type="dxa"/>
          </w:tcPr>
          <w:p w:rsidR="00253B56" w:rsidRPr="00253B56" w:rsidRDefault="00253B56" w:rsidP="00FE2AE8">
            <w:pPr>
              <w:rPr>
                <w:lang w:val="sr-Cyrl-RS"/>
              </w:rPr>
            </w:pPr>
            <w:r w:rsidRPr="00253B56">
              <w:rPr>
                <w:lang w:val="sr-Cyrl-RS"/>
              </w:rPr>
              <w:t>2.место</w:t>
            </w:r>
          </w:p>
        </w:tc>
        <w:tc>
          <w:tcPr>
            <w:tcW w:w="1548" w:type="dxa"/>
          </w:tcPr>
          <w:p w:rsidR="00253B56" w:rsidRPr="00253B56" w:rsidRDefault="00253B56" w:rsidP="00FE2AE8">
            <w:pPr>
              <w:rPr>
                <w:lang w:val="sr-Cyrl-RS"/>
              </w:rPr>
            </w:pPr>
            <w:r w:rsidRPr="00253B56">
              <w:rPr>
                <w:lang w:val="sr-Cyrl-RS"/>
              </w:rPr>
              <w:t>3.место</w:t>
            </w:r>
          </w:p>
        </w:tc>
        <w:tc>
          <w:tcPr>
            <w:tcW w:w="2640" w:type="dxa"/>
          </w:tcPr>
          <w:p w:rsidR="00253B56" w:rsidRPr="00253B56" w:rsidRDefault="00253B56" w:rsidP="00FE2AE8">
            <w:pPr>
              <w:rPr>
                <w:lang w:val="sr-Cyrl-RS"/>
              </w:rPr>
            </w:pPr>
          </w:p>
        </w:tc>
      </w:tr>
      <w:tr w:rsidR="00253B56" w:rsidRPr="00D373AE" w:rsidTr="00253B56">
        <w:tc>
          <w:tcPr>
            <w:tcW w:w="2065" w:type="dxa"/>
          </w:tcPr>
          <w:p w:rsidR="00253B56" w:rsidRPr="00253B56" w:rsidRDefault="00253B56" w:rsidP="00FE2AE8">
            <w:pPr>
              <w:rPr>
                <w:lang w:val="sr-Cyrl-RS"/>
              </w:rPr>
            </w:pPr>
            <w:r w:rsidRPr="00253B56">
              <w:rPr>
                <w:lang w:val="sr-Cyrl-RS"/>
              </w:rPr>
              <w:t>Мартина Пајкић</w:t>
            </w:r>
          </w:p>
        </w:tc>
        <w:tc>
          <w:tcPr>
            <w:tcW w:w="1079" w:type="dxa"/>
          </w:tcPr>
          <w:p w:rsidR="00253B56" w:rsidRPr="00253B56" w:rsidRDefault="00253B56" w:rsidP="00FE2AE8">
            <w:pPr>
              <w:rPr>
                <w:lang w:val="sr-Cyrl-RS"/>
              </w:rPr>
            </w:pPr>
            <w:r w:rsidRPr="00253B56">
              <w:rPr>
                <w:lang w:val="sr-Cyrl-RS"/>
              </w:rPr>
              <w:t>5.разред</w:t>
            </w:r>
          </w:p>
        </w:tc>
        <w:tc>
          <w:tcPr>
            <w:tcW w:w="1550" w:type="dxa"/>
          </w:tcPr>
          <w:p w:rsidR="00253B56" w:rsidRPr="00253B56" w:rsidRDefault="00253B56" w:rsidP="00FE2AE8">
            <w:pPr>
              <w:rPr>
                <w:lang w:val="sr-Cyrl-RS"/>
              </w:rPr>
            </w:pPr>
            <w:r w:rsidRPr="00253B56">
              <w:rPr>
                <w:lang w:val="sr-Cyrl-RS"/>
              </w:rPr>
              <w:t>Српски језик</w:t>
            </w:r>
          </w:p>
        </w:tc>
        <w:tc>
          <w:tcPr>
            <w:tcW w:w="1553" w:type="dxa"/>
          </w:tcPr>
          <w:p w:rsidR="00253B56" w:rsidRPr="00253B56" w:rsidRDefault="00253B56" w:rsidP="00FE2AE8">
            <w:pPr>
              <w:rPr>
                <w:lang w:val="sr-Cyrl-RS"/>
              </w:rPr>
            </w:pPr>
            <w:r w:rsidRPr="00253B56">
              <w:rPr>
                <w:lang w:val="sr-Cyrl-RS"/>
              </w:rPr>
              <w:t>2.место</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2065" w:type="dxa"/>
          </w:tcPr>
          <w:p w:rsidR="00253B56" w:rsidRPr="00253B56" w:rsidRDefault="00253B56" w:rsidP="00FE2AE8">
            <w:pPr>
              <w:rPr>
                <w:lang w:val="sr-Cyrl-RS"/>
              </w:rPr>
            </w:pPr>
            <w:r w:rsidRPr="00253B56">
              <w:rPr>
                <w:lang w:val="sr-Cyrl-RS"/>
              </w:rPr>
              <w:t>Матеја Стевановић</w:t>
            </w:r>
          </w:p>
        </w:tc>
        <w:tc>
          <w:tcPr>
            <w:tcW w:w="1079" w:type="dxa"/>
          </w:tcPr>
          <w:p w:rsidR="00253B56" w:rsidRPr="00253B56" w:rsidRDefault="00253B56" w:rsidP="00FE2AE8">
            <w:pPr>
              <w:rPr>
                <w:lang w:val="sr-Cyrl-RS"/>
              </w:rPr>
            </w:pPr>
            <w:r w:rsidRPr="00253B56">
              <w:rPr>
                <w:lang w:val="sr-Cyrl-RS"/>
              </w:rPr>
              <w:t>5.разред</w:t>
            </w:r>
          </w:p>
        </w:tc>
        <w:tc>
          <w:tcPr>
            <w:tcW w:w="1550" w:type="dxa"/>
          </w:tcPr>
          <w:p w:rsidR="00253B56" w:rsidRPr="00253B56" w:rsidRDefault="00253B56" w:rsidP="00FE2AE8">
            <w:pPr>
              <w:rPr>
                <w:lang w:val="sr-Cyrl-RS"/>
              </w:rPr>
            </w:pPr>
            <w:r w:rsidRPr="00253B56">
              <w:rPr>
                <w:lang w:val="sr-Cyrl-RS"/>
              </w:rPr>
              <w:t xml:space="preserve">Шах </w:t>
            </w:r>
          </w:p>
        </w:tc>
        <w:tc>
          <w:tcPr>
            <w:tcW w:w="1553" w:type="dxa"/>
          </w:tcPr>
          <w:p w:rsidR="00253B56" w:rsidRPr="00253B56" w:rsidRDefault="00253B56" w:rsidP="00FE2AE8">
            <w:pPr>
              <w:rPr>
                <w:lang w:val="sr-Cyrl-RS"/>
              </w:rPr>
            </w:pPr>
            <w:r w:rsidRPr="00253B56">
              <w:rPr>
                <w:lang w:val="sr-Cyrl-RS"/>
              </w:rPr>
              <w:t>3.место</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3144" w:type="dxa"/>
            <w:gridSpan w:val="2"/>
            <w:vMerge w:val="restart"/>
          </w:tcPr>
          <w:p w:rsidR="00253B56" w:rsidRPr="00253B56" w:rsidRDefault="00253B56" w:rsidP="00FE2AE8">
            <w:pPr>
              <w:rPr>
                <w:lang w:val="sr-Cyrl-RS"/>
              </w:rPr>
            </w:pPr>
            <w:r w:rsidRPr="00253B56">
              <w:rPr>
                <w:lang w:val="sr-Cyrl-RS"/>
              </w:rPr>
              <w:t xml:space="preserve">Михаило Марковић </w:t>
            </w:r>
          </w:p>
          <w:p w:rsidR="00253B56" w:rsidRPr="00253B56" w:rsidRDefault="00253B56" w:rsidP="00FE2AE8">
            <w:pPr>
              <w:rPr>
                <w:lang w:val="sr-Cyrl-RS"/>
              </w:rPr>
            </w:pPr>
            <w:r w:rsidRPr="00253B56">
              <w:rPr>
                <w:lang w:val="sr-Cyrl-RS"/>
              </w:rPr>
              <w:t>6.разред</w:t>
            </w:r>
          </w:p>
        </w:tc>
        <w:tc>
          <w:tcPr>
            <w:tcW w:w="1550" w:type="dxa"/>
          </w:tcPr>
          <w:p w:rsidR="00253B56" w:rsidRPr="00253B56" w:rsidRDefault="00253B56" w:rsidP="00FE2AE8">
            <w:pPr>
              <w:rPr>
                <w:lang w:val="sr-Cyrl-RS"/>
              </w:rPr>
            </w:pPr>
            <w:r w:rsidRPr="00253B56">
              <w:rPr>
                <w:lang w:val="sr-Cyrl-RS"/>
              </w:rPr>
              <w:t xml:space="preserve">Физика </w:t>
            </w:r>
          </w:p>
        </w:tc>
        <w:tc>
          <w:tcPr>
            <w:tcW w:w="1553" w:type="dxa"/>
          </w:tcPr>
          <w:p w:rsidR="00253B56" w:rsidRPr="00253B56" w:rsidRDefault="00253B56" w:rsidP="00FE2AE8">
            <w:pPr>
              <w:rPr>
                <w:lang w:val="sr-Cyrl-RS"/>
              </w:rPr>
            </w:pPr>
            <w:r w:rsidRPr="00253B56">
              <w:rPr>
                <w:lang w:val="sr-Cyrl-RS"/>
              </w:rPr>
              <w:t>3.место</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3144" w:type="dxa"/>
            <w:gridSpan w:val="2"/>
            <w:vMerge/>
          </w:tcPr>
          <w:p w:rsidR="00253B56" w:rsidRPr="00253B56" w:rsidRDefault="00253B56" w:rsidP="00FE2AE8">
            <w:pPr>
              <w:rPr>
                <w:lang w:val="sr-Cyrl-RS"/>
              </w:rPr>
            </w:pPr>
          </w:p>
        </w:tc>
        <w:tc>
          <w:tcPr>
            <w:tcW w:w="1550" w:type="dxa"/>
          </w:tcPr>
          <w:p w:rsidR="00253B56" w:rsidRPr="00253B56" w:rsidRDefault="00253B56" w:rsidP="00FE2AE8">
            <w:pPr>
              <w:rPr>
                <w:lang w:val="sr-Cyrl-RS"/>
              </w:rPr>
            </w:pPr>
            <w:r w:rsidRPr="00253B56">
              <w:rPr>
                <w:lang w:val="sr-Cyrl-RS"/>
              </w:rPr>
              <w:t>Српски језик</w:t>
            </w:r>
          </w:p>
        </w:tc>
        <w:tc>
          <w:tcPr>
            <w:tcW w:w="1553" w:type="dxa"/>
          </w:tcPr>
          <w:p w:rsidR="00253B56" w:rsidRPr="00253B56" w:rsidRDefault="00253B56" w:rsidP="00FE2AE8">
            <w:pPr>
              <w:rPr>
                <w:lang w:val="sr-Cyrl-RS"/>
              </w:rPr>
            </w:pPr>
            <w:r w:rsidRPr="00253B56">
              <w:rPr>
                <w:lang w:val="sr-Cyrl-RS"/>
              </w:rPr>
              <w:t xml:space="preserve">Први најбољи резултат </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3144" w:type="dxa"/>
            <w:gridSpan w:val="2"/>
            <w:vMerge w:val="restart"/>
          </w:tcPr>
          <w:p w:rsidR="00253B56" w:rsidRPr="00253B56" w:rsidRDefault="00253B56" w:rsidP="00FE2AE8">
            <w:pPr>
              <w:rPr>
                <w:lang w:val="sr-Cyrl-RS"/>
              </w:rPr>
            </w:pPr>
            <w:r w:rsidRPr="00253B56">
              <w:rPr>
                <w:lang w:val="sr-Cyrl-RS"/>
              </w:rPr>
              <w:t>Василије Радановић</w:t>
            </w:r>
          </w:p>
          <w:p w:rsidR="00253B56" w:rsidRPr="00253B56" w:rsidRDefault="00253B56" w:rsidP="00FE2AE8">
            <w:pPr>
              <w:rPr>
                <w:lang w:val="sr-Cyrl-RS"/>
              </w:rPr>
            </w:pPr>
            <w:r w:rsidRPr="00253B56">
              <w:rPr>
                <w:lang w:val="sr-Cyrl-RS"/>
              </w:rPr>
              <w:t>6.разред</w:t>
            </w:r>
          </w:p>
        </w:tc>
        <w:tc>
          <w:tcPr>
            <w:tcW w:w="1550" w:type="dxa"/>
          </w:tcPr>
          <w:p w:rsidR="00253B56" w:rsidRPr="00253B56" w:rsidRDefault="00253B56" w:rsidP="00FE2AE8">
            <w:pPr>
              <w:rPr>
                <w:lang w:val="sr-Cyrl-RS"/>
              </w:rPr>
            </w:pPr>
            <w:r w:rsidRPr="00253B56">
              <w:rPr>
                <w:lang w:val="sr-Cyrl-RS"/>
              </w:rPr>
              <w:t xml:space="preserve">Математика </w:t>
            </w:r>
          </w:p>
        </w:tc>
        <w:tc>
          <w:tcPr>
            <w:tcW w:w="1553" w:type="dxa"/>
          </w:tcPr>
          <w:p w:rsidR="00253B56" w:rsidRPr="00253B56" w:rsidRDefault="00253B56" w:rsidP="00FE2AE8">
            <w:pPr>
              <w:rPr>
                <w:lang w:val="sr-Cyrl-RS"/>
              </w:rPr>
            </w:pPr>
            <w:r w:rsidRPr="00253B56">
              <w:rPr>
                <w:lang w:val="sr-Cyrl-RS"/>
              </w:rPr>
              <w:t>3.место</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3144" w:type="dxa"/>
            <w:gridSpan w:val="2"/>
            <w:vMerge/>
          </w:tcPr>
          <w:p w:rsidR="00253B56" w:rsidRPr="00253B56" w:rsidRDefault="00253B56" w:rsidP="00FE2AE8">
            <w:pPr>
              <w:rPr>
                <w:lang w:val="sr-Cyrl-RS"/>
              </w:rPr>
            </w:pPr>
          </w:p>
        </w:tc>
        <w:tc>
          <w:tcPr>
            <w:tcW w:w="1550" w:type="dxa"/>
          </w:tcPr>
          <w:p w:rsidR="00253B56" w:rsidRPr="00253B56" w:rsidRDefault="00253B56" w:rsidP="00FE2AE8">
            <w:pPr>
              <w:rPr>
                <w:lang w:val="sr-Cyrl-RS"/>
              </w:rPr>
            </w:pPr>
            <w:r w:rsidRPr="00253B56">
              <w:rPr>
                <w:lang w:val="sr-Cyrl-RS"/>
              </w:rPr>
              <w:t>Српски језик</w:t>
            </w:r>
          </w:p>
        </w:tc>
        <w:tc>
          <w:tcPr>
            <w:tcW w:w="1553" w:type="dxa"/>
          </w:tcPr>
          <w:p w:rsidR="00253B56" w:rsidRPr="00253B56" w:rsidRDefault="00253B56" w:rsidP="00FE2AE8">
            <w:pPr>
              <w:rPr>
                <w:lang w:val="sr-Cyrl-RS"/>
              </w:rPr>
            </w:pPr>
            <w:r w:rsidRPr="00253B56">
              <w:rPr>
                <w:lang w:val="sr-Cyrl-RS"/>
              </w:rPr>
              <w:t>Трећи најбољи резултат</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3144" w:type="dxa"/>
            <w:gridSpan w:val="2"/>
            <w:vMerge/>
          </w:tcPr>
          <w:p w:rsidR="00253B56" w:rsidRPr="00253B56" w:rsidRDefault="00253B56" w:rsidP="00FE2AE8">
            <w:pPr>
              <w:rPr>
                <w:lang w:val="sr-Cyrl-RS"/>
              </w:rPr>
            </w:pPr>
          </w:p>
        </w:tc>
        <w:tc>
          <w:tcPr>
            <w:tcW w:w="1550" w:type="dxa"/>
          </w:tcPr>
          <w:p w:rsidR="00253B56" w:rsidRPr="00253B56" w:rsidRDefault="00253B56" w:rsidP="00FE2AE8">
            <w:pPr>
              <w:rPr>
                <w:lang w:val="sr-Cyrl-RS"/>
              </w:rPr>
            </w:pPr>
            <w:r w:rsidRPr="00253B56">
              <w:rPr>
                <w:lang w:val="sr-Cyrl-RS"/>
              </w:rPr>
              <w:t xml:space="preserve">Шах </w:t>
            </w:r>
          </w:p>
        </w:tc>
        <w:tc>
          <w:tcPr>
            <w:tcW w:w="1553" w:type="dxa"/>
          </w:tcPr>
          <w:p w:rsidR="00253B56" w:rsidRPr="00253B56" w:rsidRDefault="00253B56" w:rsidP="00FE2AE8">
            <w:pPr>
              <w:rPr>
                <w:lang w:val="sr-Cyrl-RS"/>
              </w:rPr>
            </w:pPr>
            <w:r w:rsidRPr="00253B56">
              <w:rPr>
                <w:lang w:val="sr-Cyrl-RS"/>
              </w:rPr>
              <w:t>3.место</w:t>
            </w:r>
          </w:p>
        </w:tc>
        <w:tc>
          <w:tcPr>
            <w:tcW w:w="1548" w:type="dxa"/>
          </w:tcPr>
          <w:p w:rsidR="00253B56" w:rsidRPr="00253B56" w:rsidRDefault="00253B56" w:rsidP="00FE2AE8">
            <w:pPr>
              <w:rPr>
                <w:lang w:val="sr-Cyrl-RS"/>
              </w:rPr>
            </w:pPr>
            <w:r w:rsidRPr="00253B56">
              <w:rPr>
                <w:lang w:val="sr-Cyrl-RS"/>
              </w:rPr>
              <w:t>1.место</w:t>
            </w:r>
          </w:p>
        </w:tc>
        <w:tc>
          <w:tcPr>
            <w:tcW w:w="2640" w:type="dxa"/>
          </w:tcPr>
          <w:p w:rsidR="00253B56" w:rsidRPr="00253B56" w:rsidRDefault="00253B56" w:rsidP="00FE2AE8">
            <w:pPr>
              <w:rPr>
                <w:lang w:val="sr-Cyrl-RS"/>
              </w:rPr>
            </w:pPr>
            <w:r w:rsidRPr="00253B56">
              <w:rPr>
                <w:lang w:val="sr-Cyrl-RS"/>
              </w:rPr>
              <w:t xml:space="preserve">Учешће </w:t>
            </w:r>
          </w:p>
        </w:tc>
      </w:tr>
      <w:tr w:rsidR="00253B56" w:rsidRPr="00D373AE" w:rsidTr="00253B56">
        <w:tc>
          <w:tcPr>
            <w:tcW w:w="2065" w:type="dxa"/>
          </w:tcPr>
          <w:p w:rsidR="00253B56" w:rsidRPr="00253B56" w:rsidRDefault="00253B56" w:rsidP="00FE2AE8">
            <w:pPr>
              <w:rPr>
                <w:lang w:val="sr-Cyrl-RS"/>
              </w:rPr>
            </w:pPr>
            <w:r w:rsidRPr="00253B56">
              <w:rPr>
                <w:lang w:val="sr-Cyrl-RS"/>
              </w:rPr>
              <w:t>Емилија Гицић</w:t>
            </w:r>
          </w:p>
        </w:tc>
        <w:tc>
          <w:tcPr>
            <w:tcW w:w="1079" w:type="dxa"/>
          </w:tcPr>
          <w:p w:rsidR="00253B56" w:rsidRPr="00253B56" w:rsidRDefault="00253B56" w:rsidP="00FE2AE8">
            <w:pPr>
              <w:rPr>
                <w:lang w:val="sr-Cyrl-RS"/>
              </w:rPr>
            </w:pPr>
            <w:r w:rsidRPr="00253B56">
              <w:rPr>
                <w:lang w:val="sr-Cyrl-RS"/>
              </w:rPr>
              <w:t>6.разред</w:t>
            </w:r>
          </w:p>
        </w:tc>
        <w:tc>
          <w:tcPr>
            <w:tcW w:w="1550" w:type="dxa"/>
          </w:tcPr>
          <w:p w:rsidR="00253B56" w:rsidRPr="00253B56" w:rsidRDefault="00253B56" w:rsidP="00FE2AE8">
            <w:pPr>
              <w:rPr>
                <w:lang w:val="sr-Cyrl-RS"/>
              </w:rPr>
            </w:pPr>
            <w:r w:rsidRPr="00253B56">
              <w:rPr>
                <w:lang w:val="sr-Cyrl-RS"/>
              </w:rPr>
              <w:t>Шта знаш о саобраћају</w:t>
            </w:r>
          </w:p>
        </w:tc>
        <w:tc>
          <w:tcPr>
            <w:tcW w:w="1553" w:type="dxa"/>
          </w:tcPr>
          <w:p w:rsidR="00253B56" w:rsidRPr="00253B56" w:rsidRDefault="00253B56" w:rsidP="00FE2AE8">
            <w:pPr>
              <w:rPr>
                <w:lang w:val="sr-Cyrl-RS"/>
              </w:rPr>
            </w:pPr>
            <w:r w:rsidRPr="00253B56">
              <w:rPr>
                <w:lang w:val="sr-Cyrl-RS"/>
              </w:rPr>
              <w:t>3.место</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2065" w:type="dxa"/>
          </w:tcPr>
          <w:p w:rsidR="00253B56" w:rsidRPr="00253B56" w:rsidRDefault="00253B56" w:rsidP="00FE2AE8">
            <w:pPr>
              <w:rPr>
                <w:lang w:val="sr-Cyrl-RS"/>
              </w:rPr>
            </w:pPr>
            <w:r w:rsidRPr="00253B56">
              <w:rPr>
                <w:lang w:val="sr-Cyrl-RS"/>
              </w:rPr>
              <w:t>Зоја Војиновић</w:t>
            </w:r>
          </w:p>
        </w:tc>
        <w:tc>
          <w:tcPr>
            <w:tcW w:w="1079" w:type="dxa"/>
          </w:tcPr>
          <w:p w:rsidR="00253B56" w:rsidRPr="00253B56" w:rsidRDefault="00253B56" w:rsidP="00FE2AE8">
            <w:pPr>
              <w:rPr>
                <w:lang w:val="sr-Cyrl-RS"/>
              </w:rPr>
            </w:pPr>
            <w:r w:rsidRPr="00253B56">
              <w:rPr>
                <w:lang w:val="sr-Cyrl-RS"/>
              </w:rPr>
              <w:t>7.разред</w:t>
            </w:r>
          </w:p>
        </w:tc>
        <w:tc>
          <w:tcPr>
            <w:tcW w:w="1550" w:type="dxa"/>
          </w:tcPr>
          <w:p w:rsidR="00253B56" w:rsidRPr="00253B56" w:rsidRDefault="00253B56" w:rsidP="00FE2AE8">
            <w:pPr>
              <w:rPr>
                <w:lang w:val="sr-Cyrl-RS"/>
              </w:rPr>
            </w:pPr>
            <w:r w:rsidRPr="00253B56">
              <w:rPr>
                <w:lang w:val="sr-Cyrl-RS"/>
              </w:rPr>
              <w:t xml:space="preserve">Рецитовање </w:t>
            </w:r>
          </w:p>
        </w:tc>
        <w:tc>
          <w:tcPr>
            <w:tcW w:w="1553" w:type="dxa"/>
          </w:tcPr>
          <w:p w:rsidR="00253B56" w:rsidRPr="00253B56" w:rsidRDefault="00253B56" w:rsidP="00FE2AE8">
            <w:pPr>
              <w:rPr>
                <w:lang w:val="sr-Cyrl-RS"/>
              </w:rPr>
            </w:pPr>
            <w:r w:rsidRPr="00253B56">
              <w:rPr>
                <w:lang w:val="sr-Cyrl-RS"/>
              </w:rPr>
              <w:t>1.место</w:t>
            </w:r>
          </w:p>
        </w:tc>
        <w:tc>
          <w:tcPr>
            <w:tcW w:w="1548" w:type="dxa"/>
          </w:tcPr>
          <w:p w:rsidR="00253B56" w:rsidRPr="00253B56" w:rsidRDefault="00253B56" w:rsidP="00FE2AE8">
            <w:pPr>
              <w:rPr>
                <w:lang w:val="sr-Cyrl-RS"/>
              </w:rPr>
            </w:pPr>
            <w:r w:rsidRPr="00253B56">
              <w:rPr>
                <w:lang w:val="sr-Cyrl-RS"/>
              </w:rPr>
              <w:t>1.место</w:t>
            </w:r>
          </w:p>
        </w:tc>
        <w:tc>
          <w:tcPr>
            <w:tcW w:w="2640" w:type="dxa"/>
          </w:tcPr>
          <w:p w:rsidR="00253B56" w:rsidRPr="00253B56" w:rsidRDefault="00253B56" w:rsidP="00FE2AE8">
            <w:pPr>
              <w:rPr>
                <w:lang w:val="sr-Cyrl-RS"/>
              </w:rPr>
            </w:pPr>
            <w:r w:rsidRPr="00253B56">
              <w:rPr>
                <w:lang w:val="sr-Cyrl-RS"/>
              </w:rPr>
              <w:t xml:space="preserve">Учешће </w:t>
            </w:r>
          </w:p>
        </w:tc>
      </w:tr>
      <w:tr w:rsidR="00253B56" w:rsidRPr="00D373AE" w:rsidTr="00253B56">
        <w:tc>
          <w:tcPr>
            <w:tcW w:w="3144" w:type="dxa"/>
            <w:gridSpan w:val="2"/>
            <w:vMerge w:val="restart"/>
          </w:tcPr>
          <w:p w:rsidR="00253B56" w:rsidRPr="00253B56" w:rsidRDefault="00253B56" w:rsidP="00FE2AE8">
            <w:pPr>
              <w:rPr>
                <w:lang w:val="sr-Cyrl-RS"/>
              </w:rPr>
            </w:pPr>
            <w:r w:rsidRPr="00253B56">
              <w:rPr>
                <w:lang w:val="sr-Cyrl-RS"/>
              </w:rPr>
              <w:t>Немања Стојковић</w:t>
            </w:r>
          </w:p>
          <w:p w:rsidR="00253B56" w:rsidRPr="00253B56" w:rsidRDefault="00253B56" w:rsidP="00FE2AE8">
            <w:pPr>
              <w:rPr>
                <w:lang w:val="sr-Cyrl-RS"/>
              </w:rPr>
            </w:pPr>
            <w:r w:rsidRPr="00253B56">
              <w:rPr>
                <w:lang w:val="sr-Cyrl-RS"/>
              </w:rPr>
              <w:lastRenderedPageBreak/>
              <w:t>7.разред</w:t>
            </w:r>
          </w:p>
        </w:tc>
        <w:tc>
          <w:tcPr>
            <w:tcW w:w="1550" w:type="dxa"/>
          </w:tcPr>
          <w:p w:rsidR="00253B56" w:rsidRPr="00253B56" w:rsidRDefault="00253B56" w:rsidP="00FE2AE8">
            <w:pPr>
              <w:rPr>
                <w:lang w:val="sr-Cyrl-RS"/>
              </w:rPr>
            </w:pPr>
            <w:r w:rsidRPr="00253B56">
              <w:rPr>
                <w:lang w:val="sr-Cyrl-RS"/>
              </w:rPr>
              <w:lastRenderedPageBreak/>
              <w:t xml:space="preserve">Српски језик </w:t>
            </w:r>
          </w:p>
        </w:tc>
        <w:tc>
          <w:tcPr>
            <w:tcW w:w="1553" w:type="dxa"/>
          </w:tcPr>
          <w:p w:rsidR="00253B56" w:rsidRPr="00253B56" w:rsidRDefault="00253B56" w:rsidP="00FE2AE8">
            <w:pPr>
              <w:rPr>
                <w:lang w:val="sr-Cyrl-RS"/>
              </w:rPr>
            </w:pPr>
            <w:r w:rsidRPr="00253B56">
              <w:rPr>
                <w:lang w:val="sr-Cyrl-RS"/>
              </w:rPr>
              <w:t xml:space="preserve">Први најбољи резултат </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3144" w:type="dxa"/>
            <w:gridSpan w:val="2"/>
            <w:vMerge/>
          </w:tcPr>
          <w:p w:rsidR="00253B56" w:rsidRPr="00253B56" w:rsidRDefault="00253B56" w:rsidP="00FE2AE8">
            <w:pPr>
              <w:rPr>
                <w:lang w:val="sr-Cyrl-RS"/>
              </w:rPr>
            </w:pPr>
          </w:p>
        </w:tc>
        <w:tc>
          <w:tcPr>
            <w:tcW w:w="1550" w:type="dxa"/>
          </w:tcPr>
          <w:p w:rsidR="00253B56" w:rsidRPr="00253B56" w:rsidRDefault="00253B56" w:rsidP="00FE2AE8">
            <w:pPr>
              <w:rPr>
                <w:lang w:val="sr-Cyrl-RS"/>
              </w:rPr>
            </w:pPr>
            <w:r w:rsidRPr="00253B56">
              <w:rPr>
                <w:lang w:val="sr-Cyrl-RS"/>
              </w:rPr>
              <w:t xml:space="preserve">Математика </w:t>
            </w:r>
          </w:p>
        </w:tc>
        <w:tc>
          <w:tcPr>
            <w:tcW w:w="1553" w:type="dxa"/>
          </w:tcPr>
          <w:p w:rsidR="00253B56" w:rsidRPr="00253B56" w:rsidRDefault="00253B56" w:rsidP="00FE2AE8">
            <w:pPr>
              <w:rPr>
                <w:lang w:val="sr-Cyrl-RS"/>
              </w:rPr>
            </w:pPr>
            <w:r w:rsidRPr="00253B56">
              <w:rPr>
                <w:lang w:val="sr-Cyrl-RS"/>
              </w:rPr>
              <w:t>2.место</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2065" w:type="dxa"/>
          </w:tcPr>
          <w:p w:rsidR="00253B56" w:rsidRPr="00253B56" w:rsidRDefault="00253B56" w:rsidP="00FE2AE8">
            <w:pPr>
              <w:rPr>
                <w:lang w:val="sr-Cyrl-RS"/>
              </w:rPr>
            </w:pPr>
            <w:r w:rsidRPr="00253B56">
              <w:rPr>
                <w:lang w:val="sr-Cyrl-RS"/>
              </w:rPr>
              <w:lastRenderedPageBreak/>
              <w:t>Андреј Новаковић</w:t>
            </w:r>
          </w:p>
        </w:tc>
        <w:tc>
          <w:tcPr>
            <w:tcW w:w="1079" w:type="dxa"/>
          </w:tcPr>
          <w:p w:rsidR="00253B56" w:rsidRPr="00253B56" w:rsidRDefault="00253B56" w:rsidP="00FE2AE8">
            <w:pPr>
              <w:rPr>
                <w:lang w:val="sr-Cyrl-RS"/>
              </w:rPr>
            </w:pPr>
            <w:r w:rsidRPr="00253B56">
              <w:rPr>
                <w:lang w:val="sr-Cyrl-RS"/>
              </w:rPr>
              <w:t>7.разред</w:t>
            </w:r>
          </w:p>
        </w:tc>
        <w:tc>
          <w:tcPr>
            <w:tcW w:w="1550" w:type="dxa"/>
          </w:tcPr>
          <w:p w:rsidR="00253B56" w:rsidRPr="00253B56" w:rsidRDefault="00253B56" w:rsidP="00FE2AE8">
            <w:pPr>
              <w:rPr>
                <w:lang w:val="sr-Cyrl-RS"/>
              </w:rPr>
            </w:pPr>
            <w:r w:rsidRPr="00253B56">
              <w:rPr>
                <w:lang w:val="sr-Cyrl-RS"/>
              </w:rPr>
              <w:t>Српски језик</w:t>
            </w:r>
          </w:p>
        </w:tc>
        <w:tc>
          <w:tcPr>
            <w:tcW w:w="1553" w:type="dxa"/>
          </w:tcPr>
          <w:p w:rsidR="00253B56" w:rsidRPr="00253B56" w:rsidRDefault="00253B56" w:rsidP="00FE2AE8">
            <w:pPr>
              <w:rPr>
                <w:lang w:val="sr-Cyrl-RS"/>
              </w:rPr>
            </w:pPr>
            <w:r w:rsidRPr="00253B56">
              <w:rPr>
                <w:lang w:val="sr-Cyrl-RS"/>
              </w:rPr>
              <w:t>3.место</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2065" w:type="dxa"/>
          </w:tcPr>
          <w:p w:rsidR="00253B56" w:rsidRPr="00253B56" w:rsidRDefault="00253B56" w:rsidP="00FE2AE8">
            <w:pPr>
              <w:rPr>
                <w:lang w:val="sr-Cyrl-RS"/>
              </w:rPr>
            </w:pPr>
            <w:r w:rsidRPr="00253B56">
              <w:rPr>
                <w:lang w:val="sr-Cyrl-RS"/>
              </w:rPr>
              <w:t>Вељко Михајловић</w:t>
            </w:r>
          </w:p>
        </w:tc>
        <w:tc>
          <w:tcPr>
            <w:tcW w:w="1079" w:type="dxa"/>
          </w:tcPr>
          <w:p w:rsidR="00253B56" w:rsidRPr="00253B56" w:rsidRDefault="00253B56" w:rsidP="00FE2AE8">
            <w:pPr>
              <w:rPr>
                <w:lang w:val="sr-Cyrl-RS"/>
              </w:rPr>
            </w:pPr>
            <w:r w:rsidRPr="00253B56">
              <w:rPr>
                <w:lang w:val="sr-Cyrl-RS"/>
              </w:rPr>
              <w:t>7.разред</w:t>
            </w:r>
          </w:p>
        </w:tc>
        <w:tc>
          <w:tcPr>
            <w:tcW w:w="1550" w:type="dxa"/>
          </w:tcPr>
          <w:p w:rsidR="00253B56" w:rsidRPr="00253B56" w:rsidRDefault="00253B56" w:rsidP="00FE2AE8">
            <w:pPr>
              <w:rPr>
                <w:lang w:val="sr-Cyrl-RS"/>
              </w:rPr>
            </w:pPr>
            <w:r w:rsidRPr="00253B56">
              <w:rPr>
                <w:lang w:val="sr-Cyrl-RS"/>
              </w:rPr>
              <w:t xml:space="preserve">Географија </w:t>
            </w:r>
          </w:p>
        </w:tc>
        <w:tc>
          <w:tcPr>
            <w:tcW w:w="1553" w:type="dxa"/>
          </w:tcPr>
          <w:p w:rsidR="00253B56" w:rsidRPr="00253B56" w:rsidRDefault="00253B56" w:rsidP="00FE2AE8">
            <w:pPr>
              <w:rPr>
                <w:lang w:val="sr-Cyrl-RS"/>
              </w:rPr>
            </w:pPr>
            <w:r w:rsidRPr="00253B56">
              <w:rPr>
                <w:lang w:val="sr-Cyrl-RS"/>
              </w:rPr>
              <w:t>2.место</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c>
          <w:tcPr>
            <w:tcW w:w="2065" w:type="dxa"/>
          </w:tcPr>
          <w:p w:rsidR="00253B56" w:rsidRPr="00253B56" w:rsidRDefault="00253B56" w:rsidP="00FE2AE8">
            <w:pPr>
              <w:rPr>
                <w:lang w:val="sr-Cyrl-RS"/>
              </w:rPr>
            </w:pPr>
            <w:r w:rsidRPr="00253B56">
              <w:rPr>
                <w:lang w:val="sr-Cyrl-RS"/>
              </w:rPr>
              <w:t>Немања Грујић</w:t>
            </w:r>
          </w:p>
        </w:tc>
        <w:tc>
          <w:tcPr>
            <w:tcW w:w="1079" w:type="dxa"/>
          </w:tcPr>
          <w:p w:rsidR="00253B56" w:rsidRPr="00253B56" w:rsidRDefault="00253B56" w:rsidP="00FE2AE8">
            <w:pPr>
              <w:rPr>
                <w:lang w:val="sr-Cyrl-RS"/>
              </w:rPr>
            </w:pPr>
            <w:r w:rsidRPr="00253B56">
              <w:rPr>
                <w:lang w:val="sr-Cyrl-RS"/>
              </w:rPr>
              <w:t>8.разред</w:t>
            </w:r>
          </w:p>
        </w:tc>
        <w:tc>
          <w:tcPr>
            <w:tcW w:w="1550" w:type="dxa"/>
          </w:tcPr>
          <w:p w:rsidR="00253B56" w:rsidRPr="00253B56" w:rsidRDefault="00253B56" w:rsidP="00FE2AE8">
            <w:pPr>
              <w:rPr>
                <w:lang w:val="sr-Cyrl-RS"/>
              </w:rPr>
            </w:pPr>
            <w:r w:rsidRPr="00253B56">
              <w:rPr>
                <w:lang w:val="sr-Cyrl-RS"/>
              </w:rPr>
              <w:t xml:space="preserve">Техника и технологија </w:t>
            </w:r>
          </w:p>
        </w:tc>
        <w:tc>
          <w:tcPr>
            <w:tcW w:w="1553" w:type="dxa"/>
          </w:tcPr>
          <w:p w:rsidR="00253B56" w:rsidRPr="00253B56" w:rsidRDefault="00253B56" w:rsidP="00FE2AE8">
            <w:pPr>
              <w:rPr>
                <w:lang w:val="sr-Cyrl-RS"/>
              </w:rPr>
            </w:pPr>
            <w:r w:rsidRPr="00253B56">
              <w:rPr>
                <w:lang w:val="sr-Cyrl-RS"/>
              </w:rPr>
              <w:t>1.место</w:t>
            </w:r>
          </w:p>
        </w:tc>
        <w:tc>
          <w:tcPr>
            <w:tcW w:w="1548" w:type="dxa"/>
          </w:tcPr>
          <w:p w:rsidR="00253B56" w:rsidRPr="00253B56" w:rsidRDefault="00253B56" w:rsidP="00FE2AE8">
            <w:pPr>
              <w:rPr>
                <w:lang w:val="sr-Cyrl-RS"/>
              </w:rPr>
            </w:pPr>
            <w:r w:rsidRPr="00253B56">
              <w:rPr>
                <w:lang w:val="sr-Cyrl-RS"/>
              </w:rPr>
              <w:t>3.место</w:t>
            </w:r>
          </w:p>
        </w:tc>
        <w:tc>
          <w:tcPr>
            <w:tcW w:w="2640" w:type="dxa"/>
          </w:tcPr>
          <w:p w:rsidR="00253B56" w:rsidRPr="00253B56" w:rsidRDefault="00253B56" w:rsidP="00FE2AE8">
            <w:pPr>
              <w:rPr>
                <w:lang w:val="sr-Cyrl-RS"/>
              </w:rPr>
            </w:pPr>
            <w:r w:rsidRPr="00253B56">
              <w:rPr>
                <w:lang w:val="sr-Cyrl-RS"/>
              </w:rPr>
              <w:t xml:space="preserve">Учешће </w:t>
            </w:r>
          </w:p>
        </w:tc>
      </w:tr>
      <w:tr w:rsidR="00253B56" w:rsidRPr="00D373AE" w:rsidTr="00253B56">
        <w:tc>
          <w:tcPr>
            <w:tcW w:w="2065" w:type="dxa"/>
          </w:tcPr>
          <w:p w:rsidR="00253B56" w:rsidRPr="00253B56" w:rsidRDefault="00253B56" w:rsidP="00FE2AE8">
            <w:pPr>
              <w:rPr>
                <w:lang w:val="sr-Cyrl-RS"/>
              </w:rPr>
            </w:pPr>
            <w:r w:rsidRPr="00253B56">
              <w:rPr>
                <w:lang w:val="sr-Cyrl-RS"/>
              </w:rPr>
              <w:t>Романица Турлеман</w:t>
            </w:r>
          </w:p>
        </w:tc>
        <w:tc>
          <w:tcPr>
            <w:tcW w:w="1079" w:type="dxa"/>
          </w:tcPr>
          <w:p w:rsidR="00253B56" w:rsidRPr="00253B56" w:rsidRDefault="00253B56" w:rsidP="00FE2AE8">
            <w:pPr>
              <w:rPr>
                <w:lang w:val="sr-Cyrl-RS"/>
              </w:rPr>
            </w:pPr>
            <w:r w:rsidRPr="00253B56">
              <w:rPr>
                <w:lang w:val="sr-Cyrl-RS"/>
              </w:rPr>
              <w:t>8.разред</w:t>
            </w:r>
          </w:p>
        </w:tc>
        <w:tc>
          <w:tcPr>
            <w:tcW w:w="1550" w:type="dxa"/>
          </w:tcPr>
          <w:p w:rsidR="00253B56" w:rsidRPr="00253B56" w:rsidRDefault="00253B56" w:rsidP="00FE2AE8">
            <w:pPr>
              <w:rPr>
                <w:lang w:val="sr-Cyrl-RS"/>
              </w:rPr>
            </w:pPr>
            <w:r w:rsidRPr="00253B56">
              <w:rPr>
                <w:lang w:val="sr-Cyrl-RS"/>
              </w:rPr>
              <w:t>Немачки језик</w:t>
            </w:r>
          </w:p>
        </w:tc>
        <w:tc>
          <w:tcPr>
            <w:tcW w:w="1553" w:type="dxa"/>
          </w:tcPr>
          <w:p w:rsidR="00253B56" w:rsidRPr="00253B56" w:rsidRDefault="00253B56" w:rsidP="00FE2AE8">
            <w:pPr>
              <w:rPr>
                <w:lang w:val="sr-Cyrl-RS"/>
              </w:rPr>
            </w:pPr>
            <w:r w:rsidRPr="00253B56">
              <w:rPr>
                <w:lang w:val="sr-Cyrl-RS"/>
              </w:rPr>
              <w:t>3.место</w:t>
            </w:r>
          </w:p>
        </w:tc>
        <w:tc>
          <w:tcPr>
            <w:tcW w:w="1548" w:type="dxa"/>
          </w:tcPr>
          <w:p w:rsidR="00253B56" w:rsidRPr="00253B56" w:rsidRDefault="00253B56" w:rsidP="00FE2AE8">
            <w:pPr>
              <w:rPr>
                <w:lang w:val="sr-Cyrl-RS"/>
              </w:rPr>
            </w:pPr>
            <w:r w:rsidRPr="00253B56">
              <w:rPr>
                <w:lang w:val="sr-Cyrl-RS"/>
              </w:rPr>
              <w:t>1.место</w:t>
            </w:r>
          </w:p>
        </w:tc>
        <w:tc>
          <w:tcPr>
            <w:tcW w:w="2640" w:type="dxa"/>
          </w:tcPr>
          <w:p w:rsidR="00253B56" w:rsidRPr="00253B56" w:rsidRDefault="00253B56" w:rsidP="00FE2AE8">
            <w:pPr>
              <w:rPr>
                <w:lang w:val="sr-Cyrl-RS"/>
              </w:rPr>
            </w:pPr>
            <w:r w:rsidRPr="00253B56">
              <w:rPr>
                <w:lang w:val="sr-Cyrl-RS"/>
              </w:rPr>
              <w:t xml:space="preserve">Учешће </w:t>
            </w:r>
          </w:p>
        </w:tc>
      </w:tr>
      <w:tr w:rsidR="00253B56" w:rsidRPr="00D373AE" w:rsidTr="00253B56">
        <w:tc>
          <w:tcPr>
            <w:tcW w:w="2065" w:type="dxa"/>
          </w:tcPr>
          <w:p w:rsidR="00253B56" w:rsidRPr="00253B56" w:rsidRDefault="00253B56" w:rsidP="00FE2AE8">
            <w:pPr>
              <w:rPr>
                <w:lang w:val="sr-Cyrl-RS"/>
              </w:rPr>
            </w:pPr>
            <w:r w:rsidRPr="00253B56">
              <w:rPr>
                <w:lang w:val="sr-Cyrl-RS"/>
              </w:rPr>
              <w:t>Огњен Јовановић</w:t>
            </w:r>
          </w:p>
        </w:tc>
        <w:tc>
          <w:tcPr>
            <w:tcW w:w="1079" w:type="dxa"/>
          </w:tcPr>
          <w:p w:rsidR="00253B56" w:rsidRPr="00253B56" w:rsidRDefault="00253B56" w:rsidP="00FE2AE8">
            <w:pPr>
              <w:rPr>
                <w:lang w:val="sr-Cyrl-RS"/>
              </w:rPr>
            </w:pPr>
            <w:r w:rsidRPr="00253B56">
              <w:rPr>
                <w:lang w:val="sr-Cyrl-RS"/>
              </w:rPr>
              <w:t>8.разред</w:t>
            </w:r>
          </w:p>
        </w:tc>
        <w:tc>
          <w:tcPr>
            <w:tcW w:w="1550" w:type="dxa"/>
          </w:tcPr>
          <w:p w:rsidR="00253B56" w:rsidRPr="00253B56" w:rsidRDefault="00253B56" w:rsidP="00FE2AE8">
            <w:pPr>
              <w:rPr>
                <w:lang w:val="sr-Cyrl-RS"/>
              </w:rPr>
            </w:pPr>
            <w:r w:rsidRPr="00253B56">
              <w:rPr>
                <w:lang w:val="sr-Cyrl-RS"/>
              </w:rPr>
              <w:t xml:space="preserve">Историја </w:t>
            </w:r>
          </w:p>
        </w:tc>
        <w:tc>
          <w:tcPr>
            <w:tcW w:w="1553" w:type="dxa"/>
          </w:tcPr>
          <w:p w:rsidR="00253B56" w:rsidRPr="00253B56" w:rsidRDefault="00253B56" w:rsidP="00FE2AE8">
            <w:pPr>
              <w:rPr>
                <w:lang w:val="sr-Cyrl-RS"/>
              </w:rPr>
            </w:pPr>
            <w:r w:rsidRPr="00253B56">
              <w:rPr>
                <w:lang w:val="sr-Cyrl-RS"/>
              </w:rPr>
              <w:t>3.место</w:t>
            </w:r>
          </w:p>
        </w:tc>
        <w:tc>
          <w:tcPr>
            <w:tcW w:w="1548" w:type="dxa"/>
          </w:tcPr>
          <w:p w:rsidR="00253B56" w:rsidRPr="00253B56" w:rsidRDefault="00253B56" w:rsidP="00FE2AE8">
            <w:pPr>
              <w:rPr>
                <w:lang w:val="sr-Cyrl-RS"/>
              </w:rPr>
            </w:pPr>
          </w:p>
        </w:tc>
        <w:tc>
          <w:tcPr>
            <w:tcW w:w="2640" w:type="dxa"/>
          </w:tcPr>
          <w:p w:rsidR="00253B56" w:rsidRPr="00253B56" w:rsidRDefault="00253B56" w:rsidP="00FE2AE8">
            <w:pPr>
              <w:rPr>
                <w:lang w:val="sr-Cyrl-RS"/>
              </w:rPr>
            </w:pPr>
          </w:p>
        </w:tc>
      </w:tr>
      <w:tr w:rsidR="00253B56" w:rsidRPr="00D373AE" w:rsidTr="00253B56">
        <w:trPr>
          <w:trHeight w:val="2087"/>
        </w:trPr>
        <w:tc>
          <w:tcPr>
            <w:tcW w:w="2065" w:type="dxa"/>
          </w:tcPr>
          <w:p w:rsidR="00253B56" w:rsidRPr="00FE2AE8" w:rsidRDefault="00253B56" w:rsidP="00FE2AE8">
            <w:pPr>
              <w:rPr>
                <w:lang w:val="sr-Cyrl-RS"/>
              </w:rPr>
            </w:pPr>
            <w:r w:rsidRPr="00FE2AE8">
              <w:rPr>
                <w:lang w:val="sr-Cyrl-RS"/>
              </w:rPr>
              <w:t>Екипно</w:t>
            </w:r>
          </w:p>
          <w:p w:rsidR="00253B56" w:rsidRPr="00FE2AE8" w:rsidRDefault="00253B56" w:rsidP="00FE2AE8">
            <w:pPr>
              <w:rPr>
                <w:lang w:val="sr-Cyrl-RS"/>
              </w:rPr>
            </w:pPr>
            <w:r w:rsidRPr="00FE2AE8">
              <w:rPr>
                <w:lang w:val="sr-Cyrl-RS"/>
              </w:rPr>
              <w:t xml:space="preserve">Василије Радановић </w:t>
            </w:r>
          </w:p>
          <w:p w:rsidR="00253B56" w:rsidRPr="00FE2AE8" w:rsidRDefault="00253B56" w:rsidP="00FE2AE8">
            <w:pPr>
              <w:rPr>
                <w:lang w:val="sr-Cyrl-RS"/>
              </w:rPr>
            </w:pPr>
            <w:r w:rsidRPr="00FE2AE8">
              <w:rPr>
                <w:lang w:val="sr-Cyrl-RS"/>
              </w:rPr>
              <w:t>Андреј Новаковић</w:t>
            </w:r>
          </w:p>
          <w:p w:rsidR="00253B56" w:rsidRPr="00FE2AE8" w:rsidRDefault="00253B56" w:rsidP="00FE2AE8">
            <w:pPr>
              <w:rPr>
                <w:lang w:val="sr-Cyrl-RS"/>
              </w:rPr>
            </w:pPr>
            <w:r w:rsidRPr="00FE2AE8">
              <w:rPr>
                <w:lang w:val="sr-Cyrl-RS"/>
              </w:rPr>
              <w:t xml:space="preserve">Вељко Михајловић </w:t>
            </w:r>
          </w:p>
          <w:p w:rsidR="00253B56" w:rsidRPr="00FE2AE8" w:rsidRDefault="00253B56" w:rsidP="00FE2AE8">
            <w:pPr>
              <w:rPr>
                <w:lang w:val="sr-Cyrl-RS"/>
              </w:rPr>
            </w:pPr>
            <w:r w:rsidRPr="00FE2AE8">
              <w:rPr>
                <w:lang w:val="sr-Cyrl-RS"/>
              </w:rPr>
              <w:t>Матеја Стевановић</w:t>
            </w:r>
          </w:p>
          <w:p w:rsidR="00253B56" w:rsidRPr="00FE2AE8" w:rsidRDefault="00253B56" w:rsidP="00FE2AE8">
            <w:pPr>
              <w:rPr>
                <w:lang w:val="sr-Cyrl-RS"/>
              </w:rPr>
            </w:pPr>
            <w:r w:rsidRPr="00FE2AE8">
              <w:rPr>
                <w:lang w:val="sr-Cyrl-RS"/>
              </w:rPr>
              <w:t>Марија Вујић</w:t>
            </w:r>
          </w:p>
          <w:p w:rsidR="00253B56" w:rsidRPr="00FE2AE8" w:rsidRDefault="00253B56" w:rsidP="00FE2AE8">
            <w:pPr>
              <w:rPr>
                <w:lang w:val="sr-Cyrl-RS"/>
              </w:rPr>
            </w:pPr>
            <w:r w:rsidRPr="00FE2AE8">
              <w:rPr>
                <w:lang w:val="sr-Cyrl-RS"/>
              </w:rPr>
              <w:t xml:space="preserve">Леа Трујић </w:t>
            </w:r>
          </w:p>
        </w:tc>
        <w:tc>
          <w:tcPr>
            <w:tcW w:w="1079" w:type="dxa"/>
          </w:tcPr>
          <w:p w:rsidR="00253B56" w:rsidRPr="00253B56" w:rsidRDefault="00253B56" w:rsidP="00253B56">
            <w:pPr>
              <w:keepNext/>
              <w:spacing w:after="0" w:line="240" w:lineRule="auto"/>
              <w:jc w:val="center"/>
              <w:outlineLvl w:val="1"/>
              <w:rPr>
                <w:rFonts w:ascii="Times New Roman" w:hAnsi="Times New Roman"/>
                <w:sz w:val="22"/>
                <w:szCs w:val="22"/>
                <w:lang w:val="sr-Cyrl-RS"/>
              </w:rPr>
            </w:pPr>
          </w:p>
        </w:tc>
        <w:tc>
          <w:tcPr>
            <w:tcW w:w="1550" w:type="dxa"/>
          </w:tcPr>
          <w:p w:rsidR="00253B56" w:rsidRPr="00253B56" w:rsidRDefault="00253B56" w:rsidP="00253B56">
            <w:pPr>
              <w:keepNext/>
              <w:spacing w:after="0" w:line="240" w:lineRule="auto"/>
              <w:jc w:val="center"/>
              <w:outlineLvl w:val="1"/>
              <w:rPr>
                <w:rFonts w:ascii="Times New Roman" w:hAnsi="Times New Roman"/>
                <w:sz w:val="22"/>
                <w:szCs w:val="22"/>
                <w:lang w:val="sr-Cyrl-RS"/>
              </w:rPr>
            </w:pPr>
            <w:bookmarkStart w:id="144" w:name="_Toc145325927"/>
            <w:r w:rsidRPr="00253B56">
              <w:rPr>
                <w:rFonts w:ascii="Times New Roman" w:hAnsi="Times New Roman"/>
                <w:sz w:val="22"/>
                <w:szCs w:val="22"/>
                <w:lang w:val="sr-Cyrl-RS"/>
              </w:rPr>
              <w:t>Шах</w:t>
            </w:r>
            <w:bookmarkEnd w:id="144"/>
            <w:r w:rsidRPr="00253B56">
              <w:rPr>
                <w:rFonts w:ascii="Times New Roman" w:hAnsi="Times New Roman"/>
                <w:sz w:val="22"/>
                <w:szCs w:val="22"/>
                <w:lang w:val="sr-Cyrl-RS"/>
              </w:rPr>
              <w:t xml:space="preserve"> </w:t>
            </w:r>
          </w:p>
        </w:tc>
        <w:tc>
          <w:tcPr>
            <w:tcW w:w="1553" w:type="dxa"/>
          </w:tcPr>
          <w:p w:rsidR="00253B56" w:rsidRPr="00253B56" w:rsidRDefault="00253B56" w:rsidP="00253B56">
            <w:pPr>
              <w:keepNext/>
              <w:spacing w:after="0" w:line="240" w:lineRule="auto"/>
              <w:jc w:val="center"/>
              <w:outlineLvl w:val="1"/>
              <w:rPr>
                <w:rFonts w:ascii="Times New Roman" w:hAnsi="Times New Roman"/>
                <w:sz w:val="22"/>
                <w:szCs w:val="22"/>
                <w:lang w:val="sr-Cyrl-RS"/>
              </w:rPr>
            </w:pPr>
            <w:bookmarkStart w:id="145" w:name="_Toc145325928"/>
            <w:r w:rsidRPr="00253B56">
              <w:rPr>
                <w:rFonts w:ascii="Times New Roman" w:hAnsi="Times New Roman"/>
                <w:sz w:val="22"/>
                <w:szCs w:val="22"/>
                <w:lang w:val="sr-Cyrl-RS"/>
              </w:rPr>
              <w:t>2.место</w:t>
            </w:r>
            <w:bookmarkEnd w:id="145"/>
            <w:r w:rsidRPr="00253B56">
              <w:rPr>
                <w:rFonts w:ascii="Times New Roman" w:hAnsi="Times New Roman"/>
                <w:sz w:val="22"/>
                <w:szCs w:val="22"/>
                <w:lang w:val="sr-Cyrl-RS"/>
              </w:rPr>
              <w:t xml:space="preserve"> </w:t>
            </w:r>
          </w:p>
        </w:tc>
        <w:tc>
          <w:tcPr>
            <w:tcW w:w="1548" w:type="dxa"/>
          </w:tcPr>
          <w:p w:rsidR="00253B56" w:rsidRPr="00253B56" w:rsidRDefault="00253B56" w:rsidP="00253B56">
            <w:pPr>
              <w:keepNext/>
              <w:spacing w:after="0" w:line="240" w:lineRule="auto"/>
              <w:jc w:val="center"/>
              <w:outlineLvl w:val="1"/>
              <w:rPr>
                <w:rFonts w:ascii="Times New Roman" w:hAnsi="Times New Roman"/>
                <w:sz w:val="22"/>
                <w:szCs w:val="22"/>
                <w:lang w:val="sr-Cyrl-RS"/>
              </w:rPr>
            </w:pPr>
          </w:p>
        </w:tc>
        <w:tc>
          <w:tcPr>
            <w:tcW w:w="2640" w:type="dxa"/>
          </w:tcPr>
          <w:p w:rsidR="00253B56" w:rsidRPr="00253B56" w:rsidRDefault="00253B56" w:rsidP="00253B56">
            <w:pPr>
              <w:keepNext/>
              <w:spacing w:after="0" w:line="240" w:lineRule="auto"/>
              <w:jc w:val="center"/>
              <w:outlineLvl w:val="1"/>
              <w:rPr>
                <w:rFonts w:ascii="Times New Roman" w:hAnsi="Times New Roman"/>
                <w:sz w:val="22"/>
                <w:szCs w:val="22"/>
                <w:lang w:val="sr-Cyrl-RS"/>
              </w:rPr>
            </w:pPr>
          </w:p>
        </w:tc>
      </w:tr>
    </w:tbl>
    <w:p w:rsidR="00FC0D89" w:rsidRPr="00253B56" w:rsidRDefault="00FC0D89" w:rsidP="00FC0D89">
      <w:pPr>
        <w:rPr>
          <w:rFonts w:ascii="Times New Roman" w:eastAsia="Calibri" w:hAnsi="Times New Roman"/>
          <w:color w:val="000000" w:themeColor="text1"/>
          <w:lang w:val="sr-Cyrl-RS"/>
        </w:rPr>
      </w:pPr>
    </w:p>
    <w:p w:rsidR="005D6B73" w:rsidRDefault="005D6B73"/>
    <w:p w:rsidR="00AD2D86" w:rsidRDefault="00AD2D86"/>
    <w:p w:rsidR="005D6B73" w:rsidRPr="005D6B73" w:rsidRDefault="005D6B73" w:rsidP="005D6B73"/>
    <w:p w:rsidR="005D6B73" w:rsidRDefault="00253B56" w:rsidP="00AD2D86">
      <w:pPr>
        <w:pStyle w:val="Heading2"/>
      </w:pPr>
      <w:bookmarkStart w:id="146" w:name="_Toc145325929"/>
      <w:r>
        <w:t xml:space="preserve">3.4. Резултати са завршног испита ученика </w:t>
      </w:r>
      <w:r w:rsidRPr="002D577F">
        <w:rPr>
          <w:noProof/>
        </w:rPr>
        <w:t>VIII</w:t>
      </w:r>
      <w:r w:rsidRPr="002D577F">
        <w:t xml:space="preserve"> разреда</w:t>
      </w:r>
      <w:bookmarkEnd w:id="146"/>
    </w:p>
    <w:p w:rsidR="00AD2D86" w:rsidRPr="00AD2D86" w:rsidRDefault="00AD2D86" w:rsidP="00AD2D86">
      <w:pPr>
        <w:rPr>
          <w:lang w:val="sr-Cyrl-CS"/>
        </w:rPr>
      </w:pPr>
    </w:p>
    <w:p w:rsidR="00253B56" w:rsidRPr="002D577F" w:rsidRDefault="00253B56" w:rsidP="00253B56">
      <w:pPr>
        <w:spacing w:after="0" w:line="240" w:lineRule="auto"/>
        <w:jc w:val="center"/>
        <w:rPr>
          <w:rFonts w:ascii="Times New Roman" w:hAnsi="Times New Roman"/>
          <w:color w:val="FF0000"/>
          <w:sz w:val="24"/>
          <w:szCs w:val="24"/>
          <w:lang w:val="sr-Cyrl-RS"/>
        </w:rPr>
      </w:pPr>
      <w:r w:rsidRPr="002D577F">
        <w:rPr>
          <w:rFonts w:ascii="Times New Roman" w:hAnsi="Times New Roman"/>
          <w:sz w:val="24"/>
          <w:szCs w:val="24"/>
          <w:lang w:val="sr-Cyrl-BA"/>
        </w:rPr>
        <w:t xml:space="preserve">*Званични подаци су преузети са сајта </w:t>
      </w:r>
      <w:hyperlink r:id="rId16" w:history="1">
        <w:r w:rsidRPr="002D577F">
          <w:rPr>
            <w:rStyle w:val="Hyperlink"/>
            <w:rFonts w:ascii="Times New Roman" w:hAnsi="Times New Roman"/>
            <w:sz w:val="24"/>
            <w:szCs w:val="24"/>
          </w:rPr>
          <w:t>https://mojasrednjaskola.gov.rs</w:t>
        </w:r>
      </w:hyperlink>
      <w:r w:rsidRPr="002D577F">
        <w:rPr>
          <w:rFonts w:ascii="Times New Roman" w:hAnsi="Times New Roman"/>
          <w:sz w:val="24"/>
          <w:szCs w:val="24"/>
        </w:rPr>
        <w:t xml:space="preserve"> </w:t>
      </w:r>
    </w:p>
    <w:p w:rsidR="00253B56" w:rsidRPr="00AD2D86" w:rsidRDefault="00253B56" w:rsidP="00253B56">
      <w:pPr>
        <w:shd w:val="clear" w:color="auto" w:fill="FFFFFF"/>
        <w:spacing w:before="750" w:after="300" w:line="240" w:lineRule="auto"/>
        <w:jc w:val="center"/>
        <w:outlineLvl w:val="3"/>
        <w:rPr>
          <w:rFonts w:ascii="Times New Roman" w:hAnsi="Times New Roman"/>
          <w:b/>
          <w:bCs/>
          <w:sz w:val="24"/>
          <w:szCs w:val="24"/>
          <w:lang w:val="en-GB" w:eastAsia="en-GB"/>
        </w:rPr>
      </w:pPr>
      <w:r w:rsidRPr="00AD2D86">
        <w:rPr>
          <w:rFonts w:ascii="Times New Roman" w:hAnsi="Times New Roman"/>
          <w:b/>
          <w:bCs/>
          <w:sz w:val="24"/>
          <w:szCs w:val="24"/>
          <w:lang w:val="en-GB" w:eastAsia="en-GB"/>
        </w:rPr>
        <w:t>Просечан број бодова на завршном испиту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2658"/>
        <w:gridCol w:w="2451"/>
        <w:gridCol w:w="1950"/>
      </w:tblGrid>
      <w:tr w:rsidR="00253B56" w:rsidRPr="00AD2D86" w:rsidTr="00253B56">
        <w:trPr>
          <w:jc w:val="center"/>
        </w:trPr>
        <w:tc>
          <w:tcPr>
            <w:tcW w:w="2473" w:type="dxa"/>
            <w:shd w:val="clear" w:color="auto" w:fill="auto"/>
          </w:tcPr>
          <w:p w:rsidR="00253B56" w:rsidRPr="00AD2D86" w:rsidRDefault="00253B56" w:rsidP="00253B56">
            <w:pPr>
              <w:spacing w:after="0" w:line="240" w:lineRule="auto"/>
              <w:jc w:val="center"/>
              <w:rPr>
                <w:rFonts w:ascii="Times New Roman" w:hAnsi="Times New Roman"/>
                <w:sz w:val="24"/>
                <w:szCs w:val="24"/>
                <w:lang w:val="en-GB" w:eastAsia="en-GB"/>
              </w:rPr>
            </w:pPr>
            <w:r w:rsidRPr="00AD2D86">
              <w:rPr>
                <w:rFonts w:ascii="Times New Roman" w:hAnsi="Times New Roman"/>
                <w:sz w:val="24"/>
                <w:szCs w:val="24"/>
                <w:lang w:val="en-GB" w:eastAsia="en-GB"/>
              </w:rPr>
              <w:t>Математика:</w:t>
            </w:r>
          </w:p>
          <w:p w:rsidR="00253B56" w:rsidRPr="00AD2D86" w:rsidRDefault="00253B56" w:rsidP="00253B56">
            <w:pPr>
              <w:spacing w:after="0" w:line="240" w:lineRule="auto"/>
              <w:jc w:val="center"/>
              <w:rPr>
                <w:rFonts w:ascii="Times New Roman" w:hAnsi="Times New Roman"/>
                <w:sz w:val="24"/>
                <w:szCs w:val="24"/>
                <w:lang w:val="en-GB" w:eastAsia="en-GB"/>
              </w:rPr>
            </w:pPr>
            <w:r w:rsidRPr="00AD2D86">
              <w:rPr>
                <w:rFonts w:ascii="Times New Roman" w:hAnsi="Times New Roman"/>
                <w:sz w:val="24"/>
                <w:szCs w:val="24"/>
                <w:lang w:val="en-GB" w:eastAsia="en-GB"/>
              </w:rPr>
              <w:t xml:space="preserve"> </w:t>
            </w:r>
            <w:r w:rsidRPr="00AD2D86">
              <w:rPr>
                <w:rFonts w:ascii="Times New Roman" w:hAnsi="Times New Roman"/>
                <w:b/>
                <w:sz w:val="24"/>
                <w:szCs w:val="24"/>
                <w:lang w:val="en-GB" w:eastAsia="en-GB"/>
              </w:rPr>
              <w:t>9,11</w:t>
            </w:r>
          </w:p>
        </w:tc>
        <w:tc>
          <w:tcPr>
            <w:tcW w:w="3013" w:type="dxa"/>
            <w:shd w:val="clear" w:color="auto" w:fill="auto"/>
          </w:tcPr>
          <w:p w:rsidR="00253B56" w:rsidRPr="00AD2D86" w:rsidRDefault="00253B56" w:rsidP="00253B56">
            <w:pPr>
              <w:spacing w:after="0" w:line="240" w:lineRule="auto"/>
              <w:jc w:val="center"/>
              <w:rPr>
                <w:rFonts w:ascii="Times New Roman" w:hAnsi="Times New Roman"/>
                <w:sz w:val="24"/>
                <w:szCs w:val="24"/>
                <w:lang w:val="en-GB" w:eastAsia="en-GB"/>
              </w:rPr>
            </w:pPr>
            <w:r w:rsidRPr="00AD2D86">
              <w:rPr>
                <w:rFonts w:ascii="Times New Roman" w:hAnsi="Times New Roman"/>
                <w:sz w:val="24"/>
                <w:szCs w:val="24"/>
                <w:lang w:val="en-GB" w:eastAsia="en-GB"/>
              </w:rPr>
              <w:t>Матерњи језик:</w:t>
            </w:r>
          </w:p>
          <w:p w:rsidR="00253B56" w:rsidRPr="00AD2D86" w:rsidRDefault="00253B56" w:rsidP="00253B56">
            <w:pPr>
              <w:spacing w:after="0" w:line="240" w:lineRule="auto"/>
              <w:jc w:val="center"/>
              <w:rPr>
                <w:rFonts w:ascii="Times New Roman" w:hAnsi="Times New Roman"/>
                <w:b/>
                <w:sz w:val="24"/>
                <w:szCs w:val="24"/>
                <w:lang w:val="sr-Cyrl-RS" w:eastAsia="en-GB"/>
              </w:rPr>
            </w:pPr>
            <w:r w:rsidRPr="00AD2D86">
              <w:rPr>
                <w:rFonts w:ascii="Times New Roman" w:hAnsi="Times New Roman"/>
                <w:b/>
                <w:sz w:val="24"/>
                <w:szCs w:val="24"/>
                <w:lang w:val="sr-Cyrl-RS" w:eastAsia="en-GB"/>
              </w:rPr>
              <w:t>9,14</w:t>
            </w:r>
          </w:p>
          <w:p w:rsidR="00253B56" w:rsidRPr="00AD2D86" w:rsidRDefault="00253B56" w:rsidP="00253B56">
            <w:pPr>
              <w:spacing w:after="0" w:line="240" w:lineRule="auto"/>
              <w:jc w:val="center"/>
              <w:rPr>
                <w:rFonts w:ascii="Times New Roman" w:hAnsi="Times New Roman"/>
                <w:sz w:val="24"/>
                <w:szCs w:val="24"/>
                <w:lang w:val="en-GB" w:eastAsia="en-GB"/>
              </w:rPr>
            </w:pPr>
          </w:p>
        </w:tc>
        <w:tc>
          <w:tcPr>
            <w:tcW w:w="2767" w:type="dxa"/>
            <w:shd w:val="clear" w:color="auto" w:fill="auto"/>
          </w:tcPr>
          <w:p w:rsidR="00253B56" w:rsidRPr="00AD2D86" w:rsidRDefault="00253B56" w:rsidP="00253B56">
            <w:pPr>
              <w:spacing w:after="0" w:line="240" w:lineRule="auto"/>
              <w:jc w:val="center"/>
              <w:rPr>
                <w:rFonts w:ascii="Times New Roman" w:hAnsi="Times New Roman"/>
                <w:sz w:val="24"/>
                <w:szCs w:val="24"/>
                <w:lang w:val="en-GB" w:eastAsia="en-GB"/>
              </w:rPr>
            </w:pPr>
            <w:r w:rsidRPr="00AD2D86">
              <w:rPr>
                <w:rFonts w:ascii="Times New Roman" w:hAnsi="Times New Roman"/>
                <w:sz w:val="24"/>
                <w:szCs w:val="24"/>
                <w:lang w:val="sr-Cyrl-RS" w:eastAsia="en-GB"/>
              </w:rPr>
              <w:t>Изборни предмет</w:t>
            </w:r>
            <w:r w:rsidRPr="00AD2D86">
              <w:rPr>
                <w:rFonts w:ascii="Times New Roman" w:hAnsi="Times New Roman"/>
                <w:sz w:val="24"/>
                <w:szCs w:val="24"/>
                <w:lang w:val="en-GB" w:eastAsia="en-GB"/>
              </w:rPr>
              <w:t>:</w:t>
            </w:r>
          </w:p>
          <w:p w:rsidR="00253B56" w:rsidRPr="00AD2D86" w:rsidRDefault="00253B56" w:rsidP="00253B56">
            <w:pPr>
              <w:spacing w:after="0" w:line="240" w:lineRule="auto"/>
              <w:jc w:val="center"/>
              <w:rPr>
                <w:rFonts w:ascii="Times New Roman" w:hAnsi="Times New Roman"/>
                <w:sz w:val="24"/>
                <w:szCs w:val="24"/>
                <w:lang w:val="en-GB" w:eastAsia="en-GB"/>
              </w:rPr>
            </w:pPr>
            <w:r w:rsidRPr="00AD2D86">
              <w:rPr>
                <w:rFonts w:ascii="Times New Roman" w:hAnsi="Times New Roman"/>
                <w:b/>
                <w:sz w:val="24"/>
                <w:szCs w:val="24"/>
                <w:lang w:val="en-GB" w:eastAsia="en-GB"/>
              </w:rPr>
              <w:t>13,94</w:t>
            </w:r>
          </w:p>
        </w:tc>
        <w:tc>
          <w:tcPr>
            <w:tcW w:w="2160" w:type="dxa"/>
            <w:shd w:val="clear" w:color="auto" w:fill="auto"/>
          </w:tcPr>
          <w:p w:rsidR="00253B56" w:rsidRPr="00AD2D86" w:rsidRDefault="00253B56" w:rsidP="00253B56">
            <w:pPr>
              <w:shd w:val="clear" w:color="auto" w:fill="FFFFFF"/>
              <w:spacing w:after="0" w:line="240" w:lineRule="auto"/>
              <w:jc w:val="center"/>
              <w:rPr>
                <w:rFonts w:ascii="Times New Roman" w:hAnsi="Times New Roman"/>
                <w:sz w:val="24"/>
                <w:szCs w:val="24"/>
                <w:lang w:val="en-GB" w:eastAsia="en-GB"/>
              </w:rPr>
            </w:pPr>
            <w:r w:rsidRPr="00AD2D86">
              <w:rPr>
                <w:rFonts w:ascii="Times New Roman" w:hAnsi="Times New Roman"/>
                <w:sz w:val="24"/>
                <w:szCs w:val="24"/>
                <w:lang w:val="en-GB" w:eastAsia="en-GB"/>
              </w:rPr>
              <w:t>Укупно:</w:t>
            </w:r>
          </w:p>
          <w:p w:rsidR="00253B56" w:rsidRPr="00AD2D86" w:rsidRDefault="00253B56" w:rsidP="00253B56">
            <w:pPr>
              <w:shd w:val="clear" w:color="auto" w:fill="FFFFFF"/>
              <w:spacing w:after="0" w:line="240" w:lineRule="auto"/>
              <w:jc w:val="center"/>
              <w:rPr>
                <w:rFonts w:ascii="Times New Roman" w:hAnsi="Times New Roman"/>
                <w:sz w:val="24"/>
                <w:szCs w:val="24"/>
                <w:lang w:val="sr-Cyrl-RS" w:eastAsia="en-GB"/>
              </w:rPr>
            </w:pPr>
            <w:r w:rsidRPr="00AD2D86">
              <w:rPr>
                <w:rFonts w:ascii="Times New Roman" w:hAnsi="Times New Roman"/>
                <w:b/>
                <w:sz w:val="24"/>
                <w:szCs w:val="24"/>
                <w:lang w:val="sr-Cyrl-RS" w:eastAsia="en-GB"/>
              </w:rPr>
              <w:t>21,14</w:t>
            </w:r>
          </w:p>
        </w:tc>
      </w:tr>
    </w:tbl>
    <w:p w:rsidR="00253B56" w:rsidRPr="00AD2D86" w:rsidRDefault="00253B56" w:rsidP="00253B56">
      <w:pPr>
        <w:shd w:val="clear" w:color="auto" w:fill="FFFFFF"/>
        <w:spacing w:after="0" w:line="240" w:lineRule="auto"/>
        <w:jc w:val="center"/>
        <w:rPr>
          <w:rFonts w:ascii="Times New Roman" w:hAnsi="Times New Roman"/>
          <w:color w:val="FF0000"/>
          <w:sz w:val="24"/>
          <w:szCs w:val="24"/>
          <w:lang w:val="en-GB" w:eastAsia="en-GB"/>
        </w:rPr>
      </w:pPr>
    </w:p>
    <w:p w:rsidR="00253B56" w:rsidRPr="00AD2D86" w:rsidRDefault="00253B56" w:rsidP="00253B56">
      <w:pPr>
        <w:shd w:val="clear" w:color="auto" w:fill="FFFFFF"/>
        <w:spacing w:after="0" w:line="240" w:lineRule="auto"/>
        <w:jc w:val="center"/>
        <w:rPr>
          <w:rFonts w:ascii="Times New Roman" w:hAnsi="Times New Roman"/>
          <w:sz w:val="24"/>
          <w:szCs w:val="24"/>
          <w:lang w:val="sr-Cyrl-RS" w:eastAsia="en-GB"/>
        </w:rPr>
      </w:pPr>
      <w:r w:rsidRPr="00AD2D86">
        <w:rPr>
          <w:rFonts w:ascii="Times New Roman" w:hAnsi="Times New Roman"/>
          <w:sz w:val="24"/>
          <w:szCs w:val="24"/>
          <w:lang w:val="en-GB" w:eastAsia="en-GB"/>
        </w:rPr>
        <w:t>Просечан укупан број бодова</w:t>
      </w:r>
      <w:r w:rsidRPr="00AD2D86">
        <w:rPr>
          <w:rFonts w:ascii="Times New Roman" w:hAnsi="Times New Roman"/>
          <w:sz w:val="24"/>
          <w:szCs w:val="24"/>
          <w:lang w:val="sr-Cyrl-RS" w:eastAsia="en-GB"/>
        </w:rPr>
        <w:t>:</w:t>
      </w:r>
    </w:p>
    <w:p w:rsidR="00253B56" w:rsidRPr="00AD2D86" w:rsidRDefault="00253B56" w:rsidP="00253B56">
      <w:pPr>
        <w:shd w:val="clear" w:color="auto" w:fill="FFFFFF"/>
        <w:spacing w:after="0" w:line="240" w:lineRule="auto"/>
        <w:jc w:val="center"/>
        <w:rPr>
          <w:rFonts w:ascii="Times New Roman" w:hAnsi="Times New Roman"/>
          <w:b/>
          <w:bCs/>
          <w:sz w:val="24"/>
          <w:szCs w:val="24"/>
          <w:lang w:val="en-GB" w:eastAsia="en-GB"/>
        </w:rPr>
      </w:pPr>
      <w:r w:rsidRPr="00AD2D86">
        <w:rPr>
          <w:rFonts w:ascii="Times New Roman" w:hAnsi="Times New Roman"/>
          <w:b/>
          <w:bCs/>
          <w:sz w:val="24"/>
          <w:szCs w:val="24"/>
          <w:lang w:val="en-GB" w:eastAsia="en-GB"/>
        </w:rPr>
        <w:t>66,06</w:t>
      </w:r>
    </w:p>
    <w:p w:rsidR="00253B56" w:rsidRDefault="00253B56" w:rsidP="005D6B73">
      <w:pPr>
        <w:rPr>
          <w:lang w:val="sr-Cyrl-RS"/>
        </w:rPr>
      </w:pPr>
    </w:p>
    <w:p w:rsidR="00253B56" w:rsidRDefault="00253B56" w:rsidP="005D6B73">
      <w:pPr>
        <w:rPr>
          <w:lang w:val="sr-Cyrl-RS"/>
        </w:rPr>
      </w:pPr>
    </w:p>
    <w:p w:rsidR="00253B56" w:rsidRPr="00253B56" w:rsidRDefault="00253B56" w:rsidP="00AD2D86">
      <w:pPr>
        <w:pStyle w:val="Heading2"/>
      </w:pPr>
      <w:bookmarkStart w:id="147" w:name="_Toc145325930"/>
      <w:r w:rsidRPr="00253B56">
        <w:t>3.5. Упис ученика осмог разреда у средњу школу</w:t>
      </w:r>
      <w:bookmarkEnd w:id="147"/>
      <w:r w:rsidRPr="00253B56">
        <w:t xml:space="preserve"> </w:t>
      </w:r>
    </w:p>
    <w:tbl>
      <w:tblPr>
        <w:tblStyle w:val="TableGrid"/>
        <w:tblW w:w="9805" w:type="dxa"/>
        <w:tblLook w:val="04A0" w:firstRow="1" w:lastRow="0" w:firstColumn="1" w:lastColumn="0" w:noHBand="0" w:noVBand="1"/>
      </w:tblPr>
      <w:tblGrid>
        <w:gridCol w:w="2337"/>
        <w:gridCol w:w="5398"/>
        <w:gridCol w:w="2070"/>
      </w:tblGrid>
      <w:tr w:rsidR="00253B56" w:rsidTr="00253B56">
        <w:tc>
          <w:tcPr>
            <w:tcW w:w="2337" w:type="dxa"/>
          </w:tcPr>
          <w:p w:rsidR="00253B56" w:rsidRPr="00FA5535" w:rsidRDefault="00253B56" w:rsidP="00253B56">
            <w:pPr>
              <w:jc w:val="center"/>
              <w:rPr>
                <w:rFonts w:ascii="Times New Roman" w:hAnsi="Times New Roman"/>
                <w:b/>
                <w:lang w:val="sr-Cyrl-RS"/>
              </w:rPr>
            </w:pPr>
            <w:r>
              <w:rPr>
                <w:rFonts w:ascii="Times New Roman" w:hAnsi="Times New Roman"/>
                <w:b/>
                <w:lang w:val="sr-Cyrl-RS"/>
              </w:rPr>
              <w:t xml:space="preserve">ИМЕ И ПРЕЗИМЕ </w:t>
            </w:r>
          </w:p>
        </w:tc>
        <w:tc>
          <w:tcPr>
            <w:tcW w:w="5398" w:type="dxa"/>
          </w:tcPr>
          <w:p w:rsidR="00253B56" w:rsidRPr="00FA5535" w:rsidRDefault="00253B56" w:rsidP="00253B56">
            <w:pPr>
              <w:jc w:val="center"/>
              <w:rPr>
                <w:rFonts w:ascii="Times New Roman" w:hAnsi="Times New Roman"/>
                <w:b/>
                <w:lang w:val="sr-Cyrl-RS"/>
              </w:rPr>
            </w:pPr>
            <w:r>
              <w:rPr>
                <w:rFonts w:ascii="Times New Roman" w:hAnsi="Times New Roman"/>
                <w:b/>
                <w:lang w:val="sr-Cyrl-RS"/>
              </w:rPr>
              <w:t>ОБРАЗОВНИ ПРОФИЛ</w:t>
            </w:r>
          </w:p>
        </w:tc>
        <w:tc>
          <w:tcPr>
            <w:tcW w:w="2070" w:type="dxa"/>
          </w:tcPr>
          <w:p w:rsidR="00253B56" w:rsidRPr="00FA5535" w:rsidRDefault="00253B56" w:rsidP="00253B56">
            <w:pPr>
              <w:jc w:val="center"/>
              <w:rPr>
                <w:rFonts w:ascii="Times New Roman" w:hAnsi="Times New Roman"/>
                <w:b/>
                <w:lang w:val="sr-Cyrl-RS"/>
              </w:rPr>
            </w:pPr>
            <w:r>
              <w:rPr>
                <w:rFonts w:ascii="Times New Roman" w:hAnsi="Times New Roman"/>
                <w:b/>
                <w:lang w:val="sr-Cyrl-RS"/>
              </w:rPr>
              <w:t>КРУГ РАСПОДЕЛЕ</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Немања Грујић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Медицинска сестра-техничар, Медицинска школа Пожаревац</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(друга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Милош Драгулић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Прехрамбени техничар, Пољопривредна школа „Соња Маринковић“, Пожаревац</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(трећа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Тамара Стефановић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Техничар заштите од пожара, Техничка школа „Змај“, Београд</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(трећа жеља)</w:t>
            </w:r>
          </w:p>
        </w:tc>
      </w:tr>
      <w:tr w:rsidR="00253B56" w:rsidTr="00253B56">
        <w:tc>
          <w:tcPr>
            <w:tcW w:w="2337" w:type="dxa"/>
          </w:tcPr>
          <w:p w:rsidR="00253B56" w:rsidRPr="00484618" w:rsidRDefault="00253B56" w:rsidP="00253B56">
            <w:pPr>
              <w:rPr>
                <w:rFonts w:ascii="Times New Roman" w:hAnsi="Times New Roman"/>
                <w:lang w:val="sr-Cyrl-RS"/>
              </w:rPr>
            </w:pPr>
            <w:r>
              <w:rPr>
                <w:rFonts w:ascii="Times New Roman" w:hAnsi="Times New Roman"/>
                <w:lang w:val="sr-Cyrl-RS"/>
              </w:rPr>
              <w:t xml:space="preserve">Лана Сулимановић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Конобар, Економско-трговинска школа Пожаревац</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(пета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Александра Журкић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Конобар, Економско-трговинска школа Пожаревац </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(прва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Данијела Симић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Трговац, Средња школа „Младост“, Петровац на Млави </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Распоређена по ИОП-2</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Јована Милошевић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Пекар, Пољопривредна школа „Соња Маринковић“, Пожаревац </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(пета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Тијана Петровић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Правно-пословни техничар, Средња школа „Младост“, Петровац на Млави</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(прва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Душан Богдановић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Правно-пословни техничар, Средња школа „Младост“, Петровац на Млави</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(прва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Валерија Радуловић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Месар, Пољопривредно-ветеринарска школа Свилајнац</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(прва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Алекса Ристић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Трговац, Средња школа „Младост“, Петровац на Млави</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(трећа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Христина Колеровић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Правно-пословни техничар, Средња школа „Младост“, Петровац на Млави</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(прва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Алекса Жужињак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Ветеринарски техничар, Пољопривредна школа „Соња Маринковић“, Пожаревац</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(прва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Јован Радановић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Пекар, Пољопривредна школа „Соња Маринковић“, Пожаревац</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(прва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Огњен Јовановић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Правно-пословни техничар, Средња школа „Младост“, Петровац на Млави</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(прва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Лена Сулимановић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Конобар, Економско-трговинска школа Пожаревац</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(пета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lastRenderedPageBreak/>
              <w:t xml:space="preserve">Тамара Сулимановић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Техничар хортикултуре, Пољопривредно-ветеринарска школа са домом ученика Свилајнац </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Први (прва жеља)</w:t>
            </w:r>
          </w:p>
        </w:tc>
      </w:tr>
      <w:tr w:rsidR="00253B56" w:rsidTr="00253B56">
        <w:tc>
          <w:tcPr>
            <w:tcW w:w="2337" w:type="dxa"/>
          </w:tcPr>
          <w:p w:rsidR="00253B56" w:rsidRPr="00FA5535" w:rsidRDefault="00253B56" w:rsidP="00253B56">
            <w:pPr>
              <w:rPr>
                <w:rFonts w:ascii="Times New Roman" w:hAnsi="Times New Roman"/>
                <w:lang w:val="sr-Cyrl-RS"/>
              </w:rPr>
            </w:pPr>
            <w:r>
              <w:rPr>
                <w:rFonts w:ascii="Times New Roman" w:hAnsi="Times New Roman"/>
                <w:lang w:val="sr-Cyrl-RS"/>
              </w:rPr>
              <w:t xml:space="preserve">Романица Турлеман </w:t>
            </w:r>
          </w:p>
        </w:tc>
        <w:tc>
          <w:tcPr>
            <w:tcW w:w="5398" w:type="dxa"/>
          </w:tcPr>
          <w:p w:rsidR="00253B56" w:rsidRPr="00FA5535" w:rsidRDefault="00253B56" w:rsidP="00253B56">
            <w:pPr>
              <w:rPr>
                <w:rFonts w:ascii="Times New Roman" w:hAnsi="Times New Roman"/>
                <w:lang w:val="sr-Cyrl-RS"/>
              </w:rPr>
            </w:pPr>
            <w:r>
              <w:rPr>
                <w:rFonts w:ascii="Times New Roman" w:hAnsi="Times New Roman"/>
                <w:lang w:val="sr-Cyrl-RS"/>
              </w:rPr>
              <w:t>Средња музичка школа „Станковић“</w:t>
            </w:r>
          </w:p>
        </w:tc>
        <w:tc>
          <w:tcPr>
            <w:tcW w:w="2070" w:type="dxa"/>
          </w:tcPr>
          <w:p w:rsidR="00253B56" w:rsidRPr="00FA5535" w:rsidRDefault="00253B56" w:rsidP="00253B56">
            <w:pPr>
              <w:jc w:val="center"/>
              <w:rPr>
                <w:rFonts w:ascii="Times New Roman" w:hAnsi="Times New Roman"/>
                <w:lang w:val="sr-Cyrl-RS"/>
              </w:rPr>
            </w:pPr>
            <w:r>
              <w:rPr>
                <w:rFonts w:ascii="Times New Roman" w:hAnsi="Times New Roman"/>
                <w:lang w:val="sr-Cyrl-RS"/>
              </w:rPr>
              <w:t>Није сачињавала листу жеља</w:t>
            </w:r>
          </w:p>
        </w:tc>
      </w:tr>
    </w:tbl>
    <w:p w:rsidR="00253B56" w:rsidRDefault="00253B56" w:rsidP="00253B56">
      <w:pPr>
        <w:rPr>
          <w:rFonts w:ascii="Times New Roman" w:hAnsi="Times New Roman"/>
          <w:sz w:val="28"/>
          <w:szCs w:val="28"/>
          <w:lang w:val="sr-Cyrl-RS"/>
        </w:rPr>
      </w:pPr>
    </w:p>
    <w:p w:rsidR="005D6B73" w:rsidRDefault="00253B56" w:rsidP="00253B56">
      <w:pPr>
        <w:rPr>
          <w:rFonts w:ascii="Times New Roman" w:hAnsi="Times New Roman"/>
          <w:sz w:val="24"/>
          <w:szCs w:val="24"/>
          <w:lang w:val="sr-Cyrl-RS"/>
        </w:rPr>
      </w:pPr>
      <w:r w:rsidRPr="00BF74DB">
        <w:rPr>
          <w:rFonts w:ascii="Times New Roman" w:hAnsi="Times New Roman"/>
          <w:sz w:val="24"/>
          <w:szCs w:val="24"/>
          <w:lang w:val="sr-Cyrl-RS"/>
        </w:rPr>
        <w:t>Једна ученица осмог разреда полагала је пријемни испит за средњу музичку школу и није сачињавала листу жеља. Ученица која је наставу похађала по ИОП-2 распоређена је у средњу школу пре уписног рока.</w:t>
      </w:r>
    </w:p>
    <w:p w:rsidR="00253B56" w:rsidRDefault="00253B56" w:rsidP="00253B56">
      <w:pPr>
        <w:rPr>
          <w:rFonts w:ascii="Times New Roman" w:hAnsi="Times New Roman"/>
          <w:sz w:val="24"/>
          <w:szCs w:val="24"/>
          <w:lang w:val="sr-Cyrl-RS"/>
        </w:rPr>
      </w:pPr>
    </w:p>
    <w:p w:rsidR="00253B56" w:rsidRDefault="00253B56" w:rsidP="00253B56"/>
    <w:p w:rsidR="00253B56" w:rsidRDefault="00253B56" w:rsidP="00253B56"/>
    <w:p w:rsidR="00253B56" w:rsidRDefault="00253B56" w:rsidP="00253B56"/>
    <w:p w:rsidR="00253B56" w:rsidRDefault="00253B56" w:rsidP="00253B56"/>
    <w:p w:rsidR="00CC1C20" w:rsidRDefault="00CC1C20" w:rsidP="00253B56"/>
    <w:p w:rsidR="00D569DC" w:rsidRDefault="00D569DC" w:rsidP="00253B56"/>
    <w:p w:rsidR="00D569DC" w:rsidRDefault="00D569DC" w:rsidP="00253B56"/>
    <w:p w:rsidR="00D569DC" w:rsidRDefault="00D569DC" w:rsidP="00253B56"/>
    <w:p w:rsidR="00D569DC" w:rsidRDefault="00D569DC" w:rsidP="00253B56"/>
    <w:p w:rsidR="00D569DC" w:rsidRDefault="00D569DC" w:rsidP="00253B56"/>
    <w:p w:rsidR="00D569DC" w:rsidRDefault="00D569DC" w:rsidP="00253B56"/>
    <w:p w:rsidR="00D569DC" w:rsidRDefault="00D569DC" w:rsidP="00253B56"/>
    <w:p w:rsidR="00D569DC" w:rsidRDefault="00D569DC" w:rsidP="00253B56"/>
    <w:p w:rsidR="00253B56" w:rsidRDefault="00253B56" w:rsidP="00253B56"/>
    <w:p w:rsidR="00253B56" w:rsidRPr="00AD2D86" w:rsidRDefault="00253B56" w:rsidP="00AD2D86">
      <w:pPr>
        <w:pStyle w:val="Heading1"/>
      </w:pPr>
      <w:bookmarkStart w:id="148" w:name="_Toc145325931"/>
      <w:r w:rsidRPr="00AD2D86">
        <w:rPr>
          <w:lang w:val="sr-Latn-RS"/>
        </w:rPr>
        <w:lastRenderedPageBreak/>
        <w:t xml:space="preserve">IV </w:t>
      </w:r>
      <w:r w:rsidRPr="00AD2D86">
        <w:t>ОРГАНИ УПРАВЉАЊА ШКОЛОМ</w:t>
      </w:r>
      <w:bookmarkEnd w:id="148"/>
      <w:r w:rsidRPr="00AD2D86">
        <w:t xml:space="preserve"> </w:t>
      </w:r>
    </w:p>
    <w:p w:rsidR="00253B56" w:rsidRPr="00AD2D86" w:rsidRDefault="00253B56" w:rsidP="00AD2D86">
      <w:pPr>
        <w:pStyle w:val="Heading2"/>
      </w:pPr>
      <w:bookmarkStart w:id="149" w:name="_Toc145325932"/>
      <w:r w:rsidRPr="00AD2D86">
        <w:t>Извештај о раду Школског одбора</w:t>
      </w:r>
      <w:bookmarkEnd w:id="149"/>
    </w:p>
    <w:p w:rsidR="00253B56" w:rsidRPr="00AD2D86" w:rsidRDefault="00253B56" w:rsidP="00AD2D86">
      <w:pPr>
        <w:pStyle w:val="Heading2"/>
      </w:pPr>
      <w:r w:rsidRPr="00AD2D86">
        <w:t xml:space="preserve"> </w:t>
      </w:r>
    </w:p>
    <w:p w:rsidR="00253B56" w:rsidRPr="00D569DC" w:rsidRDefault="00253B56" w:rsidP="00253B56">
      <w:pPr>
        <w:spacing w:after="0" w:line="240" w:lineRule="auto"/>
        <w:ind w:right="-1298"/>
        <w:rPr>
          <w:rFonts w:ascii="Times New Roman" w:hAnsi="Times New Roman"/>
          <w:sz w:val="24"/>
          <w:szCs w:val="24"/>
          <w:lang w:val="sr-Cyrl-CS"/>
        </w:rPr>
      </w:pPr>
      <w:r w:rsidRPr="00D569DC">
        <w:rPr>
          <w:rFonts w:ascii="Times New Roman" w:hAnsi="Times New Roman"/>
          <w:sz w:val="24"/>
          <w:szCs w:val="24"/>
          <w:lang w:val="sr-Cyrl-CS"/>
        </w:rPr>
        <w:t>Школски одбор је радио према свом плану и програму рада и доносио одлуке у законски предвиђеном року  и на начин који је у складу са законом.</w:t>
      </w:r>
    </w:p>
    <w:p w:rsidR="00253B56" w:rsidRPr="00D569DC" w:rsidRDefault="00253B56" w:rsidP="00253B56">
      <w:pPr>
        <w:spacing w:after="0" w:line="240" w:lineRule="auto"/>
        <w:ind w:right="-1298"/>
        <w:rPr>
          <w:rFonts w:ascii="Times New Roman" w:hAnsi="Times New Roman"/>
          <w:sz w:val="24"/>
          <w:szCs w:val="24"/>
          <w:lang w:val="sr-Cyrl-CS"/>
        </w:rPr>
      </w:pPr>
      <w:r w:rsidRPr="00D569DC">
        <w:rPr>
          <w:rFonts w:ascii="Times New Roman" w:hAnsi="Times New Roman"/>
          <w:sz w:val="24"/>
          <w:szCs w:val="24"/>
          <w:lang w:val="sr-Cyrl-CS"/>
        </w:rPr>
        <w:t>Састанцима Школског одбора присуствовали су осим чланова: директор школе, секретар школе (правник), председник синдиката и психолог школе.</w:t>
      </w:r>
    </w:p>
    <w:p w:rsidR="00253B56" w:rsidRPr="00D569DC" w:rsidRDefault="00253B56" w:rsidP="00253B56">
      <w:pPr>
        <w:spacing w:after="0" w:line="240" w:lineRule="auto"/>
        <w:ind w:right="-1298"/>
        <w:rPr>
          <w:rFonts w:ascii="Times New Roman" w:hAnsi="Times New Roman"/>
          <w:sz w:val="24"/>
          <w:szCs w:val="24"/>
          <w:lang w:val="sr-Cyrl-CS"/>
        </w:rPr>
      </w:pPr>
    </w:p>
    <w:p w:rsidR="00253B56" w:rsidRPr="00D569DC" w:rsidRDefault="00253B56" w:rsidP="00253B56">
      <w:pPr>
        <w:numPr>
          <w:ilvl w:val="0"/>
          <w:numId w:val="7"/>
        </w:numPr>
        <w:spacing w:after="0" w:line="240" w:lineRule="auto"/>
        <w:ind w:right="-1298"/>
        <w:rPr>
          <w:rFonts w:ascii="Times New Roman" w:hAnsi="Times New Roman"/>
          <w:sz w:val="24"/>
          <w:szCs w:val="24"/>
          <w:lang w:val="sr-Cyrl-CS"/>
        </w:rPr>
      </w:pPr>
      <w:r w:rsidRPr="00D569DC">
        <w:rPr>
          <w:rFonts w:ascii="Times New Roman" w:hAnsi="Times New Roman"/>
          <w:sz w:val="24"/>
          <w:szCs w:val="24"/>
          <w:lang w:val="sr-Cyrl-CS"/>
        </w:rPr>
        <w:t>Разматрао и усвајао записнике са претходних седница</w:t>
      </w:r>
      <w:r w:rsidRPr="00D569DC">
        <w:rPr>
          <w:rFonts w:ascii="Times New Roman" w:hAnsi="Times New Roman"/>
          <w:sz w:val="24"/>
          <w:szCs w:val="24"/>
          <w:lang w:val="sr-Latn-RS"/>
        </w:rPr>
        <w:t>;</w:t>
      </w:r>
    </w:p>
    <w:p w:rsidR="00253B56" w:rsidRPr="00D569DC" w:rsidRDefault="00253B56" w:rsidP="00253B56">
      <w:pPr>
        <w:numPr>
          <w:ilvl w:val="0"/>
          <w:numId w:val="7"/>
        </w:numPr>
        <w:spacing w:after="0" w:line="240" w:lineRule="auto"/>
        <w:ind w:right="-1298"/>
        <w:rPr>
          <w:rFonts w:ascii="Times New Roman" w:hAnsi="Times New Roman"/>
          <w:sz w:val="24"/>
          <w:szCs w:val="24"/>
          <w:lang w:val="sr-Cyrl-CS"/>
        </w:rPr>
      </w:pPr>
      <w:r w:rsidRPr="00D569DC">
        <w:rPr>
          <w:rFonts w:ascii="Times New Roman" w:hAnsi="Times New Roman"/>
          <w:sz w:val="24"/>
          <w:szCs w:val="24"/>
          <w:lang w:val="sr-Cyrl-CS"/>
        </w:rPr>
        <w:t>Разматрао и усвајао годишњи извештај о раду школе за 2021/2022.год</w:t>
      </w:r>
      <w:r w:rsidRPr="00D569DC">
        <w:rPr>
          <w:rFonts w:ascii="Times New Roman" w:hAnsi="Times New Roman"/>
          <w:sz w:val="24"/>
          <w:szCs w:val="24"/>
          <w:lang w:val="sr-Cyrl-RS"/>
        </w:rPr>
        <w:t>ине</w:t>
      </w:r>
      <w:r w:rsidRPr="00D569DC">
        <w:rPr>
          <w:rFonts w:ascii="Times New Roman" w:hAnsi="Times New Roman"/>
          <w:sz w:val="24"/>
          <w:szCs w:val="24"/>
          <w:lang w:val="sr-Latn-RS"/>
        </w:rPr>
        <w:t>;</w:t>
      </w:r>
    </w:p>
    <w:p w:rsidR="00253B56" w:rsidRPr="00D569DC" w:rsidRDefault="00253B56" w:rsidP="00253B56">
      <w:pPr>
        <w:numPr>
          <w:ilvl w:val="0"/>
          <w:numId w:val="7"/>
        </w:numPr>
        <w:spacing w:after="0" w:line="240" w:lineRule="auto"/>
        <w:ind w:right="-1298"/>
        <w:rPr>
          <w:rFonts w:ascii="Times New Roman" w:hAnsi="Times New Roman"/>
          <w:sz w:val="24"/>
          <w:szCs w:val="24"/>
          <w:lang w:val="sr-Cyrl-CS"/>
        </w:rPr>
      </w:pPr>
      <w:r w:rsidRPr="00D569DC">
        <w:rPr>
          <w:rFonts w:ascii="Times New Roman" w:hAnsi="Times New Roman"/>
          <w:sz w:val="24"/>
          <w:szCs w:val="24"/>
          <w:lang w:val="sr-Cyrl-CS"/>
        </w:rPr>
        <w:t>Разматрао и усвојио годишњи план рада школе за 2022/2023. године;</w:t>
      </w:r>
    </w:p>
    <w:p w:rsidR="00253B56" w:rsidRPr="00D569DC" w:rsidRDefault="00253B56" w:rsidP="00253B56">
      <w:pPr>
        <w:numPr>
          <w:ilvl w:val="0"/>
          <w:numId w:val="7"/>
        </w:numPr>
        <w:spacing w:after="0" w:line="240" w:lineRule="auto"/>
        <w:ind w:right="-1298"/>
        <w:rPr>
          <w:rFonts w:ascii="Times New Roman" w:hAnsi="Times New Roman"/>
          <w:sz w:val="24"/>
          <w:szCs w:val="24"/>
          <w:lang w:val="sr-Cyrl-CS"/>
        </w:rPr>
      </w:pPr>
      <w:r w:rsidRPr="00D569DC">
        <w:rPr>
          <w:rFonts w:ascii="Times New Roman" w:hAnsi="Times New Roman"/>
          <w:sz w:val="24"/>
          <w:szCs w:val="24"/>
          <w:lang w:val="sr-Cyrl-CS"/>
        </w:rPr>
        <w:t>Разматрао и усвојио план рада школског одбора за 2022/2023. године;</w:t>
      </w:r>
    </w:p>
    <w:p w:rsidR="00253B56" w:rsidRPr="00D569DC" w:rsidRDefault="00253B56" w:rsidP="00253B56">
      <w:pPr>
        <w:numPr>
          <w:ilvl w:val="0"/>
          <w:numId w:val="7"/>
        </w:numPr>
        <w:spacing w:after="0" w:line="240" w:lineRule="auto"/>
        <w:ind w:right="-1298"/>
        <w:rPr>
          <w:rFonts w:ascii="Times New Roman" w:hAnsi="Times New Roman"/>
          <w:sz w:val="24"/>
          <w:szCs w:val="24"/>
          <w:lang w:val="sr-Cyrl-CS"/>
        </w:rPr>
      </w:pPr>
      <w:r w:rsidRPr="00D569DC">
        <w:rPr>
          <w:rFonts w:ascii="Times New Roman" w:hAnsi="Times New Roman"/>
          <w:sz w:val="24"/>
          <w:szCs w:val="24"/>
          <w:lang w:val="sr-Cyrl-CS"/>
        </w:rPr>
        <w:t>Разматрао и усвојио план стручног усавршавања запослених за 2022/2023. године;</w:t>
      </w:r>
    </w:p>
    <w:p w:rsidR="00253B56" w:rsidRPr="00D569DC" w:rsidRDefault="00253B56" w:rsidP="00253B56">
      <w:pPr>
        <w:numPr>
          <w:ilvl w:val="0"/>
          <w:numId w:val="7"/>
        </w:numPr>
        <w:spacing w:after="0" w:line="240" w:lineRule="auto"/>
        <w:ind w:right="-1298"/>
        <w:rPr>
          <w:rFonts w:ascii="Times New Roman" w:hAnsi="Times New Roman"/>
          <w:sz w:val="24"/>
          <w:szCs w:val="24"/>
          <w:lang w:val="sr-Cyrl-CS"/>
        </w:rPr>
      </w:pPr>
      <w:r w:rsidRPr="00D569DC">
        <w:rPr>
          <w:rFonts w:ascii="Times New Roman" w:hAnsi="Times New Roman"/>
          <w:sz w:val="24"/>
          <w:szCs w:val="24"/>
          <w:lang w:val="sr-Cyrl-CS"/>
        </w:rPr>
        <w:t>Разматрао и усвојио извештај о раду директора за 2021/2022. године;</w:t>
      </w:r>
    </w:p>
    <w:p w:rsidR="00253B56" w:rsidRPr="00D569DC" w:rsidRDefault="00253B56" w:rsidP="00253B56">
      <w:pPr>
        <w:numPr>
          <w:ilvl w:val="0"/>
          <w:numId w:val="7"/>
        </w:numPr>
        <w:spacing w:after="0" w:line="240" w:lineRule="auto"/>
        <w:ind w:right="-1298"/>
        <w:rPr>
          <w:rFonts w:ascii="Times New Roman" w:hAnsi="Times New Roman"/>
          <w:sz w:val="24"/>
          <w:szCs w:val="24"/>
          <w:lang w:val="sr-Cyrl-CS"/>
        </w:rPr>
      </w:pPr>
      <w:r w:rsidRPr="00D569DC">
        <w:rPr>
          <w:rFonts w:ascii="Times New Roman" w:hAnsi="Times New Roman"/>
          <w:sz w:val="24"/>
          <w:szCs w:val="24"/>
          <w:lang w:val="sr-Cyrl-CS"/>
        </w:rPr>
        <w:t>Извршио анализу завршног испита ученика осмог разреда;</w:t>
      </w:r>
    </w:p>
    <w:p w:rsidR="00253B56" w:rsidRPr="00D569DC" w:rsidRDefault="00253B56" w:rsidP="00253B56">
      <w:pPr>
        <w:numPr>
          <w:ilvl w:val="0"/>
          <w:numId w:val="7"/>
        </w:numPr>
        <w:spacing w:after="0" w:line="240" w:lineRule="auto"/>
        <w:ind w:right="-1298"/>
        <w:rPr>
          <w:rFonts w:ascii="Times New Roman" w:hAnsi="Times New Roman"/>
          <w:sz w:val="24"/>
          <w:szCs w:val="24"/>
          <w:lang w:val="sr-Cyrl-CS"/>
        </w:rPr>
      </w:pPr>
      <w:r w:rsidRPr="00D569DC">
        <w:rPr>
          <w:rFonts w:ascii="Times New Roman" w:hAnsi="Times New Roman"/>
          <w:sz w:val="24"/>
          <w:szCs w:val="24"/>
          <w:lang w:val="sr-Cyrl-CS"/>
        </w:rPr>
        <w:t>Разматрао и усвојио предлог пребацивања позиција у финансијском плану за 2022/2023. године;</w:t>
      </w:r>
    </w:p>
    <w:p w:rsidR="00253B56" w:rsidRPr="00D569DC" w:rsidRDefault="00253B56" w:rsidP="00253B56">
      <w:pPr>
        <w:numPr>
          <w:ilvl w:val="0"/>
          <w:numId w:val="7"/>
        </w:numPr>
        <w:spacing w:after="0" w:line="240" w:lineRule="auto"/>
        <w:ind w:right="-1298"/>
        <w:rPr>
          <w:rFonts w:ascii="Times New Roman" w:hAnsi="Times New Roman"/>
          <w:sz w:val="24"/>
          <w:szCs w:val="24"/>
          <w:lang w:val="sr-Cyrl-CS"/>
        </w:rPr>
      </w:pPr>
      <w:r w:rsidRPr="00D569DC">
        <w:rPr>
          <w:rFonts w:ascii="Times New Roman" w:hAnsi="Times New Roman"/>
          <w:sz w:val="24"/>
          <w:szCs w:val="24"/>
          <w:lang w:val="sr-Cyrl-CS"/>
        </w:rPr>
        <w:t>Разматран</w:t>
      </w:r>
      <w:r w:rsidRPr="00D569DC">
        <w:rPr>
          <w:rFonts w:ascii="Times New Roman" w:hAnsi="Times New Roman"/>
          <w:sz w:val="24"/>
          <w:szCs w:val="24"/>
          <w:lang w:val="sr-Cyrl-RS"/>
        </w:rPr>
        <w:t>и</w:t>
      </w:r>
      <w:r w:rsidRPr="00D569DC">
        <w:rPr>
          <w:rFonts w:ascii="Times New Roman" w:hAnsi="Times New Roman"/>
          <w:sz w:val="24"/>
          <w:szCs w:val="24"/>
          <w:lang w:val="sr-Cyrl-CS"/>
        </w:rPr>
        <w:t xml:space="preserve"> и усвојени анекси школског програма;</w:t>
      </w:r>
    </w:p>
    <w:p w:rsidR="00253B56" w:rsidRPr="00D569DC" w:rsidRDefault="00253B56" w:rsidP="00253B56">
      <w:pPr>
        <w:numPr>
          <w:ilvl w:val="0"/>
          <w:numId w:val="7"/>
        </w:numPr>
        <w:spacing w:after="0" w:line="240" w:lineRule="auto"/>
        <w:ind w:right="-1298"/>
        <w:rPr>
          <w:rFonts w:ascii="Times New Roman" w:hAnsi="Times New Roman"/>
          <w:sz w:val="24"/>
          <w:szCs w:val="24"/>
          <w:lang w:val="sr-Cyrl-CS"/>
        </w:rPr>
      </w:pPr>
      <w:r w:rsidRPr="00D569DC">
        <w:rPr>
          <w:rFonts w:ascii="Times New Roman" w:hAnsi="Times New Roman"/>
          <w:sz w:val="24"/>
          <w:szCs w:val="24"/>
          <w:lang w:val="sr-Cyrl-CS"/>
        </w:rPr>
        <w:t>Разматрао и усвојио извештај о успеху ученика на крају првог и другог класификационог периода;</w:t>
      </w:r>
    </w:p>
    <w:p w:rsidR="00253B56" w:rsidRPr="00D569DC" w:rsidRDefault="00253B56" w:rsidP="00253B56">
      <w:pPr>
        <w:numPr>
          <w:ilvl w:val="0"/>
          <w:numId w:val="7"/>
        </w:numPr>
        <w:spacing w:after="0" w:line="240" w:lineRule="auto"/>
        <w:ind w:right="-1298"/>
        <w:rPr>
          <w:rFonts w:ascii="Times New Roman" w:hAnsi="Times New Roman"/>
          <w:sz w:val="24"/>
          <w:szCs w:val="24"/>
          <w:lang w:val="sr-Cyrl-CS"/>
        </w:rPr>
      </w:pPr>
      <w:r w:rsidRPr="00D569DC">
        <w:rPr>
          <w:rFonts w:ascii="Times New Roman" w:hAnsi="Times New Roman"/>
          <w:sz w:val="24"/>
          <w:szCs w:val="24"/>
          <w:lang w:val="sr-Cyrl-CS"/>
        </w:rPr>
        <w:t>Донео одлуку о попису имовине, формирању пописне комисије и надокнаде за пописиваче;</w:t>
      </w:r>
    </w:p>
    <w:p w:rsidR="00253B56" w:rsidRPr="00D569DC" w:rsidRDefault="00253B56" w:rsidP="00253B56">
      <w:pPr>
        <w:numPr>
          <w:ilvl w:val="0"/>
          <w:numId w:val="7"/>
        </w:numPr>
        <w:spacing w:after="0" w:line="240" w:lineRule="auto"/>
        <w:jc w:val="both"/>
        <w:rPr>
          <w:rFonts w:ascii="Times New Roman" w:hAnsi="Times New Roman"/>
          <w:sz w:val="24"/>
          <w:szCs w:val="24"/>
          <w:lang w:val="sr-Cyrl-CS"/>
        </w:rPr>
      </w:pPr>
      <w:r w:rsidRPr="00D569DC">
        <w:rPr>
          <w:rFonts w:ascii="Times New Roman" w:hAnsi="Times New Roman"/>
          <w:sz w:val="24"/>
          <w:szCs w:val="24"/>
          <w:lang w:val="sr-Cyrl-CS"/>
        </w:rPr>
        <w:t>Разматрао и донео Правилник о организацији и систематизацији послова и радних места;</w:t>
      </w:r>
    </w:p>
    <w:p w:rsidR="00253B56" w:rsidRPr="00D569DC" w:rsidRDefault="00253B56" w:rsidP="00253B56">
      <w:pPr>
        <w:numPr>
          <w:ilvl w:val="0"/>
          <w:numId w:val="7"/>
        </w:numPr>
        <w:spacing w:after="0" w:line="240" w:lineRule="auto"/>
        <w:jc w:val="both"/>
        <w:rPr>
          <w:rFonts w:ascii="Times New Roman" w:hAnsi="Times New Roman"/>
          <w:sz w:val="24"/>
          <w:szCs w:val="24"/>
          <w:lang w:val="sr-Cyrl-CS"/>
        </w:rPr>
      </w:pPr>
      <w:r w:rsidRPr="00D569DC">
        <w:rPr>
          <w:rFonts w:ascii="Times New Roman" w:hAnsi="Times New Roman"/>
          <w:sz w:val="24"/>
          <w:szCs w:val="24"/>
          <w:lang w:val="sr-Cyrl-CS"/>
        </w:rPr>
        <w:t>Разматрао и усвојио финансијски извештај за 2022. годину, вршена су усклађивања финансијског плана;</w:t>
      </w:r>
    </w:p>
    <w:p w:rsidR="00253B56" w:rsidRPr="00D569DC" w:rsidRDefault="00253B56" w:rsidP="00253B56">
      <w:pPr>
        <w:numPr>
          <w:ilvl w:val="0"/>
          <w:numId w:val="7"/>
        </w:numPr>
        <w:spacing w:after="0" w:line="240" w:lineRule="auto"/>
        <w:jc w:val="both"/>
        <w:rPr>
          <w:rFonts w:ascii="Times New Roman" w:hAnsi="Times New Roman"/>
          <w:sz w:val="24"/>
          <w:szCs w:val="24"/>
          <w:lang w:val="sr-Cyrl-CS"/>
        </w:rPr>
      </w:pPr>
      <w:r w:rsidRPr="00D569DC">
        <w:rPr>
          <w:rFonts w:ascii="Times New Roman" w:hAnsi="Times New Roman"/>
          <w:sz w:val="24"/>
          <w:szCs w:val="24"/>
          <w:lang w:val="sr-Cyrl-CS"/>
        </w:rPr>
        <w:t>Усвојио завршни рачун за 2022. године;</w:t>
      </w:r>
    </w:p>
    <w:p w:rsidR="00253B56" w:rsidRPr="00D569DC" w:rsidRDefault="00253B56" w:rsidP="00253B56">
      <w:pPr>
        <w:numPr>
          <w:ilvl w:val="0"/>
          <w:numId w:val="7"/>
        </w:numPr>
        <w:spacing w:after="0" w:line="240" w:lineRule="auto"/>
        <w:jc w:val="both"/>
        <w:rPr>
          <w:rFonts w:ascii="Times New Roman" w:hAnsi="Times New Roman"/>
          <w:sz w:val="24"/>
          <w:szCs w:val="24"/>
          <w:lang w:val="sr-Cyrl-CS"/>
        </w:rPr>
      </w:pPr>
      <w:r w:rsidRPr="00D569DC">
        <w:rPr>
          <w:rFonts w:ascii="Times New Roman" w:hAnsi="Times New Roman"/>
          <w:sz w:val="24"/>
          <w:szCs w:val="24"/>
          <w:lang w:val="sr-Cyrl-CS"/>
        </w:rPr>
        <w:t>Донет је Правилник о стручном усавршавању у установи, Правилник о архивској грађи, Правилник о ученику генерације;</w:t>
      </w:r>
    </w:p>
    <w:p w:rsidR="00D569DC" w:rsidRDefault="00253B56" w:rsidP="00021DD0">
      <w:pPr>
        <w:numPr>
          <w:ilvl w:val="0"/>
          <w:numId w:val="7"/>
        </w:numPr>
        <w:spacing w:after="0" w:line="240" w:lineRule="auto"/>
        <w:jc w:val="both"/>
        <w:rPr>
          <w:rFonts w:ascii="Times New Roman" w:hAnsi="Times New Roman"/>
          <w:sz w:val="24"/>
          <w:szCs w:val="24"/>
          <w:lang w:val="sr-Cyrl-CS"/>
        </w:rPr>
      </w:pPr>
      <w:r w:rsidRPr="00D569DC">
        <w:rPr>
          <w:rFonts w:ascii="Times New Roman" w:hAnsi="Times New Roman"/>
          <w:sz w:val="24"/>
          <w:szCs w:val="24"/>
          <w:lang w:val="sr-Cyrl-CS"/>
        </w:rPr>
        <w:t>Донео одлуку о покретању поступка јавних набавки за превоз учен</w:t>
      </w:r>
      <w:r w:rsidR="00D569DC">
        <w:rPr>
          <w:rFonts w:ascii="Times New Roman" w:hAnsi="Times New Roman"/>
          <w:sz w:val="24"/>
          <w:szCs w:val="24"/>
          <w:lang w:val="sr-Cyrl-CS"/>
        </w:rPr>
        <w:t>ика;</w:t>
      </w:r>
    </w:p>
    <w:p w:rsidR="00253B56" w:rsidRPr="00D569DC" w:rsidRDefault="00253B56" w:rsidP="00021DD0">
      <w:pPr>
        <w:numPr>
          <w:ilvl w:val="0"/>
          <w:numId w:val="7"/>
        </w:numPr>
        <w:spacing w:after="0" w:line="240" w:lineRule="auto"/>
        <w:jc w:val="both"/>
        <w:rPr>
          <w:rFonts w:ascii="Times New Roman" w:hAnsi="Times New Roman"/>
          <w:sz w:val="24"/>
          <w:szCs w:val="24"/>
          <w:lang w:val="sr-Cyrl-CS"/>
        </w:rPr>
      </w:pPr>
      <w:r w:rsidRPr="00D569DC">
        <w:rPr>
          <w:rFonts w:ascii="Times New Roman" w:hAnsi="Times New Roman"/>
          <w:sz w:val="24"/>
          <w:szCs w:val="24"/>
          <w:lang w:val="sr-Cyrl-RS"/>
        </w:rPr>
        <w:t>Чланови су упознати са записником о редовном инспецијском надзору просветне инспекције;</w:t>
      </w:r>
    </w:p>
    <w:p w:rsidR="00253B56" w:rsidRPr="00EF70A4" w:rsidRDefault="00253B56" w:rsidP="00253B56">
      <w:pPr>
        <w:spacing w:after="0" w:line="240" w:lineRule="auto"/>
        <w:jc w:val="both"/>
        <w:rPr>
          <w:rFonts w:ascii="Times New Roman" w:hAnsi="Times New Roman"/>
          <w:sz w:val="24"/>
          <w:szCs w:val="24"/>
          <w:lang w:val="sr-Cyrl-CS"/>
        </w:rPr>
      </w:pPr>
    </w:p>
    <w:p w:rsidR="00253B56" w:rsidRPr="00EF70A4" w:rsidRDefault="00253B56" w:rsidP="00253B56">
      <w:pPr>
        <w:spacing w:after="0" w:line="240" w:lineRule="auto"/>
        <w:jc w:val="right"/>
        <w:rPr>
          <w:rFonts w:ascii="Times New Roman" w:hAnsi="Times New Roman"/>
          <w:sz w:val="24"/>
          <w:szCs w:val="24"/>
          <w:lang w:val="sr-Cyrl-CS"/>
        </w:rPr>
      </w:pPr>
      <w:r w:rsidRPr="00EF70A4">
        <w:rPr>
          <w:rFonts w:ascii="Times New Roman" w:hAnsi="Times New Roman"/>
          <w:sz w:val="24"/>
          <w:szCs w:val="24"/>
          <w:lang w:val="sr-Cyrl-CS"/>
        </w:rPr>
        <w:t xml:space="preserve">                                                                                          Председник Школског одбора</w:t>
      </w:r>
    </w:p>
    <w:p w:rsidR="00253B56" w:rsidRPr="00EF70A4" w:rsidRDefault="00253B56" w:rsidP="00253B56">
      <w:pPr>
        <w:spacing w:after="0" w:line="240" w:lineRule="auto"/>
        <w:jc w:val="right"/>
        <w:rPr>
          <w:rFonts w:ascii="Times New Roman" w:hAnsi="Times New Roman"/>
          <w:sz w:val="24"/>
          <w:szCs w:val="24"/>
          <w:lang w:val="sr-Cyrl-CS"/>
        </w:rPr>
        <w:sectPr w:rsidR="00253B56" w:rsidRPr="00EF70A4" w:rsidSect="00253B56">
          <w:pgSz w:w="12240" w:h="15840"/>
          <w:pgMar w:top="2232" w:right="1440" w:bottom="1440" w:left="1440" w:header="720" w:footer="720" w:gutter="0"/>
          <w:cols w:space="720"/>
          <w:docGrid w:linePitch="360"/>
        </w:sectPr>
      </w:pPr>
      <w:r w:rsidRPr="00EF70A4">
        <w:rPr>
          <w:rFonts w:ascii="Times New Roman" w:hAnsi="Times New Roman"/>
          <w:sz w:val="24"/>
          <w:szCs w:val="24"/>
          <w:lang w:val="sr-Cyrl-CS"/>
        </w:rPr>
        <w:t xml:space="preserve">                                                                                                  Грбиновић Роби</w:t>
      </w:r>
      <w:r>
        <w:rPr>
          <w:rFonts w:ascii="Times New Roman" w:hAnsi="Times New Roman"/>
          <w:sz w:val="24"/>
          <w:szCs w:val="24"/>
          <w:lang w:val="sr-Cyrl-CS"/>
        </w:rPr>
        <w:t>н</w:t>
      </w:r>
    </w:p>
    <w:p w:rsidR="005D6B73" w:rsidRDefault="005D6B73" w:rsidP="005D6B73"/>
    <w:p w:rsidR="00253B56" w:rsidRPr="00253B56" w:rsidRDefault="005D6B73" w:rsidP="00AD2D86">
      <w:pPr>
        <w:pStyle w:val="Heading2"/>
        <w:rPr>
          <w:noProof/>
        </w:rPr>
      </w:pPr>
      <w:r>
        <w:tab/>
      </w:r>
      <w:bookmarkStart w:id="150" w:name="_Toc423804966"/>
      <w:bookmarkStart w:id="151" w:name="_Toc423805197"/>
      <w:bookmarkStart w:id="152" w:name="_Toc423805276"/>
      <w:bookmarkStart w:id="153" w:name="_Toc423805355"/>
      <w:bookmarkStart w:id="154" w:name="_Toc423805548"/>
      <w:bookmarkStart w:id="155" w:name="_Toc424058049"/>
      <w:bookmarkStart w:id="156" w:name="_Toc424061061"/>
      <w:bookmarkStart w:id="157" w:name="_Toc51579384"/>
      <w:bookmarkStart w:id="158" w:name="_Toc115077423"/>
      <w:bookmarkStart w:id="159" w:name="_Toc145325933"/>
      <w:r w:rsidR="00253B56" w:rsidRPr="00253B56">
        <w:rPr>
          <w:noProof/>
        </w:rPr>
        <w:t>4.2. Извештај о раду Савета родитеља</w:t>
      </w:r>
      <w:bookmarkEnd w:id="150"/>
      <w:bookmarkEnd w:id="151"/>
      <w:bookmarkEnd w:id="152"/>
      <w:bookmarkEnd w:id="153"/>
      <w:bookmarkEnd w:id="154"/>
      <w:bookmarkEnd w:id="155"/>
      <w:bookmarkEnd w:id="156"/>
      <w:bookmarkEnd w:id="157"/>
      <w:bookmarkEnd w:id="158"/>
      <w:bookmarkEnd w:id="159"/>
    </w:p>
    <w:p w:rsidR="00253B56" w:rsidRPr="003A5BCA" w:rsidRDefault="00253B56" w:rsidP="00253B56">
      <w:pPr>
        <w:spacing w:after="0" w:line="240" w:lineRule="auto"/>
        <w:jc w:val="both"/>
        <w:rPr>
          <w:rFonts w:ascii="Times New Roman" w:hAnsi="Times New Roman"/>
          <w:color w:val="FF0000"/>
          <w:sz w:val="24"/>
          <w:szCs w:val="24"/>
          <w:lang w:val="sr-Cyrl-CS"/>
        </w:rPr>
      </w:pPr>
    </w:p>
    <w:p w:rsidR="00253B56" w:rsidRDefault="00253B56" w:rsidP="00253B56">
      <w:pPr>
        <w:rPr>
          <w:rFonts w:ascii="Times New Roman" w:hAnsi="Times New Roman"/>
          <w:sz w:val="24"/>
          <w:szCs w:val="24"/>
          <w:lang w:val="sr-Cyrl-RS"/>
        </w:rPr>
      </w:pPr>
      <w:r>
        <w:rPr>
          <w:rFonts w:ascii="Times New Roman" w:hAnsi="Times New Roman"/>
          <w:sz w:val="24"/>
          <w:szCs w:val="24"/>
          <w:lang w:val="sr-Cyrl-RS"/>
        </w:rPr>
        <w:t xml:space="preserve">У школској 2022/23. години одржано је девет седница Савета родитеља. </w:t>
      </w:r>
    </w:p>
    <w:p w:rsidR="00253B56" w:rsidRDefault="00253B56" w:rsidP="00253B56">
      <w:pPr>
        <w:rPr>
          <w:rFonts w:ascii="Times New Roman" w:hAnsi="Times New Roman"/>
          <w:sz w:val="24"/>
          <w:szCs w:val="24"/>
          <w:lang w:val="sr-Cyrl-RS"/>
        </w:rPr>
      </w:pPr>
      <w:r>
        <w:rPr>
          <w:rFonts w:ascii="Times New Roman" w:hAnsi="Times New Roman"/>
          <w:sz w:val="24"/>
          <w:szCs w:val="24"/>
          <w:lang w:val="sr-Cyrl-RS"/>
        </w:rPr>
        <w:t xml:space="preserve">На првој седници конструисан је нови сазив Савета родитеља и за председника је одабрана Вијолета Зарић. На овој седници разматран је Годишњи извештај за школску 2021/22. годину, као и Годишњи план рада школе за школску 2022/23. годину, одређене су премије осигурања за ученике, донета је одлука о висини месечне уплате за школску кухињу, чланови су обавештени о цени чланарине за Црвени крст. </w:t>
      </w:r>
    </w:p>
    <w:p w:rsidR="00253B56" w:rsidRDefault="00253B56" w:rsidP="00253B56">
      <w:pPr>
        <w:rPr>
          <w:rFonts w:ascii="Times New Roman" w:hAnsi="Times New Roman"/>
          <w:sz w:val="24"/>
          <w:szCs w:val="24"/>
          <w:lang w:val="sr-Cyrl-RS"/>
        </w:rPr>
      </w:pPr>
      <w:r>
        <w:rPr>
          <w:rFonts w:ascii="Times New Roman" w:hAnsi="Times New Roman"/>
          <w:sz w:val="24"/>
          <w:szCs w:val="24"/>
          <w:lang w:val="sr-Cyrl-RS"/>
        </w:rPr>
        <w:t xml:space="preserve">Савет родитеља је на својим седницама разматрао следећа питања: </w:t>
      </w:r>
    </w:p>
    <w:p w:rsidR="00253B56" w:rsidRPr="00EF70A4" w:rsidRDefault="00253B56" w:rsidP="00253B56">
      <w:pPr>
        <w:numPr>
          <w:ilvl w:val="0"/>
          <w:numId w:val="8"/>
        </w:numPr>
        <w:spacing w:after="0" w:line="240" w:lineRule="auto"/>
        <w:jc w:val="both"/>
        <w:rPr>
          <w:rFonts w:ascii="Times New Roman" w:hAnsi="Times New Roman"/>
          <w:sz w:val="24"/>
          <w:szCs w:val="24"/>
          <w:lang w:val="sr-Cyrl-CS"/>
        </w:rPr>
      </w:pPr>
      <w:r w:rsidRPr="00EF70A4">
        <w:rPr>
          <w:rFonts w:ascii="Times New Roman" w:hAnsi="Times New Roman"/>
          <w:sz w:val="24"/>
          <w:szCs w:val="24"/>
          <w:lang w:val="sr-Cyrl-CS"/>
        </w:rPr>
        <w:t>разматрања Извештаја о раду школе за школску 202</w:t>
      </w:r>
      <w:r>
        <w:rPr>
          <w:rFonts w:ascii="Times New Roman" w:hAnsi="Times New Roman"/>
          <w:sz w:val="24"/>
          <w:szCs w:val="24"/>
          <w:lang w:val="sr-Cyrl-CS"/>
        </w:rPr>
        <w:t>1</w:t>
      </w:r>
      <w:r w:rsidRPr="00EF70A4">
        <w:rPr>
          <w:rFonts w:ascii="Times New Roman" w:hAnsi="Times New Roman"/>
          <w:sz w:val="24"/>
          <w:szCs w:val="24"/>
          <w:lang w:val="sr-Cyrl-CS"/>
        </w:rPr>
        <w:t>/202</w:t>
      </w:r>
      <w:r>
        <w:rPr>
          <w:rFonts w:ascii="Times New Roman" w:hAnsi="Times New Roman"/>
          <w:sz w:val="24"/>
          <w:szCs w:val="24"/>
          <w:lang w:val="sr-Cyrl-CS"/>
        </w:rPr>
        <w:t>2</w:t>
      </w:r>
      <w:r w:rsidRPr="00EF70A4">
        <w:rPr>
          <w:rFonts w:ascii="Times New Roman" w:hAnsi="Times New Roman"/>
          <w:sz w:val="24"/>
          <w:szCs w:val="24"/>
          <w:lang w:val="sr-Cyrl-CS"/>
        </w:rPr>
        <w:t>. годину;</w:t>
      </w:r>
    </w:p>
    <w:p w:rsidR="00253B56" w:rsidRPr="00EF70A4" w:rsidRDefault="00253B56" w:rsidP="00253B56">
      <w:pPr>
        <w:numPr>
          <w:ilvl w:val="0"/>
          <w:numId w:val="8"/>
        </w:numPr>
        <w:spacing w:after="0" w:line="240" w:lineRule="auto"/>
        <w:jc w:val="both"/>
        <w:rPr>
          <w:rFonts w:ascii="Times New Roman" w:hAnsi="Times New Roman"/>
          <w:sz w:val="24"/>
          <w:szCs w:val="24"/>
          <w:lang w:val="sr-Cyrl-CS"/>
        </w:rPr>
      </w:pPr>
      <w:r w:rsidRPr="00EF70A4">
        <w:rPr>
          <w:rFonts w:ascii="Times New Roman" w:hAnsi="Times New Roman"/>
          <w:sz w:val="24"/>
          <w:szCs w:val="24"/>
          <w:lang w:val="sr-Cyrl-CS"/>
        </w:rPr>
        <w:t>разматрања Извештаја о самовредновању</w:t>
      </w:r>
      <w:r>
        <w:rPr>
          <w:rFonts w:ascii="Times New Roman" w:hAnsi="Times New Roman"/>
          <w:sz w:val="24"/>
          <w:szCs w:val="24"/>
          <w:lang w:val="sr-Cyrl-CS"/>
        </w:rPr>
        <w:t xml:space="preserve"> за школску 2021/22. годину</w:t>
      </w:r>
      <w:r w:rsidRPr="00EF70A4">
        <w:rPr>
          <w:rFonts w:ascii="Times New Roman" w:hAnsi="Times New Roman"/>
          <w:sz w:val="24"/>
          <w:szCs w:val="24"/>
          <w:lang w:val="sr-Cyrl-CS"/>
        </w:rPr>
        <w:t>;</w:t>
      </w:r>
    </w:p>
    <w:p w:rsidR="00253B56" w:rsidRPr="00EF70A4" w:rsidRDefault="00253B56" w:rsidP="00253B56">
      <w:pPr>
        <w:numPr>
          <w:ilvl w:val="0"/>
          <w:numId w:val="8"/>
        </w:numPr>
        <w:spacing w:after="0" w:line="240" w:lineRule="auto"/>
        <w:jc w:val="both"/>
        <w:rPr>
          <w:rFonts w:ascii="Times New Roman" w:hAnsi="Times New Roman"/>
          <w:sz w:val="24"/>
          <w:szCs w:val="24"/>
          <w:lang w:val="sr-Cyrl-CS"/>
        </w:rPr>
      </w:pPr>
      <w:r w:rsidRPr="00EF70A4">
        <w:rPr>
          <w:rFonts w:ascii="Times New Roman" w:hAnsi="Times New Roman"/>
          <w:sz w:val="24"/>
          <w:szCs w:val="24"/>
          <w:lang w:val="sr-Cyrl-CS"/>
        </w:rPr>
        <w:t>разматрања Извештаја о раду Ученичког парламента;</w:t>
      </w:r>
    </w:p>
    <w:p w:rsidR="00253B56" w:rsidRPr="00EF70A4" w:rsidRDefault="00253B56" w:rsidP="00253B56">
      <w:pPr>
        <w:numPr>
          <w:ilvl w:val="0"/>
          <w:numId w:val="8"/>
        </w:numPr>
        <w:spacing w:after="0" w:line="240" w:lineRule="auto"/>
        <w:jc w:val="both"/>
        <w:rPr>
          <w:rFonts w:ascii="Times New Roman" w:hAnsi="Times New Roman"/>
          <w:sz w:val="24"/>
          <w:szCs w:val="24"/>
          <w:lang w:val="sr-Cyrl-CS"/>
        </w:rPr>
      </w:pPr>
      <w:r w:rsidRPr="00EF70A4">
        <w:rPr>
          <w:rFonts w:ascii="Times New Roman" w:hAnsi="Times New Roman"/>
          <w:sz w:val="24"/>
          <w:szCs w:val="24"/>
          <w:lang w:val="sr-Cyrl-CS"/>
        </w:rPr>
        <w:t>разматрања Годишњег плана рада школе за школску 2022/2023. годину;</w:t>
      </w:r>
    </w:p>
    <w:p w:rsidR="00253B56" w:rsidRPr="00EF70A4" w:rsidRDefault="00253B56" w:rsidP="00253B56">
      <w:pPr>
        <w:numPr>
          <w:ilvl w:val="0"/>
          <w:numId w:val="8"/>
        </w:numPr>
        <w:spacing w:after="0" w:line="240" w:lineRule="auto"/>
        <w:jc w:val="both"/>
        <w:rPr>
          <w:rFonts w:ascii="Times New Roman" w:hAnsi="Times New Roman"/>
          <w:sz w:val="24"/>
          <w:szCs w:val="24"/>
          <w:lang w:val="sr-Cyrl-CS"/>
        </w:rPr>
      </w:pPr>
      <w:r w:rsidRPr="00EF70A4">
        <w:rPr>
          <w:rFonts w:ascii="Times New Roman" w:hAnsi="Times New Roman"/>
          <w:sz w:val="24"/>
          <w:szCs w:val="24"/>
          <w:lang w:val="sr-Cyrl-CS"/>
        </w:rPr>
        <w:t>давања мишљења на План и програм екскурзије за школску 2022/2023. годину;</w:t>
      </w:r>
    </w:p>
    <w:p w:rsidR="00253B56" w:rsidRDefault="00253B56" w:rsidP="00253B56">
      <w:pPr>
        <w:numPr>
          <w:ilvl w:val="0"/>
          <w:numId w:val="8"/>
        </w:numPr>
        <w:spacing w:after="0" w:line="240" w:lineRule="auto"/>
        <w:jc w:val="both"/>
        <w:rPr>
          <w:rFonts w:ascii="Times New Roman" w:hAnsi="Times New Roman"/>
          <w:sz w:val="24"/>
          <w:szCs w:val="24"/>
          <w:lang w:val="sr-Cyrl-CS"/>
        </w:rPr>
      </w:pPr>
      <w:r w:rsidRPr="00EF70A4">
        <w:rPr>
          <w:rFonts w:ascii="Times New Roman" w:hAnsi="Times New Roman"/>
          <w:sz w:val="24"/>
          <w:szCs w:val="24"/>
          <w:lang w:val="sr-Cyrl-CS"/>
        </w:rPr>
        <w:t>доношења одлуке за избор осигуравајуће куће и понуде за осигурање ученика од последица несрећног случаја;</w:t>
      </w:r>
    </w:p>
    <w:p w:rsidR="00253B56" w:rsidRPr="003831E9" w:rsidRDefault="00253B56" w:rsidP="00253B56">
      <w:pPr>
        <w:numPr>
          <w:ilvl w:val="0"/>
          <w:numId w:val="8"/>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разматрање организације прославе Дана школе;</w:t>
      </w:r>
    </w:p>
    <w:p w:rsidR="00253B56" w:rsidRPr="00EF70A4" w:rsidRDefault="00253B56" w:rsidP="00253B56">
      <w:pPr>
        <w:numPr>
          <w:ilvl w:val="0"/>
          <w:numId w:val="8"/>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избор члана из реда Савета родитеља који ће бити чланови тимова и актива школе; </w:t>
      </w:r>
    </w:p>
    <w:p w:rsidR="00253B56" w:rsidRDefault="00253B56" w:rsidP="00253B56">
      <w:pPr>
        <w:numPr>
          <w:ilvl w:val="0"/>
          <w:numId w:val="8"/>
        </w:numPr>
        <w:spacing w:after="0" w:line="240" w:lineRule="auto"/>
        <w:jc w:val="both"/>
        <w:rPr>
          <w:rFonts w:ascii="Times New Roman" w:hAnsi="Times New Roman"/>
          <w:sz w:val="24"/>
          <w:szCs w:val="24"/>
          <w:lang w:val="sr-Cyrl-CS"/>
        </w:rPr>
      </w:pPr>
      <w:r w:rsidRPr="00EF70A4">
        <w:rPr>
          <w:rFonts w:ascii="Times New Roman" w:hAnsi="Times New Roman"/>
          <w:sz w:val="24"/>
          <w:szCs w:val="24"/>
          <w:lang w:val="sr-Cyrl-CS"/>
        </w:rPr>
        <w:t>организације рада ђачке кухиње;</w:t>
      </w:r>
    </w:p>
    <w:p w:rsidR="00253B56" w:rsidRPr="00EF70A4" w:rsidRDefault="00253B56" w:rsidP="00253B56">
      <w:pPr>
        <w:numPr>
          <w:ilvl w:val="0"/>
          <w:numId w:val="8"/>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избор родитеља за члана комисије за спровођење јавне набавке на коју се закон не примењује – екскурзија; </w:t>
      </w:r>
    </w:p>
    <w:p w:rsidR="00253B56" w:rsidRPr="00EF70A4" w:rsidRDefault="00253B56" w:rsidP="00253B56">
      <w:pPr>
        <w:numPr>
          <w:ilvl w:val="0"/>
          <w:numId w:val="8"/>
        </w:numPr>
        <w:spacing w:after="0" w:line="240" w:lineRule="auto"/>
        <w:jc w:val="both"/>
        <w:rPr>
          <w:rFonts w:ascii="Times New Roman" w:hAnsi="Times New Roman"/>
          <w:sz w:val="24"/>
          <w:szCs w:val="24"/>
          <w:lang w:val="sr-Cyrl-CS"/>
        </w:rPr>
      </w:pPr>
      <w:r w:rsidRPr="00EF70A4">
        <w:rPr>
          <w:rFonts w:ascii="Times New Roman" w:hAnsi="Times New Roman"/>
          <w:sz w:val="24"/>
          <w:szCs w:val="24"/>
          <w:lang w:val="sr-Cyrl-CS"/>
        </w:rPr>
        <w:t>разматрање извештаја о успеху и владању ученика на крају класификационих периода;</w:t>
      </w:r>
    </w:p>
    <w:p w:rsidR="00253B56" w:rsidRDefault="00253B56" w:rsidP="00253B56">
      <w:pPr>
        <w:numPr>
          <w:ilvl w:val="0"/>
          <w:numId w:val="8"/>
        </w:numPr>
        <w:spacing w:after="0" w:line="240" w:lineRule="auto"/>
        <w:jc w:val="both"/>
        <w:rPr>
          <w:rFonts w:ascii="Times New Roman" w:hAnsi="Times New Roman"/>
          <w:sz w:val="24"/>
          <w:szCs w:val="24"/>
          <w:lang w:val="sr-Cyrl-CS"/>
        </w:rPr>
      </w:pPr>
      <w:r w:rsidRPr="00EF70A4">
        <w:rPr>
          <w:rFonts w:ascii="Times New Roman" w:hAnsi="Times New Roman"/>
          <w:sz w:val="24"/>
          <w:szCs w:val="24"/>
          <w:lang w:val="sr-Cyrl-CS"/>
        </w:rPr>
        <w:t>доношења Одлуке о избору уџбеника;</w:t>
      </w:r>
    </w:p>
    <w:p w:rsidR="00253B56" w:rsidRDefault="00253B56" w:rsidP="00253B56">
      <w:pPr>
        <w:numPr>
          <w:ilvl w:val="0"/>
          <w:numId w:val="8"/>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упознавање родитеља са правима и обавезама у поступку избора уџбеника; </w:t>
      </w:r>
    </w:p>
    <w:p w:rsidR="00253B56" w:rsidRDefault="00253B56" w:rsidP="00253B56">
      <w:pPr>
        <w:numPr>
          <w:ilvl w:val="0"/>
          <w:numId w:val="8"/>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усвајање листе изборних предмета; </w:t>
      </w:r>
    </w:p>
    <w:p w:rsidR="00253B56" w:rsidRDefault="00253B56" w:rsidP="00253B56">
      <w:pPr>
        <w:numPr>
          <w:ilvl w:val="0"/>
          <w:numId w:val="8"/>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усвајање извештаја са екскурзије; </w:t>
      </w:r>
    </w:p>
    <w:p w:rsidR="00253B56" w:rsidRDefault="00253B56" w:rsidP="00253B56">
      <w:pPr>
        <w:numPr>
          <w:ilvl w:val="0"/>
          <w:numId w:val="8"/>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разматрање извештаја о успеху ученика са информацијама о завршном испиту;</w:t>
      </w:r>
    </w:p>
    <w:p w:rsidR="00253B56" w:rsidRDefault="00253B56" w:rsidP="00253B56">
      <w:pPr>
        <w:numPr>
          <w:ilvl w:val="0"/>
          <w:numId w:val="8"/>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упознавање са извештајем просветне инспекције;</w:t>
      </w:r>
    </w:p>
    <w:p w:rsidR="00253B56" w:rsidRDefault="00253B56" w:rsidP="00253B56">
      <w:pPr>
        <w:numPr>
          <w:ilvl w:val="0"/>
          <w:numId w:val="8"/>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анкетирање чланова Савета родитеља о самовредновању; </w:t>
      </w:r>
    </w:p>
    <w:p w:rsidR="00253B56" w:rsidRPr="00EF70A4" w:rsidRDefault="00253B56" w:rsidP="00253B56">
      <w:pPr>
        <w:numPr>
          <w:ilvl w:val="0"/>
          <w:numId w:val="8"/>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доношење одлуке о утрошку средстава од школске кухиње. </w:t>
      </w:r>
    </w:p>
    <w:p w:rsidR="00253B56" w:rsidRPr="00EF70A4" w:rsidRDefault="00253B56" w:rsidP="00253B56">
      <w:pPr>
        <w:spacing w:after="0" w:line="240" w:lineRule="auto"/>
        <w:jc w:val="both"/>
        <w:rPr>
          <w:rFonts w:ascii="Times New Roman" w:hAnsi="Times New Roman"/>
          <w:sz w:val="24"/>
          <w:szCs w:val="24"/>
          <w:lang w:val="sr-Cyrl-CS"/>
        </w:rPr>
      </w:pPr>
    </w:p>
    <w:p w:rsidR="00253B56" w:rsidRPr="00EF70A4" w:rsidRDefault="00253B56" w:rsidP="00253B56">
      <w:pPr>
        <w:spacing w:after="0" w:line="240" w:lineRule="auto"/>
        <w:jc w:val="right"/>
        <w:rPr>
          <w:rFonts w:ascii="Times New Roman" w:hAnsi="Times New Roman"/>
          <w:sz w:val="24"/>
          <w:szCs w:val="24"/>
          <w:lang w:val="sr-Cyrl-CS"/>
        </w:rPr>
      </w:pPr>
    </w:p>
    <w:p w:rsidR="00253B56" w:rsidRPr="00EF70A4" w:rsidRDefault="00253B56" w:rsidP="00253B56">
      <w:pPr>
        <w:spacing w:after="0" w:line="240" w:lineRule="auto"/>
        <w:jc w:val="right"/>
        <w:rPr>
          <w:rFonts w:ascii="Times New Roman" w:hAnsi="Times New Roman"/>
          <w:sz w:val="24"/>
          <w:szCs w:val="24"/>
          <w:lang w:val="sr-Cyrl-CS"/>
        </w:rPr>
      </w:pPr>
      <w:r w:rsidRPr="00EF70A4">
        <w:rPr>
          <w:rFonts w:ascii="Times New Roman" w:hAnsi="Times New Roman"/>
          <w:sz w:val="24"/>
          <w:szCs w:val="24"/>
          <w:lang w:val="sr-Cyrl-CS"/>
        </w:rPr>
        <w:t>Председник Савета родитеља</w:t>
      </w:r>
    </w:p>
    <w:p w:rsidR="00253B56" w:rsidRPr="00EF70A4" w:rsidRDefault="00253B56" w:rsidP="00253B56">
      <w:pPr>
        <w:spacing w:after="0" w:line="240" w:lineRule="auto"/>
        <w:jc w:val="right"/>
        <w:rPr>
          <w:rFonts w:ascii="Times New Roman" w:hAnsi="Times New Roman"/>
          <w:sz w:val="24"/>
          <w:szCs w:val="24"/>
          <w:lang w:val="sr-Cyrl-CS"/>
        </w:rPr>
      </w:pPr>
      <w:r w:rsidRPr="00EF70A4">
        <w:rPr>
          <w:rFonts w:ascii="Times New Roman" w:hAnsi="Times New Roman"/>
          <w:sz w:val="24"/>
          <w:szCs w:val="24"/>
          <w:lang w:val="sr-Cyrl-CS"/>
        </w:rPr>
        <w:t>Вијолета Зарић</w:t>
      </w:r>
    </w:p>
    <w:p w:rsidR="00253B56" w:rsidRDefault="00253B56" w:rsidP="00253B56">
      <w:pPr>
        <w:spacing w:line="240" w:lineRule="auto"/>
        <w:jc w:val="both"/>
        <w:rPr>
          <w:rFonts w:ascii="Times New Roman" w:hAnsi="Times New Roman"/>
          <w:color w:val="FF0000"/>
          <w:sz w:val="20"/>
          <w:szCs w:val="20"/>
          <w:lang w:val="sr-Cyrl-CS"/>
        </w:rPr>
      </w:pPr>
    </w:p>
    <w:p w:rsidR="005D6B73" w:rsidRDefault="005D6B73" w:rsidP="005D6B73">
      <w:pPr>
        <w:tabs>
          <w:tab w:val="left" w:pos="1575"/>
        </w:tabs>
      </w:pPr>
    </w:p>
    <w:p w:rsidR="00253B56" w:rsidRDefault="00253B56" w:rsidP="005D6B73">
      <w:pPr>
        <w:tabs>
          <w:tab w:val="left" w:pos="1575"/>
        </w:tabs>
      </w:pPr>
    </w:p>
    <w:p w:rsidR="00253B56" w:rsidRPr="005E1D78" w:rsidRDefault="00253B56" w:rsidP="00AD2D86">
      <w:pPr>
        <w:pStyle w:val="Heading2"/>
        <w:rPr>
          <w:noProof/>
        </w:rPr>
      </w:pPr>
      <w:bookmarkStart w:id="160" w:name="_Toc423804967"/>
      <w:bookmarkStart w:id="161" w:name="_Toc423805198"/>
      <w:bookmarkStart w:id="162" w:name="_Toc423805277"/>
      <w:bookmarkStart w:id="163" w:name="_Toc423805356"/>
      <w:bookmarkStart w:id="164" w:name="_Toc423805549"/>
      <w:bookmarkStart w:id="165" w:name="_Toc424058050"/>
      <w:bookmarkStart w:id="166" w:name="_Toc424061062"/>
      <w:bookmarkStart w:id="167" w:name="_Toc51579385"/>
      <w:bookmarkStart w:id="168" w:name="_Toc115077424"/>
      <w:bookmarkStart w:id="169" w:name="_Toc145325934"/>
      <w:r w:rsidRPr="005E1D78">
        <w:rPr>
          <w:noProof/>
        </w:rPr>
        <w:lastRenderedPageBreak/>
        <w:t>4.3. Извештај о раду директора школе</w:t>
      </w:r>
      <w:bookmarkEnd w:id="160"/>
      <w:bookmarkEnd w:id="161"/>
      <w:bookmarkEnd w:id="162"/>
      <w:bookmarkEnd w:id="163"/>
      <w:bookmarkEnd w:id="164"/>
      <w:bookmarkEnd w:id="165"/>
      <w:bookmarkEnd w:id="166"/>
      <w:bookmarkEnd w:id="167"/>
      <w:bookmarkEnd w:id="168"/>
      <w:bookmarkEnd w:id="169"/>
    </w:p>
    <w:p w:rsidR="00253B56" w:rsidRPr="00C6192F" w:rsidRDefault="00253B56" w:rsidP="00253B56">
      <w:pPr>
        <w:keepNext/>
        <w:spacing w:after="0" w:line="240" w:lineRule="auto"/>
        <w:jc w:val="center"/>
        <w:outlineLvl w:val="1"/>
        <w:rPr>
          <w:rFonts w:ascii="Times New Roman" w:hAnsi="Times New Roman"/>
          <w:b/>
          <w:bCs/>
          <w:noProof/>
          <w:color w:val="FF0000"/>
          <w:sz w:val="28"/>
          <w:szCs w:val="28"/>
          <w:lang w:val="sr-Cyrl-CS"/>
        </w:rPr>
      </w:pPr>
    </w:p>
    <w:p w:rsidR="00500821" w:rsidRPr="00500821" w:rsidRDefault="00500821" w:rsidP="00500821">
      <w:pPr>
        <w:contextualSpacing/>
        <w:jc w:val="both"/>
        <w:rPr>
          <w:rFonts w:ascii="Times New Roman" w:hAnsi="Times New Roman"/>
          <w:lang w:val="ru-RU"/>
        </w:rPr>
      </w:pPr>
      <w:r>
        <w:rPr>
          <w:rFonts w:ascii="Times New Roman" w:hAnsi="Times New Roman"/>
          <w:lang w:val="ru-RU"/>
        </w:rPr>
        <w:t xml:space="preserve">I </w:t>
      </w:r>
      <w:r w:rsidRPr="00500821">
        <w:rPr>
          <w:rFonts w:ascii="Times New Roman" w:hAnsi="Times New Roman"/>
          <w:lang w:val="ru-RU"/>
        </w:rPr>
        <w:t>РУКОВОЂЕЊЕ ВАСПИТНО-ОБРАЗОВНИМ ПРОЦЕСОМ У ШКОЛИ</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У току школске 2022/2023. године рађено је на стварању бољих услова за рад као и на унапређивању наставе и учења.  У свим учионицама су постављени пројектори са лаптоповима или десктоп рачунарима.</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Обезбеђено је континуирано стручно усавршавање према потреби запослених. Током школске године учествовала сам на вебинарима, једној конференцији и на Националној платформи за превенцију насиља у школама „Чувам те“ похађала сам све актуелне обуке. обуке.</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Питање  заштите ученика од насиља решава се превентивним активностима у оквиру одељењских заједница, планом дежурства наставника, активностима Тима за заштиту од дискриминације, насиља, злостављања и занемаривања. На видним местима у школи су истакнута правила понашања ученика и поступци у деловању код насиља, злостављања и дискриминације. У раду се примењују Међународне конвенције о правима деце. Стручна служба и Тим реализовали  су превентивне радионице.</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Као важан облик превенције насиља, наводимо активности које се реализују у оквиру Научног клуба. </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На друштвеној мрежи Фејсбук, на страници школе редовно се деле садржаји са Националне платформе за превенцију насиља у школама „Чувам те“ и на овај начин се ради на освешћивању већине родитеља и ученика.</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Кроз инструктивни рад и посете часовима наставници су подстицани да користе савремене методе и технике учења и примењују савремене технологије у васпитно-образовном процесу. Наставници су упознати са скалом за самоевалуацију наставног часа и упознати са значајем систематичне самоевалуације како би се побољшао квалитет наставног и васпитног процеса у школи. Праћен је рад ваннаставних активности и инсистирано је на њиховом значају за развој креативности и функционалних знања ученика. </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У оквиру педагошко-инструктивног увида и праћења образовно васпитног рада у току школске године посетила сам деветнаест часова редовне наставе, у сарадњи са стручним сарадником школе. Анализа инструктивно-педагошког рада, са предлогом мера за унапређивање одређених индикатора, сачињена је у сарадњи са стручном службом и дата је као прилог овог извештаја. </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У школи се у складу са важећим прописима спроводи инклузивни приступ у васпитно-образовном процесу. И ове године наставила се сарадња са Центром за социјални рад те је за два ученика обезбеђен лични пратилац. Наставници су кроз разговор, консултације подстицани да разумеју потребе различитих ученика, али и оних са тешкоћама у развоју и из осетљивих друштвених група. Школским плановима су предвиђени програми учења прилагођени индивидуалним потребама ученика.</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Уз сагласност Наставничког већа и одлуку органа управљања, наша школа је узела учешће у пројекту „Унапређени равноправни приступ и завршавање предуниверзитетског образовања за децу којој је потребна додатна образовна подршка- Учимо сви заједно“.Тако се наша школа сврстала међу 200 школа у Србији које учествују у овом пројекту и једна је од три школе у нашој општини. Пројекат се реализује из средстава Инструмента предприступне помоћи Европске уније, у складу са договором између Делегације Европске уније, УНИЦЕФ-а и Министарства просвете, науке и </w:t>
      </w:r>
      <w:r w:rsidRPr="00500821">
        <w:rPr>
          <w:rFonts w:ascii="Times New Roman" w:hAnsi="Times New Roman"/>
          <w:lang w:val="ru-RU"/>
        </w:rPr>
        <w:lastRenderedPageBreak/>
        <w:t>технолошког развоја. У оквиру овог пројекта похађали смо обуку и добили смернице за унапређивање инклузивног приступа.</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На основу Извештаја о резултатима завршног испита на крају основног образовања и васпитања у школској 2021/2022. години који је извршио Завод за вредновање квалитета образовања и васпитања донете су мере за побољшање и унапређење постигнућа ученика.</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На седницама стручних већа и педагошког колегијума континуирано се врши праћење постигнућа ученика, врше анализе и подстицање ученика на постизање бољих резултата. Истичу се успеси ученика истицањем најбољих резултата, као и на фејсбук страници школе, односно школском сајту.</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Pr>
          <w:rFonts w:ascii="Times New Roman" w:hAnsi="Times New Roman"/>
          <w:lang w:val="ru-RU"/>
        </w:rPr>
        <w:t xml:space="preserve">II </w:t>
      </w:r>
      <w:r w:rsidRPr="00500821">
        <w:rPr>
          <w:rFonts w:ascii="Times New Roman" w:hAnsi="Times New Roman"/>
          <w:lang w:val="ru-RU"/>
        </w:rPr>
        <w:t>ПЛАНИРАЊЕ, ОРГАНИЗОВАЊЕ И КОНТРОЛА РАДА УСТАНОВЕ</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Процес планирања наставе и подела  задужења за рад у новој школској години извршена је на седници Наставничког већа која је одржана у августу месецу, при чему се водило рачуна о равномерној оптерећености наставника, сходно особеноости рада у малој школи и чињеници да већина наставника ради у две – три па чак и четири школе.</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Годишњи план рада школе као и Извештај о раду школе за претходну школску годину разматран је на Наставничком већу, Савету родитеља, Ученичком парламенту и усвојен је, односно донет од стране Школског одбора на седницама које су одржане у септембру месецу. </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Благовремено су сви запослени упознати са систематизацијом и описом радног места и организационом структуром школе. </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Ефикасно сам организовала и оперативно спроводила контролу рада установе кроз иницирање и надзирање процеса израде извештаја и анализа, обезбеђујући поштовање рокова и благовремену поделу задатака запосленима. </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На седницама педагошког колегијума, стручних већа, стручних актива и тимова смо редовно пратили остваривање предвиђених планова. Са свим потребним извештајима су на време упознати Наставничко веће, Ученички парламент, Савет родитеља и Школски одбор у складу са својим надлежностима.</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У установи је обезбеђено правовремено и тачно информисање свих заинтересованих актера о важним питањима живота и рада установе. Стручни сарадник и секретар школе су обучени за вођење и ажурирање јединственог информационог система просвете и његовог коришћења у свакодневном раду установе у складу са Законом. За евентуалне нејасноће смо се обраћали надлежним службама и уз њихову помоћ успешно смо све предвиђене задатке реализовали.</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Свакодневним активностима сам радила на повећању квалитета установе. Заједно са наставницима и стручним сарадницима учествовала сам у процедурама управљања квалитетом и изради потребне документације. Распоређивала сам задатке запосленима у процесу управљања квалитетом и бринула се да их они спроводе. </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lastRenderedPageBreak/>
        <w:t>Кроз примену и спровођење самовредновања дошло се до закључака о раду школе за област квалитета ОРГАНИЗАЦИЈА РАДА ШКОЛЕ, УПРАВЉАЊЕ ЉУДСКИМ И МАТЕРИЈАЛНИМ РЕСУРСИМА оцењенена са оценом 4.</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Pr>
          <w:rFonts w:ascii="Times New Roman" w:hAnsi="Times New Roman"/>
          <w:lang w:val="ru-RU"/>
        </w:rPr>
        <w:t xml:space="preserve">III </w:t>
      </w:r>
      <w:r w:rsidRPr="00500821">
        <w:rPr>
          <w:rFonts w:ascii="Times New Roman" w:hAnsi="Times New Roman"/>
          <w:lang w:val="ru-RU"/>
        </w:rPr>
        <w:t>ПРАЋЕЊЕ И УНАПРЕЂИВАЊЕ РАДА ЗАПОСЛЕНИХ</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Запослени својим компетенцијама одговарају захтевима радног места. Слободна радна места налазе се на листи слободних радних места у ЈИСП-у. Настава је нестручно заступљена само из математике (88,89), физике (30), технике и технологије (10%) и информатике и рачунарства (5%). Успешном сарадњом са Националном службом за запошљавање, за краћа одсуства налажене су адекватне замене и укључиване у радни процес.</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Решењем о постављану ментора, обезбедила сам услове за увођење приправника у посао и у сарадњи са стручном службом подстицајно деловала на његово прилагођавње радној средини.</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Подстицала сам запослене да себи поставе циљеве засноване на високим професионалним стандардима и на сталном професионалном усавршавању и развоју. Током претходних месеци наставници су се обучавали у оквиру обука за стицање различитих компетениција.</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Трудила сам се одржим позитивну атмосферу, пуну толеранције и сарадње. Својим односом према обавезама и својим понашањем сам се трудила да стекнем поверење колега тежећи увек ка договору код решавања пословних задатака. Инсистирала сам на заједништву, тимском раду и сарадњи у остваривању највиших професионалних стандарда.</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Инструктивни увид и надзор у рад запослених спроводим у складу са планом рада. </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На основу увида који сам стекла у рад запослених, указивала сам на пропусте, а такође истицала уочене квалитете у раду и подстицала на још бољи рад. Најбољи резултати у раду су истакнути и похваљени на седницама Наставничког већа, Савета родитеља и органа управљања.</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Дан школе обележен је 25. новембра. Том приликом запосленима су уручене јубиларне награде и награде поводом постигнутих резултата на такмичењима,како ученицима тако и наставницима у складу са општим правним актима школе.</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Pr>
          <w:rFonts w:ascii="Times New Roman" w:hAnsi="Times New Roman"/>
          <w:lang w:val="ru-RU"/>
        </w:rPr>
        <w:t xml:space="preserve">IV </w:t>
      </w:r>
      <w:r w:rsidRPr="00500821">
        <w:rPr>
          <w:rFonts w:ascii="Times New Roman" w:hAnsi="Times New Roman"/>
          <w:lang w:val="ru-RU"/>
        </w:rPr>
        <w:t>РАЗВОЈ САРАДЊЕ СА РОДИТЕЉИМА/СТАРАТЕЉИМА, ОРГАНОМ УПРАВЉАЊА, РЕПРЕЗЕНТАТИВНИМ СИНДИКАТОМ И ШИРОМ ЗАЈЕДНИЦОМ</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На почетку школске године одржани су родитељски састанци на отвореном и том приликом су посебно наглашене мере безбедности и правила понашања свих актера у школском животу. Родитељи су редовно информисани о резултатима и напредовању њихове деце путем родитељских састанака и утврђених канала комуникације. Сарадња са Саветом родитеља је била конструктивна и ефикасна.</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Сарадња са Школским одбором је била конструктивна. Школски одбор као орган управљања редовно је добијао информације о свим активностима у школи: извештајима о раду директора школе, извештајима о реализацији васпитно-образовног програма, школског програма, годишњег програма рада школе... Заједнички се долазило до решења која се тичу материјално-техничког и </w:t>
      </w:r>
      <w:r w:rsidRPr="00500821">
        <w:rPr>
          <w:rFonts w:ascii="Times New Roman" w:hAnsi="Times New Roman"/>
          <w:lang w:val="ru-RU"/>
        </w:rPr>
        <w:lastRenderedPageBreak/>
        <w:t>финасијског пословања школе. Репрезентативном Синдикату школе је омогућено да ради у складу са Посебним колективним уговором и Законом.</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Подржавала сам сваки вид добронамерних и конструктивних односа са представницима државне управе и локалне самоуправе ради одржавања добре везе и развоја стратешких односа у заједници. Омогућила сам свим актерима да простор установе буде коришћен као ресурс за остваривање потреба локалне заједнице у складу са законском процедуром. Просторије матичне школе уступљене су представницима КУД-а.</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Резањем колача у Цркви Светих апостола Петра и Павла, у присуству ученика, родитеља и запослених , обележена је школска слава Свети Сава, са жељом да традицију сачувамо од заборава уз очување правих вредности, а кроз иновације оплеменимо образовање данашњице. </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Ученици наше школе су током школске години били у прилици да посете установе културу у нашем крају, као и да са много успеха учествовују на ликовно-литерарним конкурсима у организацији Народне библиотеке „Ђура Јакшић“, Завичајног музеја и Црвеног крста Петровац. Учествовали су на Спортским играма младих, које су организоване од стране Спортског савеза општине Петровац на Млави. У организацији Атлетског клуба „Драгутин Томашевић“ и Спортског савеза општине Петровац на Млави, одржана је меморијална атлетска трка Драгутин Томашевићој, на којој су учествовали ученици наше школе. </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Поводом Дана пешачења у Србији организована је пешачка тура ка Црном врху.  </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У оквиру професионалне оријентације у гостима су нам биле делегације Средње школе „Младост“ из Петроваца, Средње школе са домом ученика „Соња Маринковић“ из Пожаревца и Техничке школе „Никола Тесла“ из Костолаца који су ученицима осмог разреда представили смерове које могу уписати у њиховим средњим школама.</w:t>
      </w:r>
    </w:p>
    <w:p w:rsid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Pr>
          <w:rFonts w:ascii="Times New Roman" w:hAnsi="Times New Roman"/>
          <w:lang w:val="ru-RU"/>
        </w:rPr>
        <w:t xml:space="preserve">V </w:t>
      </w:r>
      <w:r w:rsidRPr="00500821">
        <w:rPr>
          <w:rFonts w:ascii="Times New Roman" w:hAnsi="Times New Roman"/>
          <w:lang w:val="ru-RU"/>
        </w:rPr>
        <w:t>ФИНАНСИЈСКО И АДМИНИСТРАТИВНО УПРАВЉАЊЕ РАДОМ УСТАНОВЕ</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Приходи и расходи школе текли су у складу са предвиђеним планом када је реч о буџетским средствима. Надзор над применом буџета вршен је континуирано.</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Током школске године значајна финансијска улагања извршена су за следеће радове:</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санација фисклутурне сале;</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-набавка клими за канцеларију директора и наставничку канцеларију;</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набавка климе и столова за школску трпезарију;</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замена електричних инсталација и решавање проблема уземљења у Кладурову;</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-замена три прозора у Кладурову;</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-уређење сва три школска дворишта.</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замена расвете у матичној школи и Манастирици;</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набавка око 60 наслова за школску библиотеку из фонда који додељује Министарство просвете, науке, технолошког развоја и буџета школе;</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Извршено је планирање финансијских средстава и израђен предлог Финансијског плана за 2024. годину који је донет од старне органа управљања и достављен Општинској управи Петровац на Млави.</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У сарадњи са секретаром школе и шефом рачуноводства обезбеђивала се ажурност и тачност  административне документације и њено систематично архивирање у складу са Законом. У школи се </w:t>
      </w:r>
      <w:r w:rsidRPr="00500821">
        <w:rPr>
          <w:rFonts w:ascii="Times New Roman" w:hAnsi="Times New Roman"/>
          <w:lang w:val="ru-RU"/>
        </w:rPr>
        <w:lastRenderedPageBreak/>
        <w:t>поштовала процедура рада и вођена је прописана документација. Јавна документа су издавана у складу са Законом.</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Pr>
          <w:rFonts w:ascii="Times New Roman" w:hAnsi="Times New Roman"/>
          <w:lang w:val="ru-RU"/>
        </w:rPr>
        <w:t xml:space="preserve">VI </w:t>
      </w:r>
      <w:r w:rsidRPr="00500821">
        <w:rPr>
          <w:rFonts w:ascii="Times New Roman" w:hAnsi="Times New Roman"/>
          <w:lang w:val="ru-RU"/>
        </w:rPr>
        <w:t>ОБЕЗБЕЂЕЊЕ ЗАКОНИТОСТИ РАДА УСТАНОВЕ</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Упозната сам са релевантним законима и подзаконским актима у области образовања, радних односа, финансија и управног поступка и трудим се да законске захтеве на адекватан начин искористим за управљање и руковођење школом. Редовно пратим све измене закона.</w:t>
      </w:r>
    </w:p>
    <w:p w:rsidR="00500821" w:rsidRPr="00500821" w:rsidRDefault="00500821" w:rsidP="00500821">
      <w:pPr>
        <w:contextualSpacing/>
        <w:jc w:val="both"/>
        <w:rPr>
          <w:rFonts w:ascii="Times New Roman" w:hAnsi="Times New Roman"/>
          <w:lang w:val="ru-RU"/>
        </w:rPr>
      </w:pP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Обезбедила сам израду општих аката и потребне документације која је у складу са Законом и омогућила да буде доступна онима којима је намењени и другим  заинтересованим лицима, у складу са Законом.</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 </w:t>
      </w:r>
    </w:p>
    <w:p w:rsidR="00500821" w:rsidRPr="00500821" w:rsidRDefault="00500821" w:rsidP="00500821">
      <w:pPr>
        <w:contextualSpacing/>
        <w:jc w:val="both"/>
        <w:rPr>
          <w:rFonts w:ascii="Times New Roman" w:hAnsi="Times New Roman"/>
          <w:lang w:val="ru-RU"/>
        </w:rPr>
      </w:pPr>
      <w:r w:rsidRPr="00500821">
        <w:rPr>
          <w:rFonts w:ascii="Times New Roman" w:hAnsi="Times New Roman"/>
          <w:lang w:val="ru-RU"/>
        </w:rPr>
        <w:t xml:space="preserve">Заједно са секретаром школе обезбеђено је поштовање и примена прописа и општих аката и вођење установљене документације. </w:t>
      </w:r>
    </w:p>
    <w:p w:rsidR="00500821" w:rsidRPr="00500821" w:rsidRDefault="00500821" w:rsidP="00500821">
      <w:pPr>
        <w:contextualSpacing/>
        <w:jc w:val="both"/>
        <w:rPr>
          <w:rFonts w:ascii="Times New Roman" w:hAnsi="Times New Roman"/>
          <w:lang w:val="ru-RU"/>
        </w:rPr>
      </w:pPr>
    </w:p>
    <w:p w:rsidR="00253B56" w:rsidRPr="00500821" w:rsidRDefault="00500821" w:rsidP="00500821">
      <w:pPr>
        <w:contextualSpacing/>
        <w:jc w:val="both"/>
        <w:rPr>
          <w:rFonts w:ascii="Times New Roman" w:hAnsi="Times New Roman"/>
          <w:lang w:val="ru-RU"/>
        </w:rPr>
      </w:pPr>
      <w:r w:rsidRPr="00500821">
        <w:rPr>
          <w:rFonts w:ascii="Times New Roman" w:hAnsi="Times New Roman"/>
          <w:lang w:val="ru-RU"/>
        </w:rPr>
        <w:t>Током школске 2022/2023. године извршен је један редован инспекцијски надзор установе од стране просветне инспекторке Општинске управе Петровац на Млави. Утврђено је да школа ради у складу са Законом, а са Записником о редовном инспекцијском надзору упознати су чланови Наставничког већа, Школског одбора и Савета родитеља..</w:t>
      </w:r>
    </w:p>
    <w:p w:rsidR="00253B56" w:rsidRPr="00500821" w:rsidRDefault="00253B56" w:rsidP="00253B56">
      <w:pPr>
        <w:jc w:val="right"/>
        <w:rPr>
          <w:rFonts w:ascii="Times New Roman" w:hAnsi="Times New Roman"/>
          <w:lang w:val="sr-Cyrl-RS"/>
        </w:rPr>
      </w:pPr>
      <w:r w:rsidRPr="00500821">
        <w:rPr>
          <w:rFonts w:ascii="Times New Roman" w:hAnsi="Times New Roman"/>
          <w:lang w:val="sr-Cyrl-RS"/>
        </w:rPr>
        <w:t>директор школе</w:t>
      </w:r>
    </w:p>
    <w:p w:rsidR="00253B56" w:rsidRPr="00500821" w:rsidRDefault="00253B56" w:rsidP="005E1D78">
      <w:pPr>
        <w:tabs>
          <w:tab w:val="left" w:pos="1575"/>
        </w:tabs>
        <w:jc w:val="right"/>
        <w:rPr>
          <w:rFonts w:ascii="Times New Roman" w:hAnsi="Times New Roman"/>
          <w:lang w:val="sr-Cyrl-RS"/>
        </w:rPr>
      </w:pPr>
      <w:r w:rsidRPr="00500821">
        <w:rPr>
          <w:rFonts w:ascii="Times New Roman" w:hAnsi="Times New Roman"/>
          <w:lang w:val="sr-Cyrl-RS"/>
        </w:rPr>
        <w:t>Сања Стјепановић</w:t>
      </w:r>
    </w:p>
    <w:p w:rsidR="005E1D78" w:rsidRDefault="005E1D78" w:rsidP="005E1D78">
      <w:pPr>
        <w:tabs>
          <w:tab w:val="left" w:pos="1575"/>
        </w:tabs>
        <w:jc w:val="right"/>
        <w:rPr>
          <w:rFonts w:ascii="Times New Roman" w:hAnsi="Times New Roman"/>
          <w:color w:val="FF0000"/>
          <w:lang w:val="sr-Cyrl-RS"/>
        </w:rPr>
      </w:pPr>
    </w:p>
    <w:p w:rsidR="00500821" w:rsidRDefault="00500821" w:rsidP="005E1D78">
      <w:pPr>
        <w:tabs>
          <w:tab w:val="left" w:pos="1575"/>
        </w:tabs>
        <w:jc w:val="right"/>
        <w:rPr>
          <w:rFonts w:ascii="Times New Roman" w:hAnsi="Times New Roman"/>
          <w:color w:val="FF0000"/>
          <w:lang w:val="sr-Cyrl-RS"/>
        </w:rPr>
      </w:pPr>
    </w:p>
    <w:p w:rsidR="00500821" w:rsidRDefault="00500821" w:rsidP="005E1D78">
      <w:pPr>
        <w:tabs>
          <w:tab w:val="left" w:pos="1575"/>
        </w:tabs>
        <w:jc w:val="right"/>
        <w:rPr>
          <w:rFonts w:ascii="Times New Roman" w:hAnsi="Times New Roman"/>
          <w:color w:val="FF0000"/>
          <w:lang w:val="sr-Cyrl-RS"/>
        </w:rPr>
      </w:pPr>
    </w:p>
    <w:p w:rsidR="00500821" w:rsidRDefault="00500821" w:rsidP="005E1D78">
      <w:pPr>
        <w:tabs>
          <w:tab w:val="left" w:pos="1575"/>
        </w:tabs>
        <w:jc w:val="right"/>
        <w:rPr>
          <w:rFonts w:ascii="Times New Roman" w:hAnsi="Times New Roman"/>
          <w:color w:val="FF0000"/>
          <w:lang w:val="sr-Cyrl-RS"/>
        </w:rPr>
      </w:pPr>
    </w:p>
    <w:p w:rsidR="00500821" w:rsidRDefault="00500821" w:rsidP="005E1D78">
      <w:pPr>
        <w:tabs>
          <w:tab w:val="left" w:pos="1575"/>
        </w:tabs>
        <w:jc w:val="right"/>
        <w:rPr>
          <w:rFonts w:ascii="Times New Roman" w:hAnsi="Times New Roman"/>
          <w:color w:val="FF0000"/>
          <w:lang w:val="sr-Cyrl-RS"/>
        </w:rPr>
      </w:pPr>
    </w:p>
    <w:p w:rsidR="00500821" w:rsidRDefault="00500821" w:rsidP="005E1D78">
      <w:pPr>
        <w:tabs>
          <w:tab w:val="left" w:pos="1575"/>
        </w:tabs>
        <w:jc w:val="right"/>
        <w:rPr>
          <w:rFonts w:ascii="Times New Roman" w:hAnsi="Times New Roman"/>
          <w:color w:val="FF0000"/>
          <w:lang w:val="sr-Cyrl-RS"/>
        </w:rPr>
      </w:pPr>
    </w:p>
    <w:p w:rsidR="00500821" w:rsidRDefault="00500821" w:rsidP="005E1D78">
      <w:pPr>
        <w:tabs>
          <w:tab w:val="left" w:pos="1575"/>
        </w:tabs>
        <w:jc w:val="right"/>
        <w:rPr>
          <w:rFonts w:ascii="Times New Roman" w:hAnsi="Times New Roman"/>
          <w:color w:val="FF0000"/>
          <w:lang w:val="sr-Cyrl-RS"/>
        </w:rPr>
      </w:pPr>
    </w:p>
    <w:p w:rsidR="00500821" w:rsidRDefault="00500821" w:rsidP="005E1D78">
      <w:pPr>
        <w:tabs>
          <w:tab w:val="left" w:pos="1575"/>
        </w:tabs>
        <w:jc w:val="right"/>
        <w:rPr>
          <w:rFonts w:ascii="Times New Roman" w:hAnsi="Times New Roman"/>
          <w:color w:val="FF0000"/>
          <w:lang w:val="sr-Cyrl-RS"/>
        </w:rPr>
      </w:pPr>
    </w:p>
    <w:p w:rsidR="00500821" w:rsidRDefault="00500821" w:rsidP="005E1D78">
      <w:pPr>
        <w:tabs>
          <w:tab w:val="left" w:pos="1575"/>
        </w:tabs>
        <w:jc w:val="right"/>
        <w:rPr>
          <w:rFonts w:ascii="Times New Roman" w:hAnsi="Times New Roman"/>
          <w:color w:val="FF0000"/>
          <w:lang w:val="sr-Cyrl-RS"/>
        </w:rPr>
      </w:pPr>
    </w:p>
    <w:p w:rsidR="00500821" w:rsidRDefault="00500821" w:rsidP="005E1D78">
      <w:pPr>
        <w:tabs>
          <w:tab w:val="left" w:pos="1575"/>
        </w:tabs>
        <w:jc w:val="right"/>
        <w:rPr>
          <w:rFonts w:ascii="Times New Roman" w:hAnsi="Times New Roman"/>
          <w:color w:val="FF0000"/>
          <w:lang w:val="sr-Cyrl-RS"/>
        </w:rPr>
      </w:pPr>
    </w:p>
    <w:p w:rsidR="00500821" w:rsidRDefault="00500821" w:rsidP="005E1D78">
      <w:pPr>
        <w:tabs>
          <w:tab w:val="left" w:pos="1575"/>
        </w:tabs>
        <w:jc w:val="right"/>
        <w:rPr>
          <w:rFonts w:ascii="Times New Roman" w:hAnsi="Times New Roman"/>
          <w:color w:val="FF0000"/>
          <w:lang w:val="sr-Cyrl-RS"/>
        </w:rPr>
      </w:pPr>
    </w:p>
    <w:p w:rsidR="005E1D78" w:rsidRPr="00AD2D86" w:rsidRDefault="005E1D78" w:rsidP="00AD2D86">
      <w:pPr>
        <w:pStyle w:val="Heading1"/>
        <w:rPr>
          <w:sz w:val="24"/>
        </w:rPr>
      </w:pPr>
      <w:bookmarkStart w:id="170" w:name="_Toc424058053"/>
      <w:bookmarkStart w:id="171" w:name="_Toc424061065"/>
      <w:bookmarkStart w:id="172" w:name="_Toc51579386"/>
      <w:bookmarkStart w:id="173" w:name="_Toc115077425"/>
      <w:bookmarkStart w:id="174" w:name="_Toc145325935"/>
      <w:r w:rsidRPr="00AD2D86">
        <w:rPr>
          <w:sz w:val="24"/>
        </w:rPr>
        <w:lastRenderedPageBreak/>
        <w:t>V РАД СТРУЧНИХ ОРГАНА, ТИМОВА И ПЕДАГОШКОГ КОЛЕГИЈУМА</w:t>
      </w:r>
      <w:bookmarkEnd w:id="170"/>
      <w:bookmarkEnd w:id="171"/>
      <w:bookmarkEnd w:id="172"/>
      <w:bookmarkEnd w:id="173"/>
      <w:bookmarkEnd w:id="174"/>
    </w:p>
    <w:p w:rsidR="005E1D78" w:rsidRPr="005E1D78" w:rsidRDefault="005E1D78" w:rsidP="00AD2D86">
      <w:pPr>
        <w:pStyle w:val="Heading2"/>
        <w:rPr>
          <w:noProof/>
          <w:lang w:val="ru-RU"/>
        </w:rPr>
      </w:pPr>
      <w:bookmarkStart w:id="175" w:name="_Toc423804971"/>
      <w:bookmarkStart w:id="176" w:name="_Toc423805202"/>
      <w:bookmarkStart w:id="177" w:name="_Toc423805281"/>
      <w:bookmarkStart w:id="178" w:name="_Toc423805360"/>
      <w:bookmarkStart w:id="179" w:name="_Toc423805553"/>
      <w:bookmarkStart w:id="180" w:name="_Toc424058054"/>
      <w:bookmarkStart w:id="181" w:name="_Toc424061066"/>
      <w:bookmarkStart w:id="182" w:name="_Toc51579387"/>
      <w:bookmarkStart w:id="183" w:name="_Toc115077426"/>
      <w:bookmarkStart w:id="184" w:name="_Toc145325936"/>
      <w:r w:rsidRPr="005E1D78">
        <w:rPr>
          <w:noProof/>
        </w:rPr>
        <w:t>5.1. Извештај о раду Наставничког већа</w:t>
      </w:r>
      <w:bookmarkEnd w:id="175"/>
      <w:bookmarkEnd w:id="176"/>
      <w:bookmarkEnd w:id="177"/>
      <w:bookmarkEnd w:id="178"/>
      <w:bookmarkEnd w:id="179"/>
      <w:bookmarkEnd w:id="180"/>
      <w:bookmarkEnd w:id="181"/>
      <w:bookmarkEnd w:id="182"/>
      <w:bookmarkEnd w:id="183"/>
      <w:bookmarkEnd w:id="184"/>
      <w:r w:rsidRPr="005E1D78">
        <w:rPr>
          <w:noProof/>
        </w:rPr>
        <w:t xml:space="preserve"> </w:t>
      </w:r>
    </w:p>
    <w:p w:rsidR="005E1D78" w:rsidRPr="000C7776" w:rsidRDefault="005E1D78" w:rsidP="005E1D78">
      <w:pPr>
        <w:spacing w:after="0"/>
        <w:jc w:val="both"/>
        <w:rPr>
          <w:rFonts w:ascii="Times New Roman" w:hAnsi="Times New Roman"/>
          <w:color w:val="FF0000"/>
          <w:sz w:val="24"/>
          <w:szCs w:val="24"/>
          <w:lang w:val="ru-RU"/>
        </w:rPr>
      </w:pPr>
    </w:p>
    <w:p w:rsidR="005E1D78" w:rsidRPr="005C035C" w:rsidRDefault="005E1D78" w:rsidP="005E1D78">
      <w:pPr>
        <w:jc w:val="both"/>
        <w:rPr>
          <w:rFonts w:ascii="Times New Roman" w:eastAsia="Calibri" w:hAnsi="Times New Roman"/>
          <w:sz w:val="24"/>
          <w:szCs w:val="24"/>
          <w:lang w:val="ru-RU"/>
        </w:rPr>
      </w:pPr>
      <w:r w:rsidRPr="005C035C">
        <w:rPr>
          <w:rFonts w:ascii="Times New Roman" w:eastAsia="Calibri" w:hAnsi="Times New Roman"/>
          <w:sz w:val="24"/>
          <w:szCs w:val="24"/>
          <w:lang w:val="ru-RU"/>
        </w:rPr>
        <w:t>Током школске 2022/2023. године одржано је укупно 13 седница Наставничког већа Седницама је председавала директорка школе Сања Стјепановић. На седницама су разматрана следећа питања:</w:t>
      </w:r>
    </w:p>
    <w:p w:rsidR="005E1D78" w:rsidRPr="005C035C" w:rsidRDefault="005E1D78" w:rsidP="005E1D78">
      <w:pPr>
        <w:numPr>
          <w:ilvl w:val="0"/>
          <w:numId w:val="10"/>
        </w:numPr>
        <w:spacing w:after="0"/>
        <w:jc w:val="both"/>
        <w:rPr>
          <w:rFonts w:ascii="Times New Roman" w:eastAsia="Calibri" w:hAnsi="Times New Roman"/>
          <w:sz w:val="24"/>
          <w:szCs w:val="24"/>
        </w:rPr>
      </w:pPr>
      <w:r w:rsidRPr="005C035C">
        <w:rPr>
          <w:rFonts w:ascii="Times New Roman" w:eastAsia="Calibri" w:hAnsi="Times New Roman"/>
          <w:sz w:val="24"/>
          <w:szCs w:val="24"/>
        </w:rPr>
        <w:t>Разматрање Годишњег плана</w:t>
      </w:r>
      <w:r w:rsidRPr="005C035C">
        <w:rPr>
          <w:rFonts w:ascii="Times New Roman" w:eastAsia="Calibri" w:hAnsi="Times New Roman"/>
          <w:sz w:val="24"/>
          <w:szCs w:val="24"/>
          <w:lang w:val="sr-Cyrl-RS"/>
        </w:rPr>
        <w:t xml:space="preserve"> рада</w:t>
      </w:r>
      <w:r w:rsidRPr="005C035C">
        <w:rPr>
          <w:rFonts w:ascii="Times New Roman" w:eastAsia="Calibri" w:hAnsi="Times New Roman"/>
          <w:sz w:val="24"/>
          <w:szCs w:val="24"/>
        </w:rPr>
        <w:t xml:space="preserve"> школе;</w:t>
      </w:r>
    </w:p>
    <w:p w:rsidR="005E1D78" w:rsidRPr="00DD6884" w:rsidRDefault="005E1D78" w:rsidP="005E1D78">
      <w:pPr>
        <w:numPr>
          <w:ilvl w:val="0"/>
          <w:numId w:val="10"/>
        </w:numPr>
        <w:spacing w:after="0"/>
        <w:jc w:val="both"/>
        <w:rPr>
          <w:rFonts w:ascii="Times New Roman" w:eastAsia="Calibri" w:hAnsi="Times New Roman"/>
          <w:color w:val="FF0000"/>
          <w:sz w:val="24"/>
          <w:szCs w:val="24"/>
          <w:lang w:val="ru-RU"/>
        </w:rPr>
      </w:pPr>
      <w:r w:rsidRPr="00DD6884">
        <w:rPr>
          <w:rFonts w:ascii="Times New Roman" w:eastAsia="Calibri" w:hAnsi="Times New Roman"/>
          <w:sz w:val="24"/>
          <w:szCs w:val="24"/>
          <w:lang w:val="ru-RU"/>
        </w:rPr>
        <w:t>Доношење одлуке о области самовредновања;</w:t>
      </w:r>
    </w:p>
    <w:p w:rsidR="005E1D78" w:rsidRPr="000C7776" w:rsidRDefault="005E1D78" w:rsidP="005E1D78">
      <w:pPr>
        <w:numPr>
          <w:ilvl w:val="0"/>
          <w:numId w:val="10"/>
        </w:numPr>
        <w:spacing w:after="0"/>
        <w:jc w:val="both"/>
        <w:rPr>
          <w:rFonts w:ascii="Times New Roman" w:eastAsia="Calibri" w:hAnsi="Times New Roman"/>
          <w:color w:val="FF0000"/>
          <w:sz w:val="24"/>
          <w:szCs w:val="24"/>
          <w:lang w:val="ru-RU"/>
        </w:rPr>
      </w:pPr>
      <w:r>
        <w:rPr>
          <w:rFonts w:ascii="Times New Roman" w:eastAsia="Calibri" w:hAnsi="Times New Roman"/>
          <w:sz w:val="24"/>
          <w:szCs w:val="24"/>
          <w:lang w:val="ru-RU"/>
        </w:rPr>
        <w:t>Доношење програма Обогаћеног једносменског рада;</w:t>
      </w:r>
    </w:p>
    <w:p w:rsidR="005E1D78" w:rsidRPr="00DD6884" w:rsidRDefault="005E1D78" w:rsidP="005E1D78">
      <w:pPr>
        <w:numPr>
          <w:ilvl w:val="0"/>
          <w:numId w:val="10"/>
        </w:numPr>
        <w:spacing w:after="0"/>
        <w:jc w:val="both"/>
        <w:rPr>
          <w:rFonts w:ascii="Times New Roman" w:eastAsia="Calibri" w:hAnsi="Times New Roman"/>
          <w:sz w:val="24"/>
          <w:szCs w:val="24"/>
          <w:lang w:val="ru-RU"/>
        </w:rPr>
      </w:pPr>
      <w:r w:rsidRPr="00DD6884">
        <w:rPr>
          <w:rFonts w:ascii="Times New Roman" w:eastAsia="Calibri" w:hAnsi="Times New Roman"/>
          <w:sz w:val="24"/>
          <w:szCs w:val="24"/>
          <w:lang w:val="ru-RU"/>
        </w:rPr>
        <w:t>Разматране активности и реализација активности Научног клуба;</w:t>
      </w:r>
    </w:p>
    <w:p w:rsidR="005E1D78" w:rsidRPr="00DD6884" w:rsidRDefault="005E1D78" w:rsidP="005E1D78">
      <w:pPr>
        <w:numPr>
          <w:ilvl w:val="0"/>
          <w:numId w:val="10"/>
        </w:numPr>
        <w:spacing w:after="0"/>
        <w:jc w:val="both"/>
        <w:rPr>
          <w:rFonts w:ascii="Times New Roman" w:eastAsia="Calibri" w:hAnsi="Times New Roman"/>
          <w:sz w:val="24"/>
          <w:szCs w:val="24"/>
          <w:lang w:val="ru-RU"/>
        </w:rPr>
      </w:pPr>
      <w:r w:rsidRPr="00DD6884">
        <w:rPr>
          <w:rFonts w:ascii="Times New Roman" w:eastAsia="Calibri" w:hAnsi="Times New Roman"/>
          <w:sz w:val="24"/>
          <w:szCs w:val="24"/>
          <w:lang w:val="ru-RU"/>
        </w:rPr>
        <w:t>Представљен и разматран полугодишњи и годишњи извештај о раду директорке школе;</w:t>
      </w:r>
    </w:p>
    <w:p w:rsidR="005E1D78" w:rsidRPr="00DD6884" w:rsidRDefault="005E1D78" w:rsidP="005E1D78">
      <w:pPr>
        <w:numPr>
          <w:ilvl w:val="0"/>
          <w:numId w:val="10"/>
        </w:numPr>
        <w:spacing w:after="0"/>
        <w:jc w:val="both"/>
        <w:rPr>
          <w:rFonts w:ascii="Times New Roman" w:eastAsia="Calibri" w:hAnsi="Times New Roman"/>
          <w:color w:val="FF0000"/>
          <w:sz w:val="24"/>
          <w:szCs w:val="24"/>
          <w:lang w:val="ru-RU"/>
        </w:rPr>
      </w:pPr>
      <w:r w:rsidRPr="00DD6884">
        <w:rPr>
          <w:rFonts w:ascii="Times New Roman" w:eastAsia="Calibri" w:hAnsi="Times New Roman"/>
          <w:sz w:val="24"/>
          <w:szCs w:val="24"/>
          <w:lang w:val="ru-RU"/>
        </w:rPr>
        <w:t>Праћена је реализација наставе, реализација и резултати пробног завршног испита;</w:t>
      </w:r>
    </w:p>
    <w:p w:rsidR="005E1D78" w:rsidRPr="000C7776" w:rsidRDefault="005E1D78" w:rsidP="005E1D78">
      <w:pPr>
        <w:numPr>
          <w:ilvl w:val="0"/>
          <w:numId w:val="10"/>
        </w:numPr>
        <w:spacing w:after="0"/>
        <w:jc w:val="both"/>
        <w:rPr>
          <w:rFonts w:ascii="Times New Roman" w:eastAsia="Calibri" w:hAnsi="Times New Roman"/>
          <w:color w:val="FF0000"/>
          <w:sz w:val="24"/>
          <w:szCs w:val="24"/>
          <w:lang w:val="ru-RU"/>
        </w:rPr>
      </w:pPr>
      <w:r>
        <w:rPr>
          <w:rFonts w:ascii="Times New Roman" w:eastAsia="Calibri" w:hAnsi="Times New Roman"/>
          <w:sz w:val="24"/>
          <w:szCs w:val="24"/>
          <w:lang w:val="ru-RU"/>
        </w:rPr>
        <w:t>Анализиран је успех ученика након поправних испита;</w:t>
      </w:r>
    </w:p>
    <w:p w:rsidR="005E1D78" w:rsidRDefault="005E1D78" w:rsidP="005E1D78">
      <w:pPr>
        <w:numPr>
          <w:ilvl w:val="0"/>
          <w:numId w:val="10"/>
        </w:numPr>
        <w:spacing w:after="0"/>
        <w:jc w:val="both"/>
        <w:rPr>
          <w:rFonts w:ascii="Times New Roman" w:eastAsia="Calibri" w:hAnsi="Times New Roman"/>
          <w:sz w:val="24"/>
          <w:szCs w:val="24"/>
          <w:lang w:val="ru-RU"/>
        </w:rPr>
      </w:pPr>
      <w:r w:rsidRPr="00DD6884">
        <w:rPr>
          <w:rFonts w:ascii="Times New Roman" w:eastAsia="Calibri" w:hAnsi="Times New Roman"/>
          <w:sz w:val="24"/>
          <w:szCs w:val="24"/>
          <w:lang w:val="ru-RU"/>
        </w:rPr>
        <w:t>Анализирани су резултати иницијалних тестова ученика петог разреда;</w:t>
      </w:r>
    </w:p>
    <w:p w:rsidR="005E1D78" w:rsidRDefault="005E1D78" w:rsidP="005E1D78">
      <w:pPr>
        <w:numPr>
          <w:ilvl w:val="0"/>
          <w:numId w:val="10"/>
        </w:numPr>
        <w:spacing w:after="0"/>
        <w:jc w:val="both"/>
        <w:rPr>
          <w:rFonts w:ascii="Times New Roman" w:eastAsia="Calibri" w:hAnsi="Times New Roman"/>
          <w:sz w:val="24"/>
          <w:szCs w:val="24"/>
          <w:lang w:val="ru-RU"/>
        </w:rPr>
      </w:pPr>
      <w:r>
        <w:rPr>
          <w:rFonts w:ascii="Times New Roman" w:eastAsia="Calibri" w:hAnsi="Times New Roman"/>
          <w:sz w:val="24"/>
          <w:szCs w:val="24"/>
          <w:lang w:val="ru-RU"/>
        </w:rPr>
        <w:t>Упознавање са правилником о изменама програма завршног испита;</w:t>
      </w:r>
    </w:p>
    <w:p w:rsidR="005E1D78" w:rsidRPr="00DD6884" w:rsidRDefault="005E1D78" w:rsidP="005E1D78">
      <w:pPr>
        <w:numPr>
          <w:ilvl w:val="0"/>
          <w:numId w:val="10"/>
        </w:numPr>
        <w:spacing w:after="0"/>
        <w:jc w:val="both"/>
        <w:rPr>
          <w:rFonts w:ascii="Times New Roman" w:eastAsia="Calibri" w:hAnsi="Times New Roman"/>
          <w:sz w:val="24"/>
          <w:szCs w:val="24"/>
          <w:lang w:val="ru-RU"/>
        </w:rPr>
      </w:pPr>
      <w:r>
        <w:rPr>
          <w:rFonts w:ascii="Times New Roman" w:eastAsia="Calibri" w:hAnsi="Times New Roman"/>
          <w:sz w:val="24"/>
          <w:szCs w:val="24"/>
          <w:lang w:val="ru-RU"/>
        </w:rPr>
        <w:t>Анализиран је ЕС- дневник – педагошка документација;</w:t>
      </w:r>
    </w:p>
    <w:p w:rsidR="005E1D78" w:rsidRPr="00DD6884" w:rsidRDefault="005E1D78" w:rsidP="005E1D78">
      <w:pPr>
        <w:numPr>
          <w:ilvl w:val="0"/>
          <w:numId w:val="10"/>
        </w:numPr>
        <w:spacing w:after="0"/>
        <w:jc w:val="both"/>
        <w:rPr>
          <w:rFonts w:ascii="Times New Roman" w:eastAsia="Calibri" w:hAnsi="Times New Roman"/>
          <w:color w:val="FF0000"/>
          <w:sz w:val="24"/>
          <w:szCs w:val="24"/>
          <w:lang w:val="ru-RU"/>
        </w:rPr>
      </w:pPr>
      <w:r w:rsidRPr="00DD6884">
        <w:rPr>
          <w:rFonts w:ascii="Times New Roman" w:eastAsia="Calibri" w:hAnsi="Times New Roman"/>
          <w:sz w:val="24"/>
          <w:szCs w:val="24"/>
          <w:lang w:val="ru-RU"/>
        </w:rPr>
        <w:t>Донете су мере за унапређење успеха ученика;</w:t>
      </w:r>
    </w:p>
    <w:p w:rsidR="005E1D78" w:rsidRPr="00DD6884" w:rsidRDefault="005E1D78" w:rsidP="005E1D78">
      <w:pPr>
        <w:numPr>
          <w:ilvl w:val="0"/>
          <w:numId w:val="10"/>
        </w:numPr>
        <w:spacing w:after="0"/>
        <w:jc w:val="both"/>
        <w:rPr>
          <w:rFonts w:ascii="Times New Roman" w:eastAsia="Calibri" w:hAnsi="Times New Roman"/>
          <w:color w:val="FF0000"/>
          <w:sz w:val="24"/>
          <w:szCs w:val="24"/>
          <w:lang w:val="ru-RU"/>
        </w:rPr>
      </w:pPr>
      <w:r>
        <w:rPr>
          <w:rFonts w:ascii="Times New Roman" w:eastAsia="Calibri" w:hAnsi="Times New Roman"/>
          <w:sz w:val="24"/>
          <w:szCs w:val="24"/>
          <w:lang w:val="ru-RU"/>
        </w:rPr>
        <w:t>Представљен је правилник о дипломама за изузетан успех у основном образовању и васпитању;</w:t>
      </w:r>
    </w:p>
    <w:p w:rsidR="005E1D78" w:rsidRPr="000C7776" w:rsidRDefault="005E1D78" w:rsidP="005E1D78">
      <w:pPr>
        <w:numPr>
          <w:ilvl w:val="0"/>
          <w:numId w:val="10"/>
        </w:numPr>
        <w:spacing w:after="0"/>
        <w:jc w:val="both"/>
        <w:rPr>
          <w:rFonts w:ascii="Times New Roman" w:eastAsia="Calibri" w:hAnsi="Times New Roman"/>
          <w:color w:val="FF0000"/>
          <w:sz w:val="24"/>
          <w:szCs w:val="24"/>
          <w:lang w:val="ru-RU"/>
        </w:rPr>
      </w:pPr>
      <w:r>
        <w:rPr>
          <w:rFonts w:ascii="Times New Roman" w:eastAsia="Calibri" w:hAnsi="Times New Roman"/>
          <w:sz w:val="24"/>
          <w:szCs w:val="24"/>
          <w:lang w:val="ru-RU"/>
        </w:rPr>
        <w:t>Упознавање са Планом управљања ризицима од повреде принципа;</w:t>
      </w:r>
    </w:p>
    <w:p w:rsidR="005E1D78" w:rsidRPr="00DD6884" w:rsidRDefault="005E1D78" w:rsidP="005E1D78">
      <w:pPr>
        <w:numPr>
          <w:ilvl w:val="0"/>
          <w:numId w:val="10"/>
        </w:numPr>
        <w:spacing w:after="0"/>
        <w:jc w:val="both"/>
        <w:rPr>
          <w:rFonts w:ascii="Times New Roman" w:eastAsia="Calibri" w:hAnsi="Times New Roman"/>
          <w:sz w:val="24"/>
          <w:szCs w:val="24"/>
          <w:lang w:val="ru-RU"/>
        </w:rPr>
      </w:pPr>
      <w:r w:rsidRPr="00DD6884">
        <w:rPr>
          <w:rFonts w:ascii="Times New Roman" w:eastAsia="Calibri" w:hAnsi="Times New Roman"/>
          <w:sz w:val="24"/>
          <w:szCs w:val="24"/>
          <w:lang w:val="ru-RU"/>
        </w:rPr>
        <w:t>Анализирани су успех и дисциплина ученика након класификационих периода, праћена је реализација часова додатне и допунске наставе, а поднети су и квартални извештаји тимова и стручних већа;</w:t>
      </w:r>
    </w:p>
    <w:p w:rsidR="005E1D78" w:rsidRPr="00DD6884" w:rsidRDefault="005E1D78" w:rsidP="005E1D78">
      <w:pPr>
        <w:numPr>
          <w:ilvl w:val="0"/>
          <w:numId w:val="10"/>
        </w:numPr>
        <w:spacing w:after="0"/>
        <w:jc w:val="both"/>
        <w:rPr>
          <w:rFonts w:ascii="Times New Roman" w:eastAsia="Calibri" w:hAnsi="Times New Roman"/>
          <w:sz w:val="24"/>
          <w:szCs w:val="24"/>
          <w:lang w:val="ru-RU"/>
        </w:rPr>
      </w:pPr>
      <w:r w:rsidRPr="00DD6884">
        <w:rPr>
          <w:rFonts w:ascii="Times New Roman" w:eastAsia="Calibri" w:hAnsi="Times New Roman"/>
          <w:sz w:val="24"/>
          <w:szCs w:val="24"/>
          <w:lang w:val="ru-RU"/>
        </w:rPr>
        <w:t>Анализирани су посећени часови током првог и другог полугодишта;</w:t>
      </w:r>
    </w:p>
    <w:p w:rsidR="005E1D78" w:rsidRPr="00DD6884" w:rsidRDefault="005E1D78" w:rsidP="005E1D78">
      <w:pPr>
        <w:numPr>
          <w:ilvl w:val="0"/>
          <w:numId w:val="10"/>
        </w:numPr>
        <w:spacing w:after="0"/>
        <w:jc w:val="both"/>
        <w:rPr>
          <w:rFonts w:ascii="Times New Roman" w:eastAsia="Calibri" w:hAnsi="Times New Roman"/>
          <w:sz w:val="24"/>
          <w:szCs w:val="24"/>
          <w:lang w:val="ru-RU"/>
        </w:rPr>
      </w:pPr>
      <w:r w:rsidRPr="00DD6884">
        <w:rPr>
          <w:rFonts w:ascii="Times New Roman" w:eastAsia="Calibri" w:hAnsi="Times New Roman"/>
          <w:sz w:val="24"/>
          <w:szCs w:val="24"/>
          <w:lang w:val="ru-RU"/>
        </w:rPr>
        <w:t>Поводом завршетка наставе за ученике осмог разреда одржана је седница на којој се говорило о успеху и дисциплини ученика овог разреда; донета је одлука о добитницима дипломе Доситеј Обрадовић;</w:t>
      </w:r>
    </w:p>
    <w:p w:rsidR="005E1D78" w:rsidRDefault="005E1D78" w:rsidP="005E1D78">
      <w:pPr>
        <w:numPr>
          <w:ilvl w:val="0"/>
          <w:numId w:val="10"/>
        </w:numPr>
        <w:spacing w:after="0"/>
        <w:jc w:val="both"/>
        <w:rPr>
          <w:rFonts w:ascii="Times New Roman" w:eastAsia="Calibri" w:hAnsi="Times New Roman"/>
          <w:sz w:val="24"/>
          <w:szCs w:val="24"/>
          <w:lang w:val="ru-RU"/>
        </w:rPr>
      </w:pPr>
      <w:r w:rsidRPr="00DD6884">
        <w:rPr>
          <w:rFonts w:ascii="Times New Roman" w:eastAsia="Calibri" w:hAnsi="Times New Roman"/>
          <w:sz w:val="24"/>
          <w:szCs w:val="24"/>
          <w:lang w:val="ru-RU"/>
        </w:rPr>
        <w:t>Разматрало се и о организацији завршног испита за ученике осмог разреда, распореду припремне наставе, уџбеницима, прослави матурске вечери и Ученику генерације;</w:t>
      </w:r>
    </w:p>
    <w:p w:rsidR="005E1D78" w:rsidRPr="00DD6884" w:rsidRDefault="005E1D78" w:rsidP="005E1D78">
      <w:pPr>
        <w:numPr>
          <w:ilvl w:val="0"/>
          <w:numId w:val="10"/>
        </w:numPr>
        <w:spacing w:after="0"/>
        <w:jc w:val="both"/>
        <w:rPr>
          <w:rFonts w:ascii="Times New Roman" w:eastAsia="Calibri" w:hAnsi="Times New Roman"/>
          <w:sz w:val="24"/>
          <w:szCs w:val="24"/>
          <w:lang w:val="ru-RU"/>
        </w:rPr>
      </w:pPr>
      <w:r>
        <w:rPr>
          <w:rFonts w:ascii="Times New Roman" w:eastAsia="Calibri" w:hAnsi="Times New Roman"/>
          <w:sz w:val="24"/>
          <w:szCs w:val="24"/>
          <w:lang w:val="ru-RU"/>
        </w:rPr>
        <w:t xml:space="preserve">Извештавање о реализацији Развојног плана и представљање Развојног плана 2023-2028.године </w:t>
      </w:r>
    </w:p>
    <w:p w:rsidR="005E1D78" w:rsidRPr="000634BB" w:rsidRDefault="005E1D78" w:rsidP="005E1D78">
      <w:pPr>
        <w:numPr>
          <w:ilvl w:val="0"/>
          <w:numId w:val="10"/>
        </w:numPr>
        <w:spacing w:after="0"/>
        <w:jc w:val="both"/>
        <w:rPr>
          <w:rFonts w:ascii="Times New Roman" w:eastAsia="Calibri" w:hAnsi="Times New Roman"/>
          <w:sz w:val="24"/>
          <w:szCs w:val="24"/>
          <w:lang w:val="ru-RU"/>
        </w:rPr>
      </w:pPr>
      <w:r w:rsidRPr="000634BB">
        <w:rPr>
          <w:rFonts w:ascii="Times New Roman" w:eastAsia="Calibri" w:hAnsi="Times New Roman"/>
          <w:sz w:val="24"/>
          <w:szCs w:val="24"/>
          <w:lang w:val="ru-RU"/>
        </w:rPr>
        <w:t>Донета је одлука о уџбеницима за технику и технологију и информатику на период од четири године;</w:t>
      </w:r>
    </w:p>
    <w:p w:rsidR="005E1D78" w:rsidRPr="000634BB" w:rsidRDefault="005E1D78" w:rsidP="005E1D78">
      <w:pPr>
        <w:numPr>
          <w:ilvl w:val="0"/>
          <w:numId w:val="10"/>
        </w:numPr>
        <w:spacing w:after="0"/>
        <w:jc w:val="both"/>
        <w:rPr>
          <w:rFonts w:ascii="Times New Roman" w:eastAsia="Calibri" w:hAnsi="Times New Roman"/>
          <w:sz w:val="24"/>
          <w:szCs w:val="24"/>
          <w:lang w:val="ru-RU"/>
        </w:rPr>
      </w:pPr>
      <w:r w:rsidRPr="000634BB">
        <w:rPr>
          <w:rFonts w:ascii="Times New Roman" w:eastAsia="Calibri" w:hAnsi="Times New Roman"/>
          <w:sz w:val="24"/>
          <w:szCs w:val="24"/>
          <w:lang w:val="ru-RU"/>
        </w:rPr>
        <w:t>Донета је одлука о листи уџбеничких комплета за први и пети разред;</w:t>
      </w:r>
    </w:p>
    <w:p w:rsidR="005E1D78" w:rsidRPr="00DD6884" w:rsidRDefault="005E1D78" w:rsidP="005E1D78">
      <w:pPr>
        <w:numPr>
          <w:ilvl w:val="0"/>
          <w:numId w:val="10"/>
        </w:numPr>
        <w:spacing w:after="0"/>
        <w:jc w:val="both"/>
        <w:rPr>
          <w:rFonts w:ascii="Times New Roman" w:eastAsia="Calibri" w:hAnsi="Times New Roman"/>
          <w:sz w:val="24"/>
          <w:szCs w:val="24"/>
          <w:lang w:val="ru-RU"/>
        </w:rPr>
      </w:pPr>
      <w:r w:rsidRPr="00DD6884">
        <w:rPr>
          <w:rFonts w:ascii="Times New Roman" w:eastAsia="Calibri" w:hAnsi="Times New Roman"/>
          <w:sz w:val="24"/>
          <w:szCs w:val="24"/>
          <w:lang w:val="ru-RU"/>
        </w:rPr>
        <w:t>Поднети су извештаји стручних већа, тимова и актива, као и извештај са завршног испита;</w:t>
      </w:r>
    </w:p>
    <w:p w:rsidR="005E1D78" w:rsidRPr="00DD6884" w:rsidRDefault="005E1D78" w:rsidP="005E1D78">
      <w:pPr>
        <w:numPr>
          <w:ilvl w:val="0"/>
          <w:numId w:val="10"/>
        </w:numPr>
        <w:spacing w:after="0"/>
        <w:jc w:val="both"/>
        <w:rPr>
          <w:rFonts w:ascii="Times New Roman" w:eastAsia="Calibri" w:hAnsi="Times New Roman"/>
          <w:sz w:val="24"/>
          <w:szCs w:val="24"/>
          <w:lang w:val="ru-RU"/>
        </w:rPr>
      </w:pPr>
      <w:r w:rsidRPr="00DD6884">
        <w:rPr>
          <w:rFonts w:ascii="Times New Roman" w:eastAsia="Calibri" w:hAnsi="Times New Roman"/>
          <w:sz w:val="24"/>
          <w:szCs w:val="24"/>
          <w:lang w:val="ru-RU"/>
        </w:rPr>
        <w:t>Поднети извештаји о стручном усавршавању наставника;</w:t>
      </w:r>
    </w:p>
    <w:p w:rsidR="005E1D78" w:rsidRDefault="005E1D78" w:rsidP="005E1D78">
      <w:pPr>
        <w:numPr>
          <w:ilvl w:val="0"/>
          <w:numId w:val="10"/>
        </w:numPr>
        <w:spacing w:after="0"/>
        <w:jc w:val="both"/>
        <w:rPr>
          <w:rFonts w:ascii="Times New Roman" w:eastAsia="Calibri" w:hAnsi="Times New Roman"/>
          <w:sz w:val="24"/>
          <w:szCs w:val="24"/>
          <w:lang w:val="ru-RU"/>
        </w:rPr>
      </w:pPr>
      <w:r w:rsidRPr="00DD6884">
        <w:rPr>
          <w:rFonts w:ascii="Times New Roman" w:eastAsia="Calibri" w:hAnsi="Times New Roman"/>
          <w:sz w:val="24"/>
          <w:szCs w:val="24"/>
          <w:lang w:val="ru-RU"/>
        </w:rPr>
        <w:lastRenderedPageBreak/>
        <w:t>Настравничко веће је упознато са  извештајем редовног инспекцијског надзора</w:t>
      </w:r>
      <w:r>
        <w:rPr>
          <w:rFonts w:ascii="Times New Roman" w:eastAsia="Calibri" w:hAnsi="Times New Roman"/>
          <w:sz w:val="24"/>
          <w:szCs w:val="24"/>
          <w:lang w:val="ru-RU"/>
        </w:rPr>
        <w:t>;</w:t>
      </w:r>
    </w:p>
    <w:p w:rsidR="005E1D78" w:rsidRPr="00DD6884" w:rsidRDefault="005E1D78" w:rsidP="005E1D78">
      <w:pPr>
        <w:numPr>
          <w:ilvl w:val="0"/>
          <w:numId w:val="10"/>
        </w:numPr>
        <w:spacing w:after="0"/>
        <w:jc w:val="both"/>
        <w:rPr>
          <w:rFonts w:ascii="Times New Roman" w:eastAsia="Calibri" w:hAnsi="Times New Roman"/>
          <w:sz w:val="24"/>
          <w:szCs w:val="24"/>
          <w:lang w:val="ru-RU"/>
        </w:rPr>
      </w:pPr>
      <w:r>
        <w:rPr>
          <w:rFonts w:ascii="Times New Roman" w:eastAsia="Calibri" w:hAnsi="Times New Roman"/>
          <w:sz w:val="24"/>
          <w:szCs w:val="24"/>
          <w:lang w:val="ru-RU"/>
        </w:rPr>
        <w:t>Представљен је извештај о самовредновању области Организација рада школе, управљање људским и материјалним ресурсима;</w:t>
      </w:r>
    </w:p>
    <w:p w:rsidR="005E1D78" w:rsidRPr="000634BB" w:rsidRDefault="005E1D78" w:rsidP="005E1D78">
      <w:pPr>
        <w:numPr>
          <w:ilvl w:val="0"/>
          <w:numId w:val="10"/>
        </w:numPr>
        <w:spacing w:after="0"/>
        <w:jc w:val="both"/>
        <w:rPr>
          <w:rFonts w:ascii="Times New Roman" w:eastAsia="Calibri" w:hAnsi="Times New Roman"/>
          <w:sz w:val="24"/>
          <w:szCs w:val="24"/>
          <w:lang w:val="ru-RU"/>
        </w:rPr>
      </w:pPr>
      <w:r w:rsidRPr="000634BB">
        <w:rPr>
          <w:rFonts w:ascii="Times New Roman" w:eastAsia="Calibri" w:hAnsi="Times New Roman"/>
          <w:sz w:val="24"/>
          <w:szCs w:val="24"/>
          <w:lang w:val="ru-RU"/>
        </w:rPr>
        <w:t>Разматране промене у календару васпитно-образовног рада;</w:t>
      </w:r>
    </w:p>
    <w:p w:rsidR="005E1D78" w:rsidRPr="000634BB" w:rsidRDefault="005E1D78" w:rsidP="005E1D78">
      <w:pPr>
        <w:numPr>
          <w:ilvl w:val="0"/>
          <w:numId w:val="10"/>
        </w:numPr>
        <w:spacing w:after="0"/>
        <w:jc w:val="both"/>
        <w:rPr>
          <w:rFonts w:ascii="Times New Roman" w:eastAsia="Calibri" w:hAnsi="Times New Roman"/>
          <w:sz w:val="24"/>
          <w:szCs w:val="24"/>
          <w:lang w:val="ru-RU"/>
        </w:rPr>
      </w:pPr>
      <w:r w:rsidRPr="000634BB">
        <w:rPr>
          <w:rFonts w:ascii="Times New Roman" w:eastAsia="Calibri" w:hAnsi="Times New Roman"/>
          <w:sz w:val="24"/>
          <w:szCs w:val="24"/>
          <w:lang w:val="ru-RU"/>
        </w:rPr>
        <w:t>Донета је одлука о посети позоришту, изложбама, спортским дешавањима, екскурзијама, манифестацијама;</w:t>
      </w:r>
    </w:p>
    <w:p w:rsidR="005E1D78" w:rsidRPr="000C7776" w:rsidRDefault="005E1D78" w:rsidP="005E1D78">
      <w:pPr>
        <w:numPr>
          <w:ilvl w:val="0"/>
          <w:numId w:val="10"/>
        </w:numPr>
        <w:spacing w:after="0"/>
        <w:jc w:val="both"/>
        <w:rPr>
          <w:rFonts w:ascii="Times New Roman" w:eastAsia="Calibri" w:hAnsi="Times New Roman"/>
          <w:color w:val="FF0000"/>
          <w:sz w:val="24"/>
          <w:szCs w:val="24"/>
          <w:lang w:val="ru-RU"/>
        </w:rPr>
      </w:pPr>
      <w:r w:rsidRPr="000634BB">
        <w:rPr>
          <w:rFonts w:ascii="Times New Roman" w:eastAsia="Calibri" w:hAnsi="Times New Roman"/>
          <w:sz w:val="24"/>
          <w:szCs w:val="24"/>
          <w:lang w:val="ru-RU"/>
        </w:rPr>
        <w:t xml:space="preserve">Поднети су извештаји са екскурзија ученика првог и другог циклуса; </w:t>
      </w:r>
    </w:p>
    <w:p w:rsidR="005E1D78" w:rsidRPr="000C7776" w:rsidRDefault="005E1D78" w:rsidP="005E1D78">
      <w:pPr>
        <w:numPr>
          <w:ilvl w:val="0"/>
          <w:numId w:val="10"/>
        </w:numPr>
        <w:spacing w:after="0"/>
        <w:jc w:val="both"/>
        <w:rPr>
          <w:rFonts w:ascii="Times New Roman" w:eastAsia="Calibri" w:hAnsi="Times New Roman"/>
          <w:color w:val="FF0000"/>
          <w:sz w:val="24"/>
          <w:szCs w:val="24"/>
          <w:lang w:val="ru-RU"/>
        </w:rPr>
      </w:pPr>
      <w:r w:rsidRPr="000634BB">
        <w:rPr>
          <w:rFonts w:ascii="Times New Roman" w:eastAsia="Calibri" w:hAnsi="Times New Roman"/>
          <w:sz w:val="24"/>
          <w:szCs w:val="24"/>
          <w:lang w:val="ru-RU"/>
        </w:rPr>
        <w:t>Предложени кандидати за награду ,,4 јун'' општине Петровац</w:t>
      </w:r>
      <w:r>
        <w:rPr>
          <w:rFonts w:ascii="Times New Roman" w:eastAsia="Calibri" w:hAnsi="Times New Roman"/>
          <w:sz w:val="24"/>
          <w:szCs w:val="24"/>
          <w:lang w:val="ru-RU"/>
        </w:rPr>
        <w:t xml:space="preserve"> на Млави</w:t>
      </w:r>
      <w:r w:rsidRPr="000634BB">
        <w:rPr>
          <w:rFonts w:ascii="Times New Roman" w:eastAsia="Calibri" w:hAnsi="Times New Roman"/>
          <w:sz w:val="24"/>
          <w:szCs w:val="24"/>
          <w:lang w:val="ru-RU"/>
        </w:rPr>
        <w:t>;</w:t>
      </w:r>
    </w:p>
    <w:p w:rsidR="005E1D78" w:rsidRPr="000634BB" w:rsidRDefault="005E1D78" w:rsidP="005E1D78">
      <w:pPr>
        <w:numPr>
          <w:ilvl w:val="0"/>
          <w:numId w:val="10"/>
        </w:numPr>
        <w:spacing w:after="0"/>
        <w:jc w:val="both"/>
        <w:rPr>
          <w:rFonts w:ascii="Times New Roman" w:eastAsia="Calibri" w:hAnsi="Times New Roman"/>
          <w:sz w:val="24"/>
          <w:szCs w:val="24"/>
          <w:lang w:val="ru-RU"/>
        </w:rPr>
      </w:pPr>
      <w:r w:rsidRPr="000634BB">
        <w:rPr>
          <w:rFonts w:ascii="Times New Roman" w:eastAsia="Calibri" w:hAnsi="Times New Roman"/>
          <w:sz w:val="24"/>
          <w:szCs w:val="24"/>
          <w:lang w:val="ru-RU"/>
        </w:rPr>
        <w:t>Представљани резулати анкета спровођених током године, за СНА, ГВ/ПК, МЈЕНК;</w:t>
      </w:r>
    </w:p>
    <w:p w:rsidR="005E1D78" w:rsidRDefault="005E1D78" w:rsidP="005E1D78">
      <w:pPr>
        <w:spacing w:after="0"/>
        <w:jc w:val="both"/>
        <w:rPr>
          <w:rFonts w:ascii="Times New Roman" w:eastAsia="Calibri" w:hAnsi="Times New Roman"/>
          <w:sz w:val="24"/>
          <w:szCs w:val="24"/>
          <w:lang w:val="ru-RU"/>
        </w:rPr>
      </w:pPr>
    </w:p>
    <w:p w:rsidR="005E1D78" w:rsidRPr="005E1D78" w:rsidRDefault="005E1D78" w:rsidP="005E1D78">
      <w:pPr>
        <w:rPr>
          <w:b/>
          <w:lang w:val="ru-RU"/>
        </w:rPr>
      </w:pPr>
    </w:p>
    <w:p w:rsidR="005E1D78" w:rsidRPr="005E1D78" w:rsidRDefault="005E1D78" w:rsidP="00AD2D86">
      <w:pPr>
        <w:pStyle w:val="Heading2"/>
      </w:pPr>
      <w:bookmarkStart w:id="185" w:name="_Toc423804973"/>
      <w:bookmarkStart w:id="186" w:name="_Toc423805204"/>
      <w:bookmarkStart w:id="187" w:name="_Toc423805283"/>
      <w:bookmarkStart w:id="188" w:name="_Toc423805362"/>
      <w:bookmarkStart w:id="189" w:name="_Toc423805555"/>
      <w:bookmarkStart w:id="190" w:name="_Toc424058056"/>
      <w:bookmarkStart w:id="191" w:name="_Toc424061068"/>
      <w:bookmarkStart w:id="192" w:name="_Toc51579388"/>
      <w:bookmarkStart w:id="193" w:name="_Toc115077427"/>
      <w:bookmarkStart w:id="194" w:name="_Toc145325937"/>
      <w:r w:rsidRPr="005E1D78">
        <w:t>5.2. Извештај о раду Стручног већа за разредну наставу</w:t>
      </w:r>
      <w:bookmarkEnd w:id="185"/>
      <w:bookmarkEnd w:id="186"/>
      <w:bookmarkEnd w:id="187"/>
      <w:bookmarkEnd w:id="188"/>
      <w:bookmarkEnd w:id="189"/>
      <w:bookmarkEnd w:id="190"/>
      <w:bookmarkEnd w:id="191"/>
      <w:bookmarkEnd w:id="192"/>
      <w:bookmarkEnd w:id="193"/>
      <w:bookmarkEnd w:id="194"/>
    </w:p>
    <w:p w:rsidR="005E1D78" w:rsidRPr="003A5BCA" w:rsidRDefault="005E1D78" w:rsidP="005E1D78">
      <w:pPr>
        <w:jc w:val="both"/>
        <w:rPr>
          <w:rFonts w:ascii="Times New Roman" w:hAnsi="Times New Roman"/>
          <w:b/>
          <w:sz w:val="24"/>
          <w:szCs w:val="24"/>
          <w:lang w:val="sr-Cyrl-RS"/>
        </w:rPr>
      </w:pP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Стручно веће наставника разредне наставе током школске 20</w:t>
      </w:r>
      <w:r w:rsidRPr="00A34A1A">
        <w:rPr>
          <w:rFonts w:ascii="Times New Roman" w:hAnsi="Times New Roman"/>
          <w:sz w:val="24"/>
          <w:szCs w:val="24"/>
        </w:rPr>
        <w:t xml:space="preserve">22/ </w:t>
      </w:r>
      <w:r w:rsidRPr="00A34A1A">
        <w:rPr>
          <w:rFonts w:ascii="Times New Roman" w:hAnsi="Times New Roman"/>
          <w:sz w:val="24"/>
          <w:szCs w:val="24"/>
          <w:lang w:val="sr-Cyrl-RS"/>
        </w:rPr>
        <w:t>202</w:t>
      </w:r>
      <w:r w:rsidRPr="00A34A1A">
        <w:rPr>
          <w:rFonts w:ascii="Times New Roman" w:hAnsi="Times New Roman"/>
          <w:sz w:val="24"/>
          <w:szCs w:val="24"/>
        </w:rPr>
        <w:t>3</w:t>
      </w:r>
      <w:r w:rsidRPr="00A34A1A">
        <w:rPr>
          <w:rFonts w:ascii="Times New Roman" w:hAnsi="Times New Roman"/>
          <w:sz w:val="24"/>
          <w:szCs w:val="24"/>
          <w:lang w:val="sr-Cyrl-RS"/>
        </w:rPr>
        <w:t>. године чинили су: Јелена Алексић, Марија Васиљевић, Драгиша Војиновић, Ненад Живковић,  Радица Журкић, Владица Ђорђевић, Гордана Ђорђевић,  Милан Кецић, Ива Марковић, Сандра Мартиновић, Маријана Модрлановић. Стручно веће обухвата осам одељења.</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 xml:space="preserve">Програм рада стручног већа за школску 2022/ 2023. годину реализован је кроз девет седница (прилог: записници са седница).  </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Стручно веће бавило се седећим питањима:</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lang w:val="sr-Cyrl-RS"/>
        </w:rPr>
      </w:pPr>
      <w:r w:rsidRPr="00A34A1A">
        <w:rPr>
          <w:rFonts w:ascii="Times New Roman" w:hAnsi="Times New Roman"/>
          <w:sz w:val="24"/>
          <w:szCs w:val="24"/>
          <w:lang w:val="sr-Cyrl-RS"/>
        </w:rPr>
        <w:t>Разматрање реализације  планираног фонда часова свих облика васпитно- образовног рада у току појединих класификационих периода, разматрање успеха и дисциплине ученика, давање  мера за побољшање стандарда постугнућа, предлагање мера за индивидуализован рад са ученицима који показују потешкоће у учењу</w:t>
      </w:r>
      <w:r w:rsidRPr="00A34A1A">
        <w:rPr>
          <w:rFonts w:ascii="Times New Roman" w:hAnsi="Times New Roman"/>
          <w:sz w:val="24"/>
          <w:szCs w:val="24"/>
        </w:rPr>
        <w:t>;</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lang w:val="sr-Cyrl-RS"/>
        </w:rPr>
      </w:pPr>
      <w:r w:rsidRPr="00A34A1A">
        <w:rPr>
          <w:rFonts w:ascii="Times New Roman" w:hAnsi="Times New Roman"/>
          <w:sz w:val="24"/>
          <w:szCs w:val="24"/>
          <w:lang w:val="sr-Cyrl-RS"/>
        </w:rPr>
        <w:t>Идентификовање и праћење напретка ученика по ИОП-у</w:t>
      </w:r>
      <w:r w:rsidRPr="00A34A1A">
        <w:rPr>
          <w:rFonts w:ascii="Times New Roman" w:hAnsi="Times New Roman"/>
          <w:sz w:val="24"/>
          <w:szCs w:val="24"/>
        </w:rPr>
        <w:t>;</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lang w:val="sr-Cyrl-RS"/>
        </w:rPr>
      </w:pPr>
      <w:r w:rsidRPr="00A34A1A">
        <w:rPr>
          <w:rFonts w:ascii="Times New Roman" w:hAnsi="Times New Roman"/>
          <w:sz w:val="24"/>
          <w:szCs w:val="24"/>
          <w:lang w:val="sr-Cyrl-RS"/>
        </w:rPr>
        <w:t>Договарање динамике и реализација угледних часова и тематских дана</w:t>
      </w:r>
      <w:r w:rsidRPr="00A34A1A">
        <w:rPr>
          <w:rFonts w:ascii="Times New Roman" w:hAnsi="Times New Roman"/>
          <w:sz w:val="24"/>
          <w:szCs w:val="24"/>
        </w:rPr>
        <w:t>;</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lang w:val="sr-Cyrl-RS"/>
        </w:rPr>
      </w:pPr>
      <w:r w:rsidRPr="00A34A1A">
        <w:rPr>
          <w:rFonts w:ascii="Times New Roman" w:hAnsi="Times New Roman"/>
          <w:sz w:val="24"/>
          <w:szCs w:val="24"/>
          <w:lang w:val="sr-Cyrl-RS"/>
        </w:rPr>
        <w:t>Реализација радионица у оквиру програмских активности Научног клуба;</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lang w:val="sr-Cyrl-RS"/>
        </w:rPr>
      </w:pPr>
      <w:r w:rsidRPr="00A34A1A">
        <w:rPr>
          <w:rFonts w:ascii="Times New Roman" w:hAnsi="Times New Roman"/>
          <w:sz w:val="24"/>
          <w:szCs w:val="24"/>
          <w:lang w:val="sr-Cyrl-RS"/>
        </w:rPr>
        <w:t>Реализација радионица у оквиру програма Еко школе;</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lang w:val="sr-Cyrl-RS"/>
        </w:rPr>
      </w:pPr>
      <w:r w:rsidRPr="00A34A1A">
        <w:rPr>
          <w:rFonts w:ascii="Times New Roman" w:hAnsi="Times New Roman"/>
          <w:sz w:val="24"/>
          <w:szCs w:val="24"/>
          <w:lang w:val="sr-Cyrl-RS"/>
        </w:rPr>
        <w:t>Договарање о активностима поводом  Дечје недеље</w:t>
      </w:r>
      <w:r w:rsidRPr="00A34A1A">
        <w:rPr>
          <w:rFonts w:ascii="Times New Roman" w:hAnsi="Times New Roman"/>
          <w:sz w:val="24"/>
          <w:szCs w:val="24"/>
        </w:rPr>
        <w:t>;</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lang w:val="sr-Cyrl-RS"/>
        </w:rPr>
      </w:pPr>
      <w:r w:rsidRPr="00A34A1A">
        <w:rPr>
          <w:rFonts w:ascii="Times New Roman" w:hAnsi="Times New Roman"/>
          <w:sz w:val="24"/>
          <w:szCs w:val="24"/>
          <w:lang w:val="sr-Cyrl-RS"/>
        </w:rPr>
        <w:t>Припремање за такмичења ,,Мислиша“, такмичење из математике и рецитовања</w:t>
      </w:r>
      <w:r w:rsidRPr="00A34A1A">
        <w:rPr>
          <w:rFonts w:ascii="Times New Roman" w:hAnsi="Times New Roman"/>
          <w:sz w:val="24"/>
          <w:szCs w:val="24"/>
        </w:rPr>
        <w:t>;</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lang w:val="sr-Cyrl-RS"/>
        </w:rPr>
      </w:pPr>
      <w:r w:rsidRPr="00A34A1A">
        <w:rPr>
          <w:rFonts w:ascii="Times New Roman" w:hAnsi="Times New Roman"/>
          <w:sz w:val="24"/>
          <w:szCs w:val="24"/>
          <w:lang w:val="sr-Cyrl-RS"/>
        </w:rPr>
        <w:t>Разматрање актуелних конкурса</w:t>
      </w:r>
      <w:r w:rsidRPr="00A34A1A">
        <w:rPr>
          <w:rFonts w:ascii="Times New Roman" w:hAnsi="Times New Roman"/>
          <w:sz w:val="24"/>
          <w:szCs w:val="24"/>
        </w:rPr>
        <w:t>;</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lang w:val="sr-Cyrl-RS"/>
        </w:rPr>
      </w:pPr>
      <w:r w:rsidRPr="00A34A1A">
        <w:rPr>
          <w:rFonts w:ascii="Times New Roman" w:hAnsi="Times New Roman"/>
          <w:sz w:val="24"/>
          <w:szCs w:val="24"/>
          <w:lang w:val="sr-Cyrl-RS"/>
        </w:rPr>
        <w:t>Давање предлога семинара стручног усавршавања</w:t>
      </w:r>
      <w:r w:rsidRPr="00A34A1A">
        <w:rPr>
          <w:rFonts w:ascii="Times New Roman" w:hAnsi="Times New Roman"/>
          <w:sz w:val="24"/>
          <w:szCs w:val="24"/>
        </w:rPr>
        <w:t>;</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lang w:val="sr-Cyrl-RS"/>
        </w:rPr>
      </w:pPr>
      <w:r w:rsidRPr="00A34A1A">
        <w:rPr>
          <w:rFonts w:ascii="Times New Roman" w:hAnsi="Times New Roman"/>
          <w:sz w:val="24"/>
          <w:szCs w:val="24"/>
          <w:lang w:val="sr-Cyrl-RS"/>
        </w:rPr>
        <w:lastRenderedPageBreak/>
        <w:t>Анализа и унапређење једносменске наставе.</w:t>
      </w:r>
    </w:p>
    <w:p w:rsidR="005E1D78" w:rsidRPr="00A34A1A" w:rsidRDefault="005E1D78" w:rsidP="00500821">
      <w:pPr>
        <w:spacing w:line="360" w:lineRule="auto"/>
        <w:jc w:val="both"/>
        <w:rPr>
          <w:rFonts w:ascii="Times New Roman" w:hAnsi="Times New Roman"/>
          <w:i/>
          <w:sz w:val="24"/>
          <w:szCs w:val="24"/>
          <w:lang w:val="sr-Cyrl-RS"/>
        </w:rPr>
      </w:pPr>
      <w:r w:rsidRPr="00A34A1A">
        <w:rPr>
          <w:rFonts w:ascii="Times New Roman" w:hAnsi="Times New Roman"/>
          <w:sz w:val="24"/>
          <w:szCs w:val="24"/>
          <w:lang w:val="sr-Cyrl-RS"/>
        </w:rPr>
        <w:t xml:space="preserve">Семинари који су похађани током ове школске године били су:   </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rPr>
      </w:pPr>
      <w:r w:rsidRPr="00A34A1A">
        <w:rPr>
          <w:rFonts w:ascii="Times New Roman" w:hAnsi="Times New Roman"/>
          <w:sz w:val="24"/>
          <w:szCs w:val="24"/>
          <w:shd w:val="clear" w:color="auto" w:fill="FFFFFF"/>
        </w:rPr>
        <w:t xml:space="preserve">Дигитални свет 1, 2, 3; </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rPr>
      </w:pPr>
      <w:r w:rsidRPr="00A34A1A">
        <w:rPr>
          <w:rFonts w:ascii="Times New Roman" w:hAnsi="Times New Roman"/>
          <w:sz w:val="24"/>
          <w:szCs w:val="24"/>
          <w:shd w:val="clear" w:color="auto" w:fill="FFFFFF"/>
          <w:lang w:val="sr-Cyrl-RS"/>
        </w:rPr>
        <w:t>П</w:t>
      </w:r>
      <w:r w:rsidRPr="00A34A1A">
        <w:rPr>
          <w:rFonts w:ascii="Times New Roman" w:hAnsi="Times New Roman"/>
          <w:sz w:val="24"/>
          <w:szCs w:val="24"/>
          <w:shd w:val="clear" w:color="auto" w:fill="FFFFFF"/>
        </w:rPr>
        <w:t xml:space="preserve">ројекат Учимо сви заједно; </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 xml:space="preserve">Развој тестова знања и примена у диференцирању наставе </w:t>
      </w:r>
      <w:r w:rsidRPr="00A34A1A">
        <w:rPr>
          <w:rFonts w:ascii="Times New Roman" w:hAnsi="Times New Roman"/>
          <w:sz w:val="24"/>
          <w:szCs w:val="24"/>
          <w:shd w:val="clear" w:color="auto" w:fill="FFFFFF"/>
          <w:lang w:val="sr-Cyrl-RS"/>
        </w:rPr>
        <w:t>(онлајн и непосредно у просторијама школе)</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На заједничком путу учења – транзиција између предшколског и школског образовања.</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Компетенције за демократску културу.</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СТЕМ Како претворити школу у лаборатоорију</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Инклузивно образовање – људски и професионални изазов.</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Учионица без зидова.</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Ментална стабилност у нестабилном окружењу</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Индивидуализација и мотивација – кључ успешне комуникације.</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 xml:space="preserve">Успех се не може научити у школи </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 xml:space="preserve"> Прев</w:t>
      </w:r>
      <w:r w:rsidRPr="00A34A1A">
        <w:rPr>
          <w:rFonts w:ascii="Times New Roman" w:hAnsi="Times New Roman"/>
          <w:sz w:val="24"/>
          <w:szCs w:val="24"/>
          <w:shd w:val="clear" w:color="auto" w:fill="FFFFFF"/>
          <w:lang w:val="sr-Cyrl-RS"/>
        </w:rPr>
        <w:t>е</w:t>
      </w:r>
      <w:r w:rsidRPr="00A34A1A">
        <w:rPr>
          <w:rFonts w:ascii="Times New Roman" w:hAnsi="Times New Roman"/>
          <w:sz w:val="24"/>
          <w:szCs w:val="24"/>
          <w:shd w:val="clear" w:color="auto" w:fill="FFFFFF"/>
        </w:rPr>
        <w:t xml:space="preserve">нција насиља у образовном систему </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 xml:space="preserve">Градитељи будућности: улога инжењерства у настави </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lang w:val="sr-Cyrl-RS"/>
        </w:rPr>
        <w:t>К</w:t>
      </w:r>
      <w:r w:rsidRPr="00A34A1A">
        <w:rPr>
          <w:rFonts w:ascii="Times New Roman" w:hAnsi="Times New Roman"/>
          <w:sz w:val="24"/>
          <w:szCs w:val="24"/>
          <w:shd w:val="clear" w:color="auto" w:fill="FFFFFF"/>
        </w:rPr>
        <w:t>онференциј</w:t>
      </w:r>
      <w:r w:rsidRPr="00A34A1A">
        <w:rPr>
          <w:rFonts w:ascii="Times New Roman" w:hAnsi="Times New Roman"/>
          <w:sz w:val="24"/>
          <w:szCs w:val="24"/>
          <w:shd w:val="clear" w:color="auto" w:fill="FFFFFF"/>
          <w:lang w:val="sr-Cyrl-RS"/>
        </w:rPr>
        <w:t>а</w:t>
      </w:r>
      <w:r w:rsidRPr="00A34A1A">
        <w:rPr>
          <w:rFonts w:ascii="Times New Roman" w:hAnsi="Times New Roman"/>
          <w:sz w:val="24"/>
          <w:szCs w:val="24"/>
          <w:shd w:val="clear" w:color="auto" w:fill="FFFFFF"/>
        </w:rPr>
        <w:t xml:space="preserve"> ,,Дигитално образовање“ у организацији Центра за образовне технологије </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lang w:val="sr-Cyrl-RS"/>
        </w:rPr>
        <w:t>Све што нисте знали о правопису а нисте имали кога да питате.</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rPr>
        <w:t>Учитељи који су похађали семинаре пренели су искуство колегама.</w:t>
      </w:r>
    </w:p>
    <w:p w:rsidR="005E1D78" w:rsidRPr="00A34A1A" w:rsidRDefault="005E1D78" w:rsidP="00500821">
      <w:pPr>
        <w:spacing w:line="360" w:lineRule="auto"/>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lang w:val="sr-Cyrl-RS"/>
        </w:rPr>
        <w:t>У</w:t>
      </w:r>
      <w:r w:rsidRPr="00A34A1A">
        <w:rPr>
          <w:rFonts w:ascii="Times New Roman" w:hAnsi="Times New Roman"/>
          <w:sz w:val="24"/>
          <w:szCs w:val="24"/>
          <w:shd w:val="clear" w:color="auto" w:fill="FFFFFF"/>
        </w:rPr>
        <w:t xml:space="preserve">читељи </w:t>
      </w:r>
      <w:r w:rsidRPr="00A34A1A">
        <w:rPr>
          <w:rFonts w:ascii="Times New Roman" w:hAnsi="Times New Roman"/>
          <w:sz w:val="24"/>
          <w:szCs w:val="24"/>
          <w:shd w:val="clear" w:color="auto" w:fill="FFFFFF"/>
          <w:lang w:val="sr-Cyrl-RS"/>
        </w:rPr>
        <w:t xml:space="preserve">су </w:t>
      </w:r>
      <w:r w:rsidRPr="00A34A1A">
        <w:rPr>
          <w:rFonts w:ascii="Times New Roman" w:hAnsi="Times New Roman"/>
          <w:sz w:val="24"/>
          <w:szCs w:val="24"/>
          <w:shd w:val="clear" w:color="auto" w:fill="FFFFFF"/>
        </w:rPr>
        <w:t>присуст</w:t>
      </w:r>
      <w:r w:rsidRPr="00A34A1A">
        <w:rPr>
          <w:rFonts w:ascii="Times New Roman" w:hAnsi="Times New Roman"/>
          <w:sz w:val="24"/>
          <w:szCs w:val="24"/>
          <w:shd w:val="clear" w:color="auto" w:fill="FFFFFF"/>
          <w:lang w:val="sr-Cyrl-RS"/>
        </w:rPr>
        <w:t xml:space="preserve">вовали </w:t>
      </w:r>
      <w:r w:rsidRPr="00A34A1A">
        <w:rPr>
          <w:rFonts w:ascii="Times New Roman" w:hAnsi="Times New Roman"/>
          <w:sz w:val="24"/>
          <w:szCs w:val="24"/>
          <w:shd w:val="clear" w:color="auto" w:fill="FFFFFF"/>
        </w:rPr>
        <w:t xml:space="preserve"> презентацијама уџбеника и то:</w:t>
      </w:r>
      <w:r w:rsidRPr="00A34A1A">
        <w:rPr>
          <w:rFonts w:ascii="Times New Roman" w:hAnsi="Times New Roman"/>
          <w:sz w:val="24"/>
          <w:szCs w:val="24"/>
        </w:rPr>
        <w:br/>
      </w:r>
      <w:r w:rsidRPr="00A34A1A">
        <w:rPr>
          <w:rFonts w:ascii="Times New Roman" w:hAnsi="Times New Roman"/>
          <w:sz w:val="24"/>
          <w:szCs w:val="24"/>
          <w:shd w:val="clear" w:color="auto" w:fill="FFFFFF"/>
        </w:rPr>
        <w:t>Нови Логос , Клет</w:t>
      </w:r>
      <w:r w:rsidRPr="00A34A1A">
        <w:rPr>
          <w:rFonts w:ascii="Times New Roman" w:hAnsi="Times New Roman"/>
          <w:sz w:val="24"/>
          <w:szCs w:val="24"/>
          <w:shd w:val="clear" w:color="auto" w:fill="FFFFFF"/>
          <w:lang w:val="sr-Cyrl-RS"/>
        </w:rPr>
        <w:t xml:space="preserve">, </w:t>
      </w:r>
      <w:r w:rsidRPr="00A34A1A">
        <w:rPr>
          <w:rFonts w:ascii="Times New Roman" w:hAnsi="Times New Roman"/>
          <w:sz w:val="24"/>
          <w:szCs w:val="24"/>
          <w:shd w:val="clear" w:color="auto" w:fill="FFFFFF"/>
        </w:rPr>
        <w:t xml:space="preserve"> Фреска </w:t>
      </w:r>
      <w:r w:rsidRPr="00A34A1A">
        <w:rPr>
          <w:rFonts w:ascii="Times New Roman" w:hAnsi="Times New Roman"/>
          <w:sz w:val="24"/>
          <w:szCs w:val="24"/>
          <w:shd w:val="clear" w:color="auto" w:fill="FFFFFF"/>
          <w:lang w:val="sr-Cyrl-RS"/>
        </w:rPr>
        <w:t xml:space="preserve"> и </w:t>
      </w:r>
      <w:r w:rsidRPr="00A34A1A">
        <w:rPr>
          <w:rFonts w:ascii="Times New Roman" w:hAnsi="Times New Roman"/>
          <w:sz w:val="24"/>
          <w:szCs w:val="24"/>
          <w:shd w:val="clear" w:color="auto" w:fill="FFFFFF"/>
        </w:rPr>
        <w:t xml:space="preserve"> БИГЗ.</w:t>
      </w:r>
      <w:r w:rsidRPr="00A34A1A">
        <w:rPr>
          <w:rFonts w:ascii="Times New Roman" w:hAnsi="Times New Roman"/>
          <w:sz w:val="24"/>
          <w:szCs w:val="24"/>
        </w:rPr>
        <w:br/>
      </w:r>
      <w:r w:rsidRPr="00A34A1A">
        <w:rPr>
          <w:rFonts w:ascii="Times New Roman" w:hAnsi="Times New Roman"/>
          <w:sz w:val="24"/>
          <w:szCs w:val="24"/>
          <w:shd w:val="clear" w:color="auto" w:fill="FFFFFF"/>
        </w:rPr>
        <w:t>Пројекат Министарства просвете и Ерсте банке ,,Школа новца за основца“ реализова</w:t>
      </w:r>
      <w:r w:rsidRPr="00A34A1A">
        <w:rPr>
          <w:rFonts w:ascii="Times New Roman" w:hAnsi="Times New Roman"/>
          <w:sz w:val="24"/>
          <w:szCs w:val="24"/>
          <w:shd w:val="clear" w:color="auto" w:fill="FFFFFF"/>
          <w:lang w:val="sr-Cyrl-RS"/>
        </w:rPr>
        <w:t xml:space="preserve">н </w:t>
      </w:r>
      <w:r w:rsidRPr="00A34A1A">
        <w:rPr>
          <w:rFonts w:ascii="Times New Roman" w:hAnsi="Times New Roman"/>
          <w:sz w:val="24"/>
          <w:szCs w:val="24"/>
          <w:shd w:val="clear" w:color="auto" w:fill="FFFFFF"/>
        </w:rPr>
        <w:t xml:space="preserve"> </w:t>
      </w:r>
      <w:r w:rsidRPr="00A34A1A">
        <w:rPr>
          <w:rFonts w:ascii="Times New Roman" w:hAnsi="Times New Roman"/>
          <w:sz w:val="24"/>
          <w:szCs w:val="24"/>
          <w:shd w:val="clear" w:color="auto" w:fill="FFFFFF"/>
          <w:lang w:val="sr-Cyrl-RS"/>
        </w:rPr>
        <w:t>ј</w:t>
      </w:r>
      <w:r w:rsidRPr="00A34A1A">
        <w:rPr>
          <w:rFonts w:ascii="Times New Roman" w:hAnsi="Times New Roman"/>
          <w:sz w:val="24"/>
          <w:szCs w:val="24"/>
          <w:shd w:val="clear" w:color="auto" w:fill="FFFFFF"/>
        </w:rPr>
        <w:t>е у периоду од 20. до 26. марта.</w:t>
      </w:r>
    </w:p>
    <w:p w:rsidR="005E1D78" w:rsidRPr="00A34A1A" w:rsidRDefault="005E1D78" w:rsidP="00500821">
      <w:pPr>
        <w:spacing w:line="360" w:lineRule="auto"/>
        <w:jc w:val="both"/>
        <w:rPr>
          <w:rFonts w:ascii="Times New Roman" w:hAnsi="Times New Roman"/>
          <w:color w:val="081735"/>
          <w:sz w:val="24"/>
          <w:szCs w:val="24"/>
          <w:shd w:val="clear" w:color="auto" w:fill="FFFFFF"/>
          <w:lang w:val="sr-Cyrl-RS"/>
        </w:rPr>
      </w:pPr>
      <w:r w:rsidRPr="00A34A1A">
        <w:rPr>
          <w:rFonts w:ascii="Times New Roman" w:hAnsi="Times New Roman"/>
          <w:sz w:val="24"/>
          <w:szCs w:val="24"/>
          <w:lang w:val="sr-Cyrl-RS"/>
        </w:rPr>
        <w:t>У оквиру Научног клуба реализоване су све планиране активности:</w:t>
      </w:r>
      <w:r w:rsidRPr="00A34A1A">
        <w:rPr>
          <w:rFonts w:ascii="Times New Roman" w:hAnsi="Times New Roman"/>
          <w:color w:val="081735"/>
          <w:sz w:val="24"/>
          <w:szCs w:val="24"/>
          <w:shd w:val="clear" w:color="auto" w:fill="FFFFFF"/>
        </w:rPr>
        <w:t xml:space="preserve"> </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lang w:val="sr-Cyrl-RS"/>
        </w:rPr>
      </w:pPr>
      <w:r w:rsidRPr="00A34A1A">
        <w:rPr>
          <w:rFonts w:ascii="Times New Roman" w:hAnsi="Times New Roman"/>
          <w:sz w:val="24"/>
          <w:szCs w:val="24"/>
          <w:shd w:val="clear" w:color="auto" w:fill="FFFFFF"/>
        </w:rPr>
        <w:t>Шарај, прошарај, свет боја истражи у науци и рециклажи (Милан Кецић, Марија Васиљевић, Гордана Ђорђевић)</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lang w:val="sr-Cyrl-RS"/>
        </w:rPr>
      </w:pPr>
      <w:r w:rsidRPr="00A34A1A">
        <w:rPr>
          <w:rFonts w:ascii="Times New Roman" w:hAnsi="Times New Roman"/>
          <w:sz w:val="24"/>
          <w:szCs w:val="24"/>
          <w:shd w:val="clear" w:color="auto" w:fill="FFFFFF"/>
        </w:rPr>
        <w:lastRenderedPageBreak/>
        <w:t>Лепљивко Свемирко (Сандра Антић, Радица Журкић, Биљана Животић)</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lang w:val="sr-Cyrl-RS"/>
        </w:rPr>
      </w:pPr>
      <w:r w:rsidRPr="00A34A1A">
        <w:rPr>
          <w:rFonts w:ascii="Times New Roman" w:hAnsi="Times New Roman"/>
          <w:sz w:val="24"/>
          <w:szCs w:val="24"/>
          <w:shd w:val="clear" w:color="auto" w:fill="FFFFFF"/>
        </w:rPr>
        <w:t>Пиротехника: опасност или не (Драгиша Војиновић)- презентација ученицима.</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lang w:val="sr-Cyrl-RS"/>
        </w:rPr>
      </w:pPr>
      <w:r w:rsidRPr="00A34A1A">
        <w:rPr>
          <w:rFonts w:ascii="Times New Roman" w:hAnsi="Times New Roman"/>
          <w:sz w:val="24"/>
          <w:szCs w:val="24"/>
          <w:shd w:val="clear" w:color="auto" w:fill="FFFFFF"/>
          <w:lang w:val="sr-Cyrl-RS"/>
        </w:rPr>
        <w:t>Р</w:t>
      </w:r>
      <w:r w:rsidRPr="00A34A1A">
        <w:rPr>
          <w:rFonts w:ascii="Times New Roman" w:hAnsi="Times New Roman"/>
          <w:sz w:val="24"/>
          <w:szCs w:val="24"/>
          <w:shd w:val="clear" w:color="auto" w:fill="FFFFFF"/>
        </w:rPr>
        <w:t>адионица ,,Заврти точак и путуј на једрима ветрењаче“</w:t>
      </w:r>
      <w:r w:rsidRPr="00A34A1A">
        <w:rPr>
          <w:rFonts w:ascii="Times New Roman" w:hAnsi="Times New Roman"/>
          <w:sz w:val="24"/>
          <w:szCs w:val="24"/>
          <w:shd w:val="clear" w:color="auto" w:fill="FFFFFF"/>
          <w:lang w:val="sr-Cyrl-RS"/>
        </w:rPr>
        <w:t xml:space="preserve"> (Марија Васиљевић и Милан Кецић)</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lang w:val="sr-Cyrl-RS"/>
        </w:rPr>
      </w:pPr>
      <w:r w:rsidRPr="00A34A1A">
        <w:rPr>
          <w:rFonts w:ascii="Times New Roman" w:hAnsi="Times New Roman"/>
          <w:sz w:val="24"/>
          <w:szCs w:val="24"/>
          <w:lang w:val="sr-Cyrl-RS"/>
        </w:rPr>
        <w:t>Активност ,,Уметност рециклаже" (Јелена Алексић и Маријана Модрлановић).</w:t>
      </w:r>
    </w:p>
    <w:p w:rsidR="005E1D78" w:rsidRPr="00A34A1A" w:rsidRDefault="005E1D78" w:rsidP="00500821">
      <w:pPr>
        <w:pStyle w:val="ListParagraph"/>
        <w:spacing w:line="360" w:lineRule="auto"/>
        <w:jc w:val="both"/>
        <w:rPr>
          <w:rFonts w:ascii="Times New Roman" w:hAnsi="Times New Roman"/>
          <w:sz w:val="24"/>
          <w:szCs w:val="24"/>
          <w:lang w:val="sr-Cyrl-RS"/>
        </w:rPr>
      </w:pP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 xml:space="preserve">Реализовани су тематски дани, угледни часови и радионице: </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lang w:val="sr-Cyrl-RS"/>
        </w:rPr>
      </w:pPr>
      <w:r w:rsidRPr="00A34A1A">
        <w:rPr>
          <w:rFonts w:ascii="Times New Roman" w:hAnsi="Times New Roman"/>
          <w:sz w:val="24"/>
          <w:szCs w:val="24"/>
          <w:shd w:val="clear" w:color="auto" w:fill="FFFFFF"/>
        </w:rPr>
        <w:t>Тематски дан поводом Дана Сунца реализован је 3. маја у Кладурову.</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lang w:val="sr-Cyrl-RS"/>
        </w:rPr>
      </w:pPr>
      <w:r w:rsidRPr="00A34A1A">
        <w:rPr>
          <w:rFonts w:ascii="Times New Roman" w:hAnsi="Times New Roman"/>
          <w:sz w:val="24"/>
          <w:szCs w:val="24"/>
          <w:lang w:val="sr-Cyrl-RS"/>
        </w:rPr>
        <w:t>Учитељи Јелена Алексић и Драгиша Војиновић одржали су угледни час о Вуку Стефановићу Караџићу.</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lang w:val="sr-Cyrl-RS"/>
        </w:rPr>
      </w:pPr>
      <w:r w:rsidRPr="00A34A1A">
        <w:rPr>
          <w:rFonts w:ascii="Times New Roman" w:hAnsi="Times New Roman"/>
          <w:color w:val="081735"/>
          <w:sz w:val="24"/>
          <w:szCs w:val="24"/>
          <w:shd w:val="clear" w:color="auto" w:fill="FFFFFF"/>
        </w:rPr>
        <w:t xml:space="preserve"> </w:t>
      </w:r>
      <w:r w:rsidRPr="00A34A1A">
        <w:rPr>
          <w:rFonts w:ascii="Times New Roman" w:hAnsi="Times New Roman"/>
          <w:sz w:val="24"/>
          <w:szCs w:val="24"/>
          <w:shd w:val="clear" w:color="auto" w:fill="FFFFFF"/>
        </w:rPr>
        <w:t>Ученици првог разреда реализовали су тематски дан и упознали се са хришћанским обичајима везаних за Ускрс (учитељица Маријана Модрлановић)</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lang w:val="sr-Cyrl-RS"/>
        </w:rPr>
      </w:pPr>
      <w:r w:rsidRPr="00A34A1A">
        <w:rPr>
          <w:rFonts w:ascii="Times New Roman" w:hAnsi="Times New Roman"/>
          <w:sz w:val="24"/>
          <w:szCs w:val="24"/>
          <w:shd w:val="clear" w:color="auto" w:fill="FFFFFF"/>
        </w:rPr>
        <w:t>Тематски дан под слоганом ,,Свет се мења, а са њим и начин учења“ са ученицима четвртог разреда реализовале су учитељице Радица Журкић и Гордана Ђорђевић.</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lang w:val="sr-Cyrl-RS"/>
        </w:rPr>
      </w:pPr>
      <w:r w:rsidRPr="00A34A1A">
        <w:rPr>
          <w:rFonts w:ascii="Times New Roman" w:hAnsi="Times New Roman"/>
          <w:sz w:val="24"/>
          <w:szCs w:val="24"/>
          <w:lang w:val="sr-Cyrl-RS"/>
        </w:rPr>
        <w:t xml:space="preserve"> У Кладурову и Манастирице обележен је Дан планете Земље.</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lang w:val="sr-Cyrl-RS"/>
        </w:rPr>
      </w:pPr>
      <w:r w:rsidRPr="00A34A1A">
        <w:rPr>
          <w:rFonts w:ascii="Times New Roman" w:hAnsi="Times New Roman"/>
          <w:sz w:val="24"/>
          <w:szCs w:val="24"/>
          <w:lang w:val="sr-Cyrl-RS"/>
        </w:rPr>
        <w:t>Ученици наше школе учествовали су на фестивалу драмских секција Смагош у Шетоњу.</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lang w:val="sr-Cyrl-RS"/>
        </w:rPr>
      </w:pPr>
      <w:r w:rsidRPr="00A34A1A">
        <w:rPr>
          <w:rFonts w:ascii="Times New Roman" w:hAnsi="Times New Roman"/>
          <w:sz w:val="24"/>
          <w:szCs w:val="24"/>
          <w:lang w:val="sr-Cyrl-RS"/>
        </w:rPr>
        <w:t xml:space="preserve">У оквиру Еко школе остварена је сарадња са библиотеком Ђура Јакшић. У просторијама библиотеке реализована је  тродневна радионица под називом ,,Хвала, децо, хвала, најлепша сам јелка од рециклажног материјала“. Радионице су подразумевале сарадњу са ОШ ,,Жарко Зрењанин“ из Великог Лаола, ОШ “Професор Брана Пауновић“ из Рашанца и ОШ ,,Мирослав Букумировић Букум“ из Шетоња.   </w:t>
      </w:r>
    </w:p>
    <w:p w:rsidR="005E1D78" w:rsidRPr="00A34A1A" w:rsidRDefault="005E1D78" w:rsidP="00500821">
      <w:pPr>
        <w:pStyle w:val="ListParagraph"/>
        <w:numPr>
          <w:ilvl w:val="0"/>
          <w:numId w:val="12"/>
        </w:numPr>
        <w:spacing w:after="200" w:line="360" w:lineRule="auto"/>
        <w:jc w:val="both"/>
        <w:rPr>
          <w:rFonts w:ascii="Times New Roman" w:hAnsi="Times New Roman"/>
          <w:sz w:val="24"/>
          <w:szCs w:val="24"/>
          <w:lang w:val="sr-Cyrl-RS"/>
        </w:rPr>
      </w:pPr>
      <w:r w:rsidRPr="00A34A1A">
        <w:rPr>
          <w:rFonts w:ascii="Times New Roman" w:hAnsi="Times New Roman"/>
          <w:sz w:val="24"/>
          <w:szCs w:val="24"/>
          <w:lang w:val="sr-Cyrl-RS"/>
        </w:rPr>
        <w:t>Дана 25. 5. 2023. у Кладурову је одржан Еко дан под називом ,,Пет година већ Зелена се нит рукама нашим плете, за радост света, за срећу дечију и очувању планете“.</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Наши ученици учествовали су на следећим конкурсима:</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На конкурсу о оквиру пројекта Екологичарење наше ученице оствариле су следећи успех:</w:t>
      </w:r>
      <w:r w:rsidRPr="00A34A1A">
        <w:rPr>
          <w:rFonts w:ascii="Times New Roman" w:hAnsi="Times New Roman"/>
          <w:sz w:val="24"/>
          <w:szCs w:val="24"/>
          <w:lang w:val="sr-Cyrl-RS"/>
        </w:rPr>
        <w:t xml:space="preserve"> </w:t>
      </w:r>
      <w:r w:rsidRPr="00A34A1A">
        <w:rPr>
          <w:rFonts w:ascii="Times New Roman" w:hAnsi="Times New Roman"/>
          <w:sz w:val="24"/>
          <w:szCs w:val="24"/>
          <w:shd w:val="clear" w:color="auto" w:fill="FFFFFF"/>
        </w:rPr>
        <w:t>Теодора Јовић 1. место и Леа Раденковић 3. место.</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Водавода национални наградни конкурс са темом ,,Природа те зове у авантуре нове“;</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lastRenderedPageBreak/>
        <w:t>Конкурс народне библиотеке ,,Ђура Јакшић“ у Петровцу на тему ,,Ја сам срећно дете“.</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У сарадњи са локалним активистима УГ ,,Чувари Хомоља“ удружење грађана “Earth Thrive”, конкурс на тему ,,И ми овде живимо“.</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У организацији Института за проучавање лековитг биља ,,Јосиф Панчић“ организован је наградни конкурс, на коме су ученици из Кладурова освојили 1. место.</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 xml:space="preserve">Ученици </w:t>
      </w:r>
      <w:r w:rsidRPr="00A34A1A">
        <w:rPr>
          <w:rFonts w:ascii="Times New Roman" w:hAnsi="Times New Roman"/>
          <w:sz w:val="24"/>
          <w:szCs w:val="24"/>
          <w:shd w:val="clear" w:color="auto" w:fill="FFFFFF"/>
          <w:lang w:val="sr-Cyrl-RS"/>
        </w:rPr>
        <w:t xml:space="preserve">првог и трећег разреда из </w:t>
      </w:r>
      <w:r w:rsidRPr="00A34A1A">
        <w:rPr>
          <w:rFonts w:ascii="Times New Roman" w:hAnsi="Times New Roman"/>
          <w:sz w:val="24"/>
          <w:szCs w:val="24"/>
          <w:shd w:val="clear" w:color="auto" w:fill="FFFFFF"/>
        </w:rPr>
        <w:t xml:space="preserve">Кладурова освојили су 2. место на 7. </w:t>
      </w:r>
      <w:r w:rsidRPr="00A34A1A">
        <w:rPr>
          <w:rFonts w:ascii="Times New Roman" w:hAnsi="Times New Roman"/>
          <w:sz w:val="24"/>
          <w:szCs w:val="24"/>
          <w:shd w:val="clear" w:color="auto" w:fill="FFFFFF"/>
          <w:lang w:val="sr-Cyrl-RS"/>
        </w:rPr>
        <w:t>Ч</w:t>
      </w:r>
      <w:r w:rsidRPr="00A34A1A">
        <w:rPr>
          <w:rFonts w:ascii="Times New Roman" w:hAnsi="Times New Roman"/>
          <w:sz w:val="24"/>
          <w:szCs w:val="24"/>
          <w:shd w:val="clear" w:color="auto" w:fill="FFFFFF"/>
        </w:rPr>
        <w:t>аролији рециклаже" за рад ,,Бројеви до 100 - наша рачунаљка" - рециклирани употребни предмет.</w:t>
      </w:r>
    </w:p>
    <w:p w:rsidR="005E1D78" w:rsidRPr="00A34A1A" w:rsidRDefault="005E1D78" w:rsidP="00500821">
      <w:pPr>
        <w:pStyle w:val="ListParagraph"/>
        <w:numPr>
          <w:ilvl w:val="0"/>
          <w:numId w:val="11"/>
        </w:numPr>
        <w:spacing w:after="200" w:line="360" w:lineRule="auto"/>
        <w:ind w:hanging="360"/>
        <w:jc w:val="both"/>
        <w:rPr>
          <w:rFonts w:ascii="Times New Roman" w:hAnsi="Times New Roman"/>
          <w:sz w:val="24"/>
          <w:szCs w:val="24"/>
          <w:shd w:val="clear" w:color="auto" w:fill="FFFFFF"/>
          <w:lang w:val="sr-Cyrl-RS"/>
        </w:rPr>
      </w:pPr>
      <w:r w:rsidRPr="00A34A1A">
        <w:rPr>
          <w:rFonts w:ascii="Times New Roman" w:hAnsi="Times New Roman"/>
          <w:sz w:val="24"/>
          <w:szCs w:val="24"/>
          <w:shd w:val="clear" w:color="auto" w:fill="FFFFFF"/>
        </w:rPr>
        <w:t>На конкурсу Завичајног музеја у Петровцу са темом ,,Мој костим из средњег века" награде су освојили ученици:</w:t>
      </w:r>
      <w:r w:rsidRPr="00A34A1A">
        <w:rPr>
          <w:rFonts w:ascii="Times New Roman" w:hAnsi="Times New Roman"/>
          <w:sz w:val="24"/>
          <w:szCs w:val="24"/>
        </w:rPr>
        <w:br/>
      </w:r>
      <w:r w:rsidRPr="00A34A1A">
        <w:rPr>
          <w:rFonts w:ascii="Times New Roman" w:hAnsi="Times New Roman"/>
          <w:sz w:val="24"/>
          <w:szCs w:val="24"/>
          <w:shd w:val="clear" w:color="auto" w:fill="FFFFFF"/>
        </w:rPr>
        <w:t>Вера Стојановић - 3.разред</w:t>
      </w:r>
      <w:r w:rsidRPr="00A34A1A">
        <w:rPr>
          <w:rFonts w:ascii="Times New Roman" w:hAnsi="Times New Roman"/>
          <w:sz w:val="24"/>
          <w:szCs w:val="24"/>
        </w:rPr>
        <w:br/>
      </w:r>
      <w:r w:rsidRPr="00A34A1A">
        <w:rPr>
          <w:rFonts w:ascii="Times New Roman" w:hAnsi="Times New Roman"/>
          <w:sz w:val="24"/>
          <w:szCs w:val="24"/>
          <w:shd w:val="clear" w:color="auto" w:fill="FFFFFF"/>
        </w:rPr>
        <w:t>Заједнички рад ученика 4. разреда и пратиоца Драгане Колеровић (специјална награда).</w:t>
      </w:r>
      <w:r w:rsidRPr="00A34A1A">
        <w:rPr>
          <w:rFonts w:ascii="Times New Roman" w:hAnsi="Times New Roman"/>
          <w:sz w:val="24"/>
          <w:szCs w:val="24"/>
          <w:lang w:val="sr-Cyrl-RS"/>
        </w:rPr>
        <w:t xml:space="preserve">. </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 xml:space="preserve">Такмичења која су одржана у школи су ,,Мислиша“ и школско такмичење из математике и рецитовања. Ученици су учествовали на општинском такмичењу и остварили успешне резултате.  Такмичење у шаху које се традиционално одржава у нашој школи и ове године је успешно спроведено. </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 xml:space="preserve">Ове године није спроведено годишње тестирање ученика 4. разреда. </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 xml:space="preserve">Анкетирањем ученика и анализом једносменске наставе утврђено је да ученици млађих разреда прихватају овакав начин рада. Предлог је да се настави са реализацијом радионица у наредном периоду, према интересовању ученика. </w:t>
      </w:r>
    </w:p>
    <w:p w:rsidR="005E1D78" w:rsidRPr="00A34A1A" w:rsidRDefault="005E1D78" w:rsidP="00500821">
      <w:pPr>
        <w:spacing w:line="360" w:lineRule="auto"/>
        <w:jc w:val="both"/>
        <w:rPr>
          <w:rFonts w:ascii="Times New Roman" w:hAnsi="Times New Roman"/>
          <w:sz w:val="24"/>
          <w:szCs w:val="24"/>
          <w:u w:val="single"/>
          <w:lang w:val="sr-Cyrl-RS"/>
        </w:rPr>
      </w:pPr>
      <w:r w:rsidRPr="00A34A1A">
        <w:rPr>
          <w:rFonts w:ascii="Times New Roman" w:hAnsi="Times New Roman"/>
          <w:sz w:val="24"/>
          <w:szCs w:val="24"/>
          <w:u w:val="single"/>
          <w:lang w:val="sr-Cyrl-RS"/>
        </w:rPr>
        <w:t>Мере за унапређивање успеха ученика:</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 xml:space="preserve">За ученике који слабије напредују организовани су часови допунске наставе, подстицана појачана сарадња са родитељима. </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 xml:space="preserve"> Идентификовани су ученици који би наставу требало да похађају према ИОП-у и  праћен је њихов напредак. </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lastRenderedPageBreak/>
        <w:t xml:space="preserve">Организована је додатна настава за ученике који показуу посебне склоности ка одређеним областима. </w:t>
      </w:r>
    </w:p>
    <w:p w:rsidR="005E1D78" w:rsidRPr="00A34A1A" w:rsidRDefault="005E1D78" w:rsidP="00500821">
      <w:pPr>
        <w:spacing w:line="360" w:lineRule="auto"/>
        <w:jc w:val="both"/>
        <w:rPr>
          <w:rFonts w:ascii="Times New Roman" w:hAnsi="Times New Roman"/>
          <w:sz w:val="24"/>
          <w:szCs w:val="24"/>
          <w:u w:val="single"/>
          <w:lang w:val="sr-Cyrl-RS"/>
        </w:rPr>
      </w:pPr>
      <w:r w:rsidRPr="00A34A1A">
        <w:rPr>
          <w:rFonts w:ascii="Times New Roman" w:hAnsi="Times New Roman"/>
          <w:sz w:val="24"/>
          <w:szCs w:val="24"/>
          <w:u w:val="single"/>
          <w:lang w:val="sr-Cyrl-RS"/>
        </w:rPr>
        <w:t>Предлог мера за унапређивање рада стручног већа:</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 xml:space="preserve">Утврђено је да је ове школске године реализован солидан број радионица  у оквиру Научног клуба, као и Еко школе. У односу на претходни период, реализовано је више тематских дана и угледних часова. Учитељи су похађали семинаре, углавном онлајн. Предлог је да се настави са учествовањем на конкурсима, као и са усавршавањем унутар и ван установе са нагласком на К3 – компетенција за развој личности ученика.  </w:t>
      </w:r>
    </w:p>
    <w:p w:rsidR="005E1D78" w:rsidRPr="00A34A1A" w:rsidRDefault="005E1D78" w:rsidP="005E1D78">
      <w:pPr>
        <w:spacing w:line="360" w:lineRule="auto"/>
        <w:jc w:val="right"/>
        <w:rPr>
          <w:rFonts w:ascii="Times New Roman" w:hAnsi="Times New Roman"/>
          <w:sz w:val="24"/>
          <w:szCs w:val="24"/>
          <w:lang w:val="sr-Cyrl-RS"/>
        </w:rPr>
      </w:pPr>
      <w:r w:rsidRPr="00A34A1A">
        <w:rPr>
          <w:rFonts w:ascii="Times New Roman" w:hAnsi="Times New Roman"/>
          <w:sz w:val="24"/>
          <w:szCs w:val="24"/>
          <w:lang w:val="sr-Cyrl-RS"/>
        </w:rPr>
        <w:t xml:space="preserve"> </w:t>
      </w:r>
      <w:r>
        <w:rPr>
          <w:rFonts w:ascii="Times New Roman" w:hAnsi="Times New Roman"/>
          <w:sz w:val="24"/>
          <w:szCs w:val="24"/>
          <w:lang w:val="sr-Cyrl-RS"/>
        </w:rPr>
        <w:t xml:space="preserve">                               </w:t>
      </w:r>
      <w:r w:rsidRPr="00A34A1A">
        <w:rPr>
          <w:rFonts w:ascii="Times New Roman" w:hAnsi="Times New Roman"/>
          <w:sz w:val="24"/>
          <w:szCs w:val="24"/>
          <w:lang w:val="sr-Cyrl-RS"/>
        </w:rPr>
        <w:t xml:space="preserve">                                                             Руководилац већа</w:t>
      </w:r>
    </w:p>
    <w:p w:rsidR="005E1D78" w:rsidRDefault="005E1D78" w:rsidP="005E1D78">
      <w:pPr>
        <w:spacing w:line="360" w:lineRule="auto"/>
        <w:jc w:val="right"/>
        <w:rPr>
          <w:rFonts w:ascii="Times New Roman" w:hAnsi="Times New Roman"/>
          <w:sz w:val="24"/>
          <w:szCs w:val="24"/>
          <w:lang w:val="sr-Cyrl-RS"/>
        </w:rPr>
      </w:pPr>
      <w:r w:rsidRPr="00A34A1A">
        <w:rPr>
          <w:rFonts w:ascii="Times New Roman" w:hAnsi="Times New Roman"/>
          <w:sz w:val="24"/>
          <w:szCs w:val="24"/>
          <w:lang w:val="sr-Cyrl-RS"/>
        </w:rPr>
        <w:t xml:space="preserve">                                                                                         Марија Васиљевић</w:t>
      </w:r>
    </w:p>
    <w:p w:rsidR="005E1D78" w:rsidRPr="005E1D78" w:rsidRDefault="005E1D78" w:rsidP="00AD2D86">
      <w:pPr>
        <w:pStyle w:val="Heading2"/>
      </w:pPr>
      <w:bookmarkStart w:id="195" w:name="_Toc115077428"/>
      <w:bookmarkStart w:id="196" w:name="_Toc145325938"/>
      <w:r w:rsidRPr="005E1D78">
        <w:t>5.3.Извештај о раду Педагошког колегијума</w:t>
      </w:r>
      <w:bookmarkEnd w:id="195"/>
      <w:bookmarkEnd w:id="196"/>
    </w:p>
    <w:p w:rsidR="005E1D78" w:rsidRDefault="005E1D78" w:rsidP="005E1D78">
      <w:pPr>
        <w:rPr>
          <w:lang w:val="ru-RU"/>
        </w:rPr>
      </w:pPr>
    </w:p>
    <w:p w:rsidR="005E1D78" w:rsidRPr="00651446" w:rsidRDefault="005E1D78" w:rsidP="005E1D78">
      <w:pPr>
        <w:jc w:val="both"/>
        <w:rPr>
          <w:rFonts w:ascii="Times New Roman" w:hAnsi="Times New Roman"/>
          <w:color w:val="000000" w:themeColor="text1"/>
          <w:sz w:val="24"/>
          <w:lang w:val="ru-RU"/>
        </w:rPr>
      </w:pPr>
      <w:r w:rsidRPr="00651446">
        <w:rPr>
          <w:rFonts w:ascii="Times New Roman" w:hAnsi="Times New Roman"/>
          <w:color w:val="000000" w:themeColor="text1"/>
          <w:sz w:val="24"/>
          <w:lang w:val="ru-RU"/>
        </w:rPr>
        <w:t xml:space="preserve">Током школске 2022/2023. године одржано је укупно </w:t>
      </w:r>
      <w:r>
        <w:rPr>
          <w:rFonts w:ascii="Times New Roman" w:hAnsi="Times New Roman"/>
          <w:color w:val="000000" w:themeColor="text1"/>
          <w:sz w:val="24"/>
          <w:lang w:val="en-GB"/>
        </w:rPr>
        <w:t>9</w:t>
      </w:r>
      <w:r w:rsidRPr="00651446">
        <w:rPr>
          <w:rFonts w:ascii="Times New Roman" w:hAnsi="Times New Roman"/>
          <w:color w:val="000000" w:themeColor="text1"/>
          <w:sz w:val="24"/>
          <w:lang w:val="ru-RU"/>
        </w:rPr>
        <w:t xml:space="preserve"> седница Педагошког колегијума. На седницама су разматрана следећа питања: </w:t>
      </w:r>
    </w:p>
    <w:p w:rsidR="005E1D78" w:rsidRPr="00A8408A" w:rsidRDefault="005E1D78" w:rsidP="005E1D78">
      <w:pPr>
        <w:pStyle w:val="ListParagraph"/>
        <w:numPr>
          <w:ilvl w:val="1"/>
          <w:numId w:val="13"/>
        </w:numPr>
        <w:jc w:val="both"/>
        <w:rPr>
          <w:rFonts w:ascii="Times New Roman" w:hAnsi="Times New Roman"/>
          <w:color w:val="000000" w:themeColor="text1"/>
          <w:sz w:val="24"/>
          <w:lang w:val="ru-RU"/>
        </w:rPr>
      </w:pPr>
      <w:r w:rsidRPr="00A8408A">
        <w:rPr>
          <w:rFonts w:ascii="Times New Roman" w:hAnsi="Times New Roman"/>
          <w:color w:val="000000" w:themeColor="text1"/>
          <w:sz w:val="24"/>
          <w:lang w:val="ru-RU"/>
        </w:rPr>
        <w:t xml:space="preserve">Педагошки колегијум разматрао је питања о планирању и организовању остваривања програма образовања и васпитања и свих активности установе; старао се о осигурању квалитета, самовредновању, остваривању образовних стандарда постигнућа, стандарда наставничке професије и унапређивању образовно-васпитног рада; пратио остваривање развојног плана установе; разматрао питања и давао мишљење у вези са педагошко-инструктивни увидом у квалитет образовно-васпитног рада и педагошке праксе и предузимао мере за унапређивање и усавршавање рада наставника и стручних сарадника; планирао и прати стручно усавршавање, ИОП, Развојни план; </w:t>
      </w:r>
    </w:p>
    <w:p w:rsidR="005E1D78" w:rsidRPr="00A8408A" w:rsidRDefault="005E1D78" w:rsidP="005E1D78">
      <w:pPr>
        <w:pStyle w:val="ListParagraph"/>
        <w:numPr>
          <w:ilvl w:val="1"/>
          <w:numId w:val="13"/>
        </w:numPr>
        <w:rPr>
          <w:rFonts w:ascii="Times New Roman" w:hAnsi="Times New Roman"/>
          <w:color w:val="000000" w:themeColor="text1"/>
          <w:sz w:val="24"/>
          <w:lang w:val="ru-RU"/>
        </w:rPr>
      </w:pPr>
      <w:r w:rsidRPr="00A8408A">
        <w:rPr>
          <w:rFonts w:ascii="Times New Roman" w:hAnsi="Times New Roman"/>
          <w:color w:val="000000" w:themeColor="text1"/>
          <w:sz w:val="24"/>
          <w:lang w:val="ru-RU"/>
        </w:rPr>
        <w:t xml:space="preserve">Разматрање Годишњег плана школе; </w:t>
      </w:r>
    </w:p>
    <w:p w:rsidR="005E1D78" w:rsidRPr="00A8408A" w:rsidRDefault="005E1D78" w:rsidP="005E1D78">
      <w:pPr>
        <w:pStyle w:val="ListParagraph"/>
        <w:numPr>
          <w:ilvl w:val="1"/>
          <w:numId w:val="13"/>
        </w:numPr>
        <w:rPr>
          <w:rFonts w:ascii="Times New Roman" w:hAnsi="Times New Roman"/>
          <w:color w:val="000000" w:themeColor="text1"/>
          <w:sz w:val="24"/>
          <w:lang w:val="ru-RU"/>
        </w:rPr>
      </w:pPr>
      <w:r w:rsidRPr="00A8408A">
        <w:rPr>
          <w:rFonts w:ascii="Times New Roman" w:hAnsi="Times New Roman"/>
          <w:color w:val="000000" w:themeColor="text1"/>
          <w:sz w:val="24"/>
          <w:lang w:val="ru-RU"/>
        </w:rPr>
        <w:t>Анализирани су успех и дисциплина ученика након класификационих периода, праћена је реализација часова додатне и допунске наставе, а поднети су и квартални извештаји тимова и стручних већа;</w:t>
      </w:r>
    </w:p>
    <w:p w:rsidR="005E1D78" w:rsidRPr="00A8408A" w:rsidRDefault="005E1D78" w:rsidP="005E1D78">
      <w:pPr>
        <w:pStyle w:val="ListParagraph"/>
        <w:numPr>
          <w:ilvl w:val="1"/>
          <w:numId w:val="13"/>
        </w:numPr>
        <w:rPr>
          <w:rFonts w:ascii="Times New Roman" w:hAnsi="Times New Roman"/>
          <w:color w:val="000000" w:themeColor="text1"/>
          <w:sz w:val="24"/>
          <w:lang w:val="ru-RU"/>
        </w:rPr>
      </w:pPr>
      <w:r w:rsidRPr="00A8408A">
        <w:rPr>
          <w:rFonts w:ascii="Times New Roman" w:hAnsi="Times New Roman"/>
          <w:color w:val="000000" w:themeColor="text1"/>
          <w:sz w:val="24"/>
          <w:lang w:val="ru-RU"/>
        </w:rPr>
        <w:t>Доношени су ИОП-и, као и вредновања  ИОП-а и разматране су могућности за унапређивање планова учења;</w:t>
      </w:r>
    </w:p>
    <w:p w:rsidR="005E1D78" w:rsidRPr="00A8408A" w:rsidRDefault="005E1D78" w:rsidP="005E1D78">
      <w:pPr>
        <w:pStyle w:val="ListParagraph"/>
        <w:numPr>
          <w:ilvl w:val="1"/>
          <w:numId w:val="13"/>
        </w:numPr>
        <w:rPr>
          <w:rFonts w:ascii="Times New Roman" w:hAnsi="Times New Roman"/>
          <w:color w:val="FF0000"/>
          <w:sz w:val="24"/>
          <w:lang w:val="ru-RU"/>
        </w:rPr>
      </w:pPr>
      <w:r w:rsidRPr="00A8408A">
        <w:rPr>
          <w:rFonts w:ascii="Times New Roman" w:hAnsi="Times New Roman"/>
          <w:color w:val="000000" w:themeColor="text1"/>
          <w:sz w:val="24"/>
          <w:lang w:val="ru-RU"/>
        </w:rPr>
        <w:t>Анализирани су посећени часови током првог и другог полугодишта;</w:t>
      </w:r>
    </w:p>
    <w:p w:rsidR="005E1D78" w:rsidRPr="00A8408A" w:rsidRDefault="005E1D78" w:rsidP="005E1D78">
      <w:pPr>
        <w:pStyle w:val="ListParagraph"/>
        <w:numPr>
          <w:ilvl w:val="1"/>
          <w:numId w:val="13"/>
        </w:numPr>
        <w:rPr>
          <w:rFonts w:ascii="Times New Roman" w:hAnsi="Times New Roman"/>
          <w:color w:val="000000" w:themeColor="text1"/>
          <w:sz w:val="24"/>
          <w:lang w:val="ru-RU"/>
        </w:rPr>
      </w:pPr>
      <w:r w:rsidRPr="00A8408A">
        <w:rPr>
          <w:rFonts w:ascii="Times New Roman" w:hAnsi="Times New Roman"/>
          <w:color w:val="000000" w:themeColor="text1"/>
          <w:sz w:val="24"/>
          <w:lang w:val="ru-RU"/>
        </w:rPr>
        <w:t>Праћена је реализација наставе, реализација и резултати пробног завршног испита;</w:t>
      </w:r>
    </w:p>
    <w:p w:rsidR="005E1D78" w:rsidRPr="00A8408A" w:rsidRDefault="005E1D78" w:rsidP="005E1D78">
      <w:pPr>
        <w:pStyle w:val="ListParagraph"/>
        <w:numPr>
          <w:ilvl w:val="1"/>
          <w:numId w:val="13"/>
        </w:numPr>
        <w:rPr>
          <w:rFonts w:ascii="Times New Roman" w:hAnsi="Times New Roman"/>
          <w:color w:val="000000" w:themeColor="text1"/>
          <w:sz w:val="24"/>
          <w:lang w:val="ru-RU"/>
        </w:rPr>
      </w:pPr>
      <w:r w:rsidRPr="00A8408A">
        <w:rPr>
          <w:rFonts w:ascii="Times New Roman" w:hAnsi="Times New Roman"/>
          <w:color w:val="000000" w:themeColor="text1"/>
          <w:sz w:val="24"/>
          <w:lang w:val="ru-RU"/>
        </w:rPr>
        <w:t>Донете су мере за унапређење успеха ученика;</w:t>
      </w:r>
    </w:p>
    <w:p w:rsidR="005E1D78" w:rsidRPr="00A8408A" w:rsidRDefault="005E1D78" w:rsidP="005E1D78">
      <w:pPr>
        <w:pStyle w:val="ListParagraph"/>
        <w:numPr>
          <w:ilvl w:val="1"/>
          <w:numId w:val="13"/>
        </w:numPr>
        <w:rPr>
          <w:rFonts w:ascii="Times New Roman" w:hAnsi="Times New Roman"/>
          <w:color w:val="000000" w:themeColor="text1"/>
          <w:sz w:val="24"/>
          <w:lang w:val="ru-RU"/>
        </w:rPr>
      </w:pPr>
      <w:r w:rsidRPr="00A8408A">
        <w:rPr>
          <w:rFonts w:ascii="Times New Roman" w:hAnsi="Times New Roman"/>
          <w:color w:val="000000" w:themeColor="text1"/>
          <w:sz w:val="24"/>
          <w:lang w:val="ru-RU"/>
        </w:rPr>
        <w:lastRenderedPageBreak/>
        <w:t xml:space="preserve">Поводом завршетка наставе за ученике осмог разреда одржана је седница на којој се говорило о успеху и дисциплини ученика овог разреда; </w:t>
      </w:r>
    </w:p>
    <w:p w:rsidR="005E1D78" w:rsidRPr="00A8408A" w:rsidRDefault="005E1D78" w:rsidP="005E1D78">
      <w:pPr>
        <w:pStyle w:val="ListParagraph"/>
        <w:numPr>
          <w:ilvl w:val="1"/>
          <w:numId w:val="13"/>
        </w:numPr>
        <w:rPr>
          <w:rFonts w:ascii="Times New Roman" w:hAnsi="Times New Roman"/>
          <w:color w:val="000000" w:themeColor="text1"/>
          <w:sz w:val="24"/>
          <w:lang w:val="ru-RU"/>
        </w:rPr>
      </w:pPr>
      <w:r w:rsidRPr="00A8408A">
        <w:rPr>
          <w:rFonts w:ascii="Times New Roman" w:hAnsi="Times New Roman"/>
          <w:color w:val="000000" w:themeColor="text1"/>
          <w:sz w:val="24"/>
          <w:lang w:val="ru-RU"/>
        </w:rPr>
        <w:t>Разматрало се и о организацији завршног испита за ученике осмог разреда, распореду припремне наставе;</w:t>
      </w:r>
    </w:p>
    <w:p w:rsidR="005E1D78" w:rsidRPr="00A8408A" w:rsidRDefault="005E1D78" w:rsidP="005E1D78">
      <w:pPr>
        <w:pStyle w:val="ListParagraph"/>
        <w:numPr>
          <w:ilvl w:val="1"/>
          <w:numId w:val="13"/>
        </w:numPr>
        <w:rPr>
          <w:rFonts w:ascii="Times New Roman" w:hAnsi="Times New Roman"/>
          <w:color w:val="000000" w:themeColor="text1"/>
          <w:sz w:val="24"/>
          <w:lang w:val="ru-RU"/>
        </w:rPr>
      </w:pPr>
      <w:r w:rsidRPr="00A8408A">
        <w:rPr>
          <w:rFonts w:ascii="Times New Roman" w:hAnsi="Times New Roman"/>
          <w:color w:val="000000" w:themeColor="text1"/>
          <w:sz w:val="24"/>
          <w:lang w:val="ru-RU"/>
        </w:rPr>
        <w:t>Представљане евалуације анкета спровођених током године, за СНА, ОЈР, ГВ/ПК, МЈЕНК;</w:t>
      </w:r>
    </w:p>
    <w:p w:rsidR="005E1D78" w:rsidRPr="00A8408A" w:rsidRDefault="005E1D78" w:rsidP="005E1D78">
      <w:pPr>
        <w:pStyle w:val="ListParagraph"/>
        <w:numPr>
          <w:ilvl w:val="1"/>
          <w:numId w:val="13"/>
        </w:numPr>
        <w:rPr>
          <w:rFonts w:ascii="Times New Roman" w:hAnsi="Times New Roman"/>
          <w:color w:val="000000" w:themeColor="text1"/>
          <w:sz w:val="24"/>
          <w:lang w:val="ru-RU"/>
        </w:rPr>
      </w:pPr>
      <w:r w:rsidRPr="00A8408A">
        <w:rPr>
          <w:rFonts w:ascii="Times New Roman" w:hAnsi="Times New Roman"/>
          <w:color w:val="000000" w:themeColor="text1"/>
          <w:sz w:val="24"/>
          <w:lang w:val="ru-RU"/>
        </w:rPr>
        <w:t>Анализирана реализација програма Обогаћеног једносменског рада;</w:t>
      </w:r>
    </w:p>
    <w:p w:rsidR="005E1D78" w:rsidRPr="00A8408A" w:rsidRDefault="005E1D78" w:rsidP="005E1D78">
      <w:pPr>
        <w:pStyle w:val="ListParagraph"/>
        <w:numPr>
          <w:ilvl w:val="1"/>
          <w:numId w:val="13"/>
        </w:numPr>
        <w:rPr>
          <w:rFonts w:ascii="Times New Roman" w:hAnsi="Times New Roman"/>
          <w:color w:val="000000" w:themeColor="text1"/>
          <w:sz w:val="24"/>
          <w:lang w:val="ru-RU"/>
        </w:rPr>
      </w:pPr>
      <w:r w:rsidRPr="00A8408A">
        <w:rPr>
          <w:rFonts w:ascii="Times New Roman" w:hAnsi="Times New Roman"/>
          <w:color w:val="000000" w:themeColor="text1"/>
          <w:sz w:val="24"/>
          <w:lang w:val="sr-Cyrl-RS"/>
        </w:rPr>
        <w:t xml:space="preserve">Одабране су </w:t>
      </w:r>
      <w:r w:rsidRPr="00A8408A">
        <w:rPr>
          <w:rFonts w:ascii="Times New Roman" w:hAnsi="Times New Roman"/>
          <w:color w:val="000000" w:themeColor="text1"/>
          <w:sz w:val="24"/>
          <w:lang w:val="ru-RU"/>
        </w:rPr>
        <w:t xml:space="preserve">листе уџбеничких комплета; </w:t>
      </w:r>
    </w:p>
    <w:p w:rsidR="005E1D78" w:rsidRPr="00A8408A" w:rsidRDefault="005E1D78" w:rsidP="005E1D78">
      <w:pPr>
        <w:pStyle w:val="ListParagraph"/>
        <w:numPr>
          <w:ilvl w:val="1"/>
          <w:numId w:val="13"/>
        </w:numPr>
        <w:rPr>
          <w:rFonts w:ascii="Times New Roman" w:hAnsi="Times New Roman"/>
          <w:color w:val="000000" w:themeColor="text1"/>
          <w:sz w:val="24"/>
          <w:lang w:val="ru-RU"/>
        </w:rPr>
      </w:pPr>
      <w:r w:rsidRPr="00A8408A">
        <w:rPr>
          <w:rFonts w:ascii="Times New Roman" w:hAnsi="Times New Roman"/>
          <w:color w:val="000000" w:themeColor="text1"/>
          <w:sz w:val="24"/>
          <w:lang w:val="ru-RU"/>
        </w:rPr>
        <w:t>Разматране промене у календару васпитно-образовног рада;</w:t>
      </w:r>
    </w:p>
    <w:p w:rsidR="005E1D78" w:rsidRPr="00A8408A" w:rsidRDefault="005E1D78" w:rsidP="005E1D78">
      <w:pPr>
        <w:pStyle w:val="ListParagraph"/>
        <w:numPr>
          <w:ilvl w:val="0"/>
          <w:numId w:val="13"/>
        </w:numPr>
        <w:rPr>
          <w:rFonts w:ascii="Times New Roman" w:hAnsi="Times New Roman"/>
          <w:color w:val="000000" w:themeColor="text1"/>
          <w:sz w:val="24"/>
          <w:lang w:val="ru-RU"/>
        </w:rPr>
      </w:pPr>
      <w:r w:rsidRPr="00A8408A">
        <w:rPr>
          <w:rFonts w:ascii="Times New Roman" w:hAnsi="Times New Roman"/>
          <w:color w:val="000000" w:themeColor="text1"/>
          <w:sz w:val="24"/>
          <w:lang w:val="ru-RU"/>
        </w:rPr>
        <w:t>Покренут је поступак за одабир Ученика генерације;</w:t>
      </w:r>
    </w:p>
    <w:p w:rsidR="005E1D78" w:rsidRPr="00A8408A" w:rsidRDefault="005E1D78" w:rsidP="005E1D78">
      <w:pPr>
        <w:pStyle w:val="ListParagraph"/>
        <w:numPr>
          <w:ilvl w:val="0"/>
          <w:numId w:val="13"/>
        </w:numPr>
        <w:rPr>
          <w:rFonts w:ascii="Times New Roman" w:hAnsi="Times New Roman"/>
          <w:color w:val="000000" w:themeColor="text1"/>
          <w:sz w:val="24"/>
          <w:lang w:val="ru-RU"/>
        </w:rPr>
      </w:pPr>
      <w:r w:rsidRPr="00A8408A">
        <w:rPr>
          <w:rFonts w:ascii="Times New Roman" w:hAnsi="Times New Roman"/>
          <w:color w:val="000000" w:themeColor="text1"/>
          <w:sz w:val="24"/>
          <w:lang w:val="ru-RU"/>
        </w:rPr>
        <w:t>Утврђивање предлога Плана стручног усавршавања;</w:t>
      </w:r>
    </w:p>
    <w:p w:rsidR="005E1D78" w:rsidRDefault="005E1D78" w:rsidP="005E1D78">
      <w:pPr>
        <w:pStyle w:val="ListParagraph"/>
        <w:numPr>
          <w:ilvl w:val="0"/>
          <w:numId w:val="13"/>
        </w:numPr>
        <w:rPr>
          <w:rFonts w:ascii="Times New Roman" w:hAnsi="Times New Roman"/>
          <w:color w:val="000000" w:themeColor="text1"/>
          <w:sz w:val="24"/>
          <w:lang w:val="ru-RU"/>
        </w:rPr>
      </w:pPr>
      <w:r w:rsidRPr="00A8408A">
        <w:rPr>
          <w:rFonts w:ascii="Times New Roman" w:hAnsi="Times New Roman"/>
          <w:color w:val="000000" w:themeColor="text1"/>
          <w:sz w:val="24"/>
          <w:lang w:val="ru-RU"/>
        </w:rPr>
        <w:t>Извршено је праћење и анализа стања безбедности и заштите ученика од насиља.</w:t>
      </w:r>
    </w:p>
    <w:p w:rsidR="005E1D78" w:rsidRDefault="005E1D78" w:rsidP="005E1D78">
      <w:pPr>
        <w:rPr>
          <w:rFonts w:ascii="Times New Roman" w:hAnsi="Times New Roman"/>
          <w:color w:val="000000" w:themeColor="text1"/>
          <w:sz w:val="24"/>
          <w:lang w:val="ru-RU"/>
        </w:rPr>
      </w:pPr>
    </w:p>
    <w:p w:rsidR="005E1D78" w:rsidRPr="005E1D78" w:rsidRDefault="005E1D78" w:rsidP="005E1D78">
      <w:pPr>
        <w:rPr>
          <w:rFonts w:ascii="Times New Roman" w:hAnsi="Times New Roman"/>
          <w:color w:val="000000" w:themeColor="text1"/>
          <w:sz w:val="24"/>
          <w:lang w:val="ru-RU"/>
        </w:rPr>
      </w:pPr>
    </w:p>
    <w:p w:rsidR="005E1D78" w:rsidRPr="005E1D78" w:rsidRDefault="005E1D78" w:rsidP="00AD2D86">
      <w:pPr>
        <w:pStyle w:val="Heading2"/>
        <w:rPr>
          <w:rFonts w:eastAsia="Calibri"/>
        </w:rPr>
      </w:pPr>
      <w:bookmarkStart w:id="197" w:name="_Toc423804974"/>
      <w:bookmarkStart w:id="198" w:name="_Toc423805205"/>
      <w:bookmarkStart w:id="199" w:name="_Toc423805284"/>
      <w:bookmarkStart w:id="200" w:name="_Toc423805363"/>
      <w:bookmarkStart w:id="201" w:name="_Toc423805556"/>
      <w:bookmarkStart w:id="202" w:name="_Toc424058057"/>
      <w:bookmarkStart w:id="203" w:name="_Toc424061069"/>
      <w:bookmarkStart w:id="204" w:name="_Toc51579389"/>
      <w:bookmarkStart w:id="205" w:name="_Toc115077429"/>
      <w:bookmarkStart w:id="206" w:name="_Toc145325939"/>
      <w:r w:rsidRPr="005E1D78">
        <w:t xml:space="preserve">5.4. </w:t>
      </w:r>
      <w:r w:rsidRPr="005E1D78">
        <w:rPr>
          <w:rFonts w:eastAsia="Calibri"/>
        </w:rPr>
        <w:t xml:space="preserve">Извештај о раду Стручног већа </w:t>
      </w:r>
      <w:bookmarkEnd w:id="197"/>
      <w:bookmarkEnd w:id="198"/>
      <w:bookmarkEnd w:id="199"/>
      <w:bookmarkEnd w:id="200"/>
      <w:bookmarkEnd w:id="201"/>
      <w:bookmarkEnd w:id="202"/>
      <w:bookmarkEnd w:id="203"/>
      <w:r w:rsidRPr="005E1D78">
        <w:rPr>
          <w:rFonts w:eastAsia="Calibri"/>
        </w:rPr>
        <w:t>друштвено-језичке групе предмета</w:t>
      </w:r>
      <w:bookmarkEnd w:id="204"/>
      <w:bookmarkEnd w:id="205"/>
      <w:bookmarkEnd w:id="206"/>
    </w:p>
    <w:p w:rsidR="005E1D78" w:rsidRPr="00C7630E" w:rsidRDefault="005E1D78" w:rsidP="005E1D78">
      <w:pPr>
        <w:rPr>
          <w:rFonts w:eastAsia="Calibri"/>
          <w:lang w:val="sr-Cyrl-CS"/>
        </w:rPr>
      </w:pPr>
    </w:p>
    <w:p w:rsidR="005E1D78" w:rsidRPr="00C7630E" w:rsidRDefault="005E1D78" w:rsidP="005E1D78">
      <w:pPr>
        <w:spacing w:line="240" w:lineRule="auto"/>
        <w:ind w:firstLine="720"/>
        <w:jc w:val="both"/>
        <w:rPr>
          <w:rFonts w:ascii="Times New Roman" w:hAnsi="Times New Roman"/>
          <w:sz w:val="24"/>
          <w:szCs w:val="24"/>
          <w:lang w:val="sr-Cyrl-RS"/>
        </w:rPr>
      </w:pPr>
      <w:r w:rsidRPr="00C7630E">
        <w:rPr>
          <w:rFonts w:ascii="Times New Roman" w:hAnsi="Times New Roman"/>
          <w:sz w:val="24"/>
          <w:szCs w:val="24"/>
          <w:lang w:val="sr-Cyrl-RS"/>
        </w:rPr>
        <w:t xml:space="preserve">Стручно Веће друштвено-језичке групе предмета чинили су: Јован Ивковић (српски-језик и књижевност), Ива Марковић (енглески језик </w:t>
      </w:r>
      <w:r>
        <w:rPr>
          <w:rFonts w:ascii="Times New Roman" w:hAnsi="Times New Roman"/>
          <w:sz w:val="24"/>
          <w:szCs w:val="24"/>
          <w:lang w:val="sr-Cyrl-RS"/>
        </w:rPr>
        <w:t>до фебруара 2023.</w:t>
      </w:r>
      <w:r w:rsidRPr="00C7630E">
        <w:rPr>
          <w:rFonts w:ascii="Times New Roman" w:hAnsi="Times New Roman"/>
          <w:sz w:val="24"/>
          <w:szCs w:val="24"/>
          <w:lang w:val="sr-Cyrl-RS"/>
        </w:rPr>
        <w:t>), Сандра Мартиновић (енглески језик</w:t>
      </w:r>
      <w:r>
        <w:rPr>
          <w:rFonts w:ascii="Times New Roman" w:hAnsi="Times New Roman"/>
          <w:sz w:val="24"/>
          <w:szCs w:val="24"/>
          <w:lang w:val="sr-Cyrl-RS"/>
        </w:rPr>
        <w:t xml:space="preserve">), </w:t>
      </w:r>
      <w:r w:rsidRPr="00C7630E">
        <w:rPr>
          <w:rFonts w:ascii="Times New Roman" w:hAnsi="Times New Roman"/>
          <w:sz w:val="24"/>
          <w:szCs w:val="24"/>
          <w:lang w:val="sr-Cyrl-RS"/>
        </w:rPr>
        <w:t>Милица Радовановић</w:t>
      </w:r>
      <w:r>
        <w:rPr>
          <w:rFonts w:ascii="Times New Roman" w:hAnsi="Times New Roman"/>
          <w:sz w:val="24"/>
          <w:szCs w:val="24"/>
          <w:lang w:val="sr-Cyrl-RS"/>
        </w:rPr>
        <w:t xml:space="preserve"> </w:t>
      </w:r>
      <w:r w:rsidRPr="00C7630E">
        <w:rPr>
          <w:rFonts w:ascii="Times New Roman" w:hAnsi="Times New Roman"/>
          <w:sz w:val="24"/>
          <w:szCs w:val="24"/>
          <w:lang w:val="sr-Cyrl-RS"/>
        </w:rPr>
        <w:t>(енглески језик у подручним одељењима), Драган Милошевић (историја), Саша Бојовић (немачки језик), Јадранка Грбиновић (влашки говор са ел.националне културе), Сандра Антић (грађанско васпитање), Јасмина Ђорђевић (грађанско васпитање) и Зоран Мартиновић (грађанско васпитање).</w:t>
      </w:r>
    </w:p>
    <w:p w:rsidR="005E1D78" w:rsidRPr="00C7630E" w:rsidRDefault="005E1D78" w:rsidP="005E1D78">
      <w:pPr>
        <w:spacing w:line="240" w:lineRule="auto"/>
        <w:ind w:firstLine="720"/>
        <w:jc w:val="both"/>
        <w:rPr>
          <w:rFonts w:ascii="Times New Roman" w:hAnsi="Times New Roman"/>
          <w:sz w:val="24"/>
          <w:szCs w:val="24"/>
          <w:lang w:val="sr-Cyrl-RS"/>
        </w:rPr>
      </w:pPr>
      <w:r w:rsidRPr="00C7630E">
        <w:rPr>
          <w:rFonts w:ascii="Times New Roman" w:hAnsi="Times New Roman"/>
          <w:sz w:val="24"/>
          <w:szCs w:val="24"/>
          <w:lang w:val="sr-Cyrl-RS"/>
        </w:rPr>
        <w:t xml:space="preserve">Реализовано је 7 састанака Већа друштвено-језичке групе предмета који су евидентирани у у свесци за извештаје овог Стручног Већа. До благог одступања у терминима одржавања састанака Већа дошло </w:t>
      </w:r>
      <w:r>
        <w:rPr>
          <w:rFonts w:ascii="Times New Roman" w:hAnsi="Times New Roman"/>
          <w:sz w:val="24"/>
          <w:szCs w:val="24"/>
          <w:lang w:val="sr-Cyrl-RS"/>
        </w:rPr>
        <w:t>је у другом полугодишту због про</w:t>
      </w:r>
      <w:r w:rsidRPr="00C7630E">
        <w:rPr>
          <w:rFonts w:ascii="Times New Roman" w:hAnsi="Times New Roman"/>
          <w:sz w:val="24"/>
          <w:szCs w:val="24"/>
          <w:lang w:val="sr-Cyrl-RS"/>
        </w:rPr>
        <w:t>мене руководиоца Већа.</w:t>
      </w:r>
    </w:p>
    <w:p w:rsidR="005E1D78" w:rsidRPr="00C7630E" w:rsidRDefault="005E1D78" w:rsidP="005E1D78">
      <w:pPr>
        <w:spacing w:line="240" w:lineRule="auto"/>
        <w:ind w:firstLine="720"/>
        <w:jc w:val="both"/>
        <w:rPr>
          <w:rFonts w:ascii="Times New Roman" w:hAnsi="Times New Roman"/>
          <w:sz w:val="24"/>
          <w:szCs w:val="24"/>
        </w:rPr>
      </w:pPr>
      <w:r w:rsidRPr="00C7630E">
        <w:rPr>
          <w:rFonts w:ascii="Times New Roman" w:hAnsi="Times New Roman"/>
          <w:sz w:val="24"/>
          <w:szCs w:val="24"/>
          <w:lang w:val="sr-Cyrl-RS"/>
        </w:rPr>
        <w:t>На почетку школске године чланови Већа усвојили су план и програм рада Стручног Већа за школску 2022/2023. годину, усклађени су годишњи и месечни планови, испланиране су корелације међу предметима које су реализоване у току године. Начин рада који укључује корелацију међу предметима,  како друштвено-језичке тако и међу предметима природне групе, позитивно утиче на постигнућа ученика, те ће се и убудуће наставити са усклађивањем планова и међупредметном корелацијом.</w:t>
      </w:r>
    </w:p>
    <w:p w:rsidR="005E1D78" w:rsidRPr="00C7630E" w:rsidRDefault="005E1D78" w:rsidP="005E1D78">
      <w:pPr>
        <w:spacing w:line="240" w:lineRule="auto"/>
        <w:ind w:firstLine="720"/>
        <w:jc w:val="both"/>
        <w:rPr>
          <w:rFonts w:ascii="Times New Roman" w:hAnsi="Times New Roman"/>
          <w:sz w:val="24"/>
          <w:szCs w:val="24"/>
          <w:lang w:val="sr-Cyrl-RS"/>
        </w:rPr>
      </w:pPr>
      <w:r w:rsidRPr="00C7630E">
        <w:rPr>
          <w:rFonts w:ascii="Times New Roman" w:hAnsi="Times New Roman"/>
          <w:sz w:val="24"/>
          <w:szCs w:val="24"/>
          <w:lang w:val="sr-Cyrl-RS"/>
        </w:rPr>
        <w:t>На почетку школске године одржана је радионица Научног клуба под називом „Учимо да читамо и пишемо староегипатске хијероглифе“. Радионицу је одржао наставник историје у сарадњи са кустосом Народног музеја у Београду.</w:t>
      </w:r>
    </w:p>
    <w:p w:rsidR="005E1D78" w:rsidRPr="00C7630E" w:rsidRDefault="005E1D78" w:rsidP="005E1D78">
      <w:pPr>
        <w:spacing w:line="240" w:lineRule="auto"/>
        <w:ind w:firstLine="720"/>
        <w:jc w:val="both"/>
        <w:rPr>
          <w:rFonts w:ascii="Times New Roman" w:hAnsi="Times New Roman"/>
          <w:sz w:val="24"/>
          <w:szCs w:val="24"/>
          <w:lang w:val="sr-Cyrl-RS"/>
        </w:rPr>
      </w:pPr>
      <w:r w:rsidRPr="00C7630E">
        <w:rPr>
          <w:rFonts w:ascii="Times New Roman" w:hAnsi="Times New Roman"/>
          <w:sz w:val="24"/>
          <w:szCs w:val="24"/>
          <w:lang w:val="sr-Cyrl-RS"/>
        </w:rPr>
        <w:t>У мају месецу наставници Српског језика и књижевности, историје и математике одржали су угледни час под називом „Косовски бој-између мита и стварности“.</w:t>
      </w:r>
    </w:p>
    <w:p w:rsidR="005E1D78" w:rsidRPr="00C7630E" w:rsidRDefault="005E1D78" w:rsidP="005E1D78">
      <w:pPr>
        <w:spacing w:line="240" w:lineRule="auto"/>
        <w:ind w:firstLine="720"/>
        <w:jc w:val="both"/>
        <w:rPr>
          <w:rFonts w:ascii="Times New Roman" w:hAnsi="Times New Roman"/>
          <w:sz w:val="24"/>
          <w:szCs w:val="24"/>
          <w:lang w:val="sr-Cyrl-RS"/>
        </w:rPr>
      </w:pPr>
      <w:r w:rsidRPr="00C7630E">
        <w:rPr>
          <w:rFonts w:ascii="Times New Roman" w:hAnsi="Times New Roman"/>
          <w:sz w:val="24"/>
          <w:szCs w:val="24"/>
          <w:lang w:val="sr-Cyrl-RS"/>
        </w:rPr>
        <w:t>Такође у јуну месецу, наставниц</w:t>
      </w:r>
      <w:r>
        <w:rPr>
          <w:rFonts w:ascii="Times New Roman" w:hAnsi="Times New Roman"/>
          <w:sz w:val="24"/>
          <w:szCs w:val="24"/>
          <w:lang w:val="sr-Cyrl-RS"/>
        </w:rPr>
        <w:t xml:space="preserve">и Српског језика и књижевности и </w:t>
      </w:r>
      <w:r w:rsidRPr="00C7630E">
        <w:rPr>
          <w:rFonts w:ascii="Times New Roman" w:hAnsi="Times New Roman"/>
          <w:sz w:val="24"/>
          <w:szCs w:val="24"/>
          <w:lang w:val="sr-Cyrl-RS"/>
        </w:rPr>
        <w:t>географије одржали су угледни час под називом „Писање назива небеских тела“.</w:t>
      </w:r>
    </w:p>
    <w:p w:rsidR="005E1D78" w:rsidRPr="00C7630E" w:rsidRDefault="005E1D78" w:rsidP="005E1D78">
      <w:pPr>
        <w:spacing w:line="240" w:lineRule="auto"/>
        <w:ind w:firstLine="720"/>
        <w:jc w:val="both"/>
        <w:rPr>
          <w:rFonts w:ascii="Times New Roman" w:hAnsi="Times New Roman"/>
          <w:sz w:val="24"/>
          <w:szCs w:val="24"/>
          <w:lang w:val="sr-Cyrl-RS"/>
        </w:rPr>
      </w:pPr>
      <w:r w:rsidRPr="00C7630E">
        <w:rPr>
          <w:rFonts w:ascii="Times New Roman" w:hAnsi="Times New Roman"/>
          <w:sz w:val="24"/>
          <w:szCs w:val="24"/>
          <w:lang w:val="sr-Cyrl-RS"/>
        </w:rPr>
        <w:lastRenderedPageBreak/>
        <w:t>У јуну месецу наставници немачког језика, енглеског језика и историје одржали су део радионице Научног клуба под називом „Кажи ми језик и писмо, краљеви писања ми смо“. Део радионице  који  није одржан биће одржан у току следеће школске године или по повратку редовног наставника енглеског језика са боловања.</w:t>
      </w:r>
    </w:p>
    <w:p w:rsidR="005E1D78" w:rsidRPr="00C7630E" w:rsidRDefault="005E1D78" w:rsidP="005E1D78">
      <w:pPr>
        <w:spacing w:line="240" w:lineRule="auto"/>
        <w:ind w:firstLine="720"/>
        <w:jc w:val="both"/>
        <w:rPr>
          <w:rFonts w:ascii="Times New Roman" w:hAnsi="Times New Roman"/>
          <w:sz w:val="24"/>
          <w:szCs w:val="24"/>
          <w:lang w:val="sr-Cyrl-RS"/>
        </w:rPr>
      </w:pPr>
      <w:r w:rsidRPr="00C7630E">
        <w:rPr>
          <w:rFonts w:ascii="Times New Roman" w:hAnsi="Times New Roman"/>
          <w:sz w:val="24"/>
          <w:szCs w:val="24"/>
          <w:lang w:val="sr-Cyrl-RS"/>
        </w:rPr>
        <w:t>Детаљнији план и опис горе наведених активности налази се на веб-сајту школе и у стручним евиденцијама школске службе.</w:t>
      </w:r>
    </w:p>
    <w:p w:rsidR="005E1D78" w:rsidRPr="00C7630E" w:rsidRDefault="005E1D78" w:rsidP="005E1D78">
      <w:pPr>
        <w:spacing w:line="240" w:lineRule="auto"/>
        <w:ind w:firstLine="720"/>
        <w:jc w:val="both"/>
        <w:rPr>
          <w:rFonts w:ascii="Times New Roman" w:hAnsi="Times New Roman"/>
          <w:sz w:val="24"/>
          <w:szCs w:val="24"/>
          <w:lang w:val="sr-Cyrl-RS"/>
        </w:rPr>
      </w:pPr>
      <w:r w:rsidRPr="00C7630E">
        <w:rPr>
          <w:rFonts w:ascii="Times New Roman" w:hAnsi="Times New Roman"/>
          <w:sz w:val="24"/>
          <w:szCs w:val="24"/>
          <w:lang w:val="sr-Cyrl-RS"/>
        </w:rPr>
        <w:t>На почетку школске године направљен је план стручног усавршавања и наставници су понаособ истакли које семинаре имају у плану да посете/похађају у току школске  2022/2023. године. У току године посећени су семинари предвиђени планом, али и они које је у току школске године прописало Министарство просвете, науке и технолошког развоја или које је школа накнадно организовала. Доказе о посећеним семинарима наставници су достављали стручној служби у школи како би се исти евидентирали и приложили у досијее запослених.</w:t>
      </w:r>
    </w:p>
    <w:p w:rsidR="005E1D78" w:rsidRPr="00C7630E" w:rsidRDefault="005E1D78" w:rsidP="005E1D78">
      <w:pPr>
        <w:spacing w:line="240" w:lineRule="auto"/>
        <w:ind w:firstLine="720"/>
        <w:jc w:val="both"/>
        <w:rPr>
          <w:rFonts w:ascii="Times New Roman" w:hAnsi="Times New Roman"/>
          <w:sz w:val="24"/>
          <w:szCs w:val="24"/>
          <w:lang w:val="sr-Cyrl-RS"/>
        </w:rPr>
      </w:pPr>
      <w:r w:rsidRPr="00C7630E">
        <w:rPr>
          <w:rFonts w:ascii="Times New Roman" w:hAnsi="Times New Roman"/>
          <w:sz w:val="24"/>
          <w:szCs w:val="24"/>
          <w:lang w:val="sr-Cyrl-RS"/>
        </w:rPr>
        <w:t>Наставник српског језика и књижевности и наставник историје организовали су припремну наставу за ученике осмог разреда. План и динамика  одржавања припремне наставе разматрани су благовремено на Већу. На састанку Већа анализирани су и резултати ученика на пробном завршном испиту који је организован на нивоу Републике.</w:t>
      </w:r>
    </w:p>
    <w:p w:rsidR="005E1D78" w:rsidRPr="00C7630E" w:rsidRDefault="005E1D78" w:rsidP="005E1D78">
      <w:pPr>
        <w:spacing w:line="240" w:lineRule="auto"/>
        <w:ind w:firstLine="720"/>
        <w:jc w:val="both"/>
        <w:rPr>
          <w:rFonts w:ascii="Times New Roman" w:hAnsi="Times New Roman"/>
          <w:sz w:val="24"/>
          <w:szCs w:val="24"/>
          <w:lang w:val="sr-Cyrl-RS"/>
        </w:rPr>
      </w:pPr>
      <w:r w:rsidRPr="00C7630E">
        <w:rPr>
          <w:rFonts w:ascii="Times New Roman" w:hAnsi="Times New Roman"/>
          <w:sz w:val="24"/>
          <w:szCs w:val="24"/>
          <w:lang w:val="sr-Cyrl-RS"/>
        </w:rPr>
        <w:t>На састанцима Већа разматрани су и утврђивани критеријуми оцењивања, анализирани су успеси ученика на крају класификационих периода, и Веће је донело мере за побољшање ефеката образовно-васпитног рада и за унапређивање постигнућа ученика.</w:t>
      </w:r>
    </w:p>
    <w:p w:rsidR="005E1D78" w:rsidRPr="00C7630E" w:rsidRDefault="005E1D78" w:rsidP="005E1D78">
      <w:pPr>
        <w:spacing w:line="240" w:lineRule="auto"/>
        <w:ind w:firstLine="720"/>
        <w:jc w:val="both"/>
        <w:rPr>
          <w:rFonts w:ascii="Times New Roman" w:hAnsi="Times New Roman"/>
          <w:sz w:val="24"/>
          <w:szCs w:val="24"/>
          <w:lang w:val="sr-Cyrl-RS"/>
        </w:rPr>
      </w:pPr>
      <w:r w:rsidRPr="00C7630E">
        <w:rPr>
          <w:rFonts w:ascii="Times New Roman" w:hAnsi="Times New Roman"/>
          <w:sz w:val="24"/>
          <w:szCs w:val="24"/>
          <w:lang w:val="sr-Cyrl-RS"/>
        </w:rPr>
        <w:t>Ове школске године било је учешћа на такмичењу из српског језика и књижевности, немачког језика, енглеског језика и историје:</w:t>
      </w:r>
    </w:p>
    <w:p w:rsidR="005E1D78" w:rsidRPr="00C7630E" w:rsidRDefault="005E1D78" w:rsidP="005E1D78">
      <w:pPr>
        <w:spacing w:line="240" w:lineRule="auto"/>
        <w:rPr>
          <w:rFonts w:ascii="Times New Roman" w:hAnsi="Times New Roman"/>
          <w:sz w:val="24"/>
          <w:szCs w:val="24"/>
          <w:lang w:val="sr-Cyrl-RS"/>
        </w:rPr>
      </w:pPr>
      <w:r w:rsidRPr="00C7630E">
        <w:rPr>
          <w:rFonts w:ascii="Times New Roman" w:hAnsi="Times New Roman"/>
          <w:sz w:val="24"/>
          <w:szCs w:val="24"/>
          <w:lang w:val="sr-Cyrl-RS"/>
        </w:rPr>
        <w:t>Из српског језика и књижевности најзапаженији резултат имали су Мартина Пајкић(пети разред)  и Андреј Новаковић(седми разред) , пласманом на Окружни ниво такмичења, као и ученица  Зоја Војиновић (седми разред) освојивши  1.место на окружном такмичењу из рецитовања чиме се пласирала на републичко такмичење у Ваљеву.</w:t>
      </w:r>
    </w:p>
    <w:p w:rsidR="005E1D78" w:rsidRPr="00C7630E" w:rsidRDefault="005E1D78" w:rsidP="005E1D78">
      <w:pPr>
        <w:spacing w:line="240" w:lineRule="auto"/>
        <w:rPr>
          <w:rFonts w:ascii="Times New Roman" w:hAnsi="Times New Roman"/>
          <w:sz w:val="24"/>
          <w:szCs w:val="24"/>
          <w:lang w:val="sr-Cyrl-RS"/>
        </w:rPr>
      </w:pPr>
      <w:r w:rsidRPr="00C7630E">
        <w:rPr>
          <w:rFonts w:ascii="Times New Roman" w:hAnsi="Times New Roman"/>
          <w:sz w:val="24"/>
          <w:szCs w:val="24"/>
          <w:lang w:val="sr-Cyrl-RS"/>
        </w:rPr>
        <w:t>Из немачког језика најзапаженији резултат остварила је Романица Тхурлеман  (осми разред), пласманом на републичко такмичење.  На 11.Међународном такмичењу из немачког језика  „</w:t>
      </w:r>
      <w:r w:rsidRPr="00C7630E">
        <w:rPr>
          <w:rFonts w:ascii="Times New Roman" w:hAnsi="Times New Roman"/>
          <w:sz w:val="24"/>
          <w:szCs w:val="24"/>
        </w:rPr>
        <w:t>Willkommen</w:t>
      </w:r>
      <w:r w:rsidRPr="00C7630E">
        <w:rPr>
          <w:rFonts w:ascii="Times New Roman" w:hAnsi="Times New Roman"/>
          <w:sz w:val="24"/>
          <w:szCs w:val="24"/>
          <w:lang w:val="sr-Cyrl-RS"/>
        </w:rPr>
        <w:t>“  ученица  шестог  разреда Сара станковић је заузела  2. место и освојила сребрну медаљу.</w:t>
      </w:r>
    </w:p>
    <w:p w:rsidR="005E1D78" w:rsidRPr="00C7630E" w:rsidRDefault="005E1D78" w:rsidP="005E1D78">
      <w:pPr>
        <w:spacing w:line="240" w:lineRule="auto"/>
        <w:rPr>
          <w:rFonts w:ascii="Times New Roman" w:hAnsi="Times New Roman"/>
          <w:sz w:val="24"/>
          <w:szCs w:val="24"/>
          <w:lang w:val="sr-Cyrl-RS"/>
        </w:rPr>
      </w:pPr>
      <w:r w:rsidRPr="00C7630E">
        <w:rPr>
          <w:rFonts w:ascii="Times New Roman" w:hAnsi="Times New Roman"/>
          <w:sz w:val="24"/>
          <w:szCs w:val="24"/>
          <w:lang w:val="sr-Cyrl-RS"/>
        </w:rPr>
        <w:t>На такмичењу из енглеског језика  „Хипо“ најапаженији резултат остварио је Василије Радановић, који се једини пласирао у други круг такмичења.</w:t>
      </w:r>
    </w:p>
    <w:p w:rsidR="005E1D78" w:rsidRPr="00C7630E" w:rsidRDefault="005E1D78" w:rsidP="005E1D78">
      <w:pPr>
        <w:spacing w:line="240" w:lineRule="auto"/>
        <w:jc w:val="both"/>
        <w:rPr>
          <w:rFonts w:ascii="Times New Roman" w:hAnsi="Times New Roman"/>
          <w:sz w:val="24"/>
          <w:szCs w:val="24"/>
          <w:lang w:val="sr-Cyrl-RS"/>
        </w:rPr>
      </w:pPr>
      <w:r w:rsidRPr="00C7630E">
        <w:rPr>
          <w:rFonts w:ascii="Times New Roman" w:hAnsi="Times New Roman"/>
          <w:sz w:val="24"/>
          <w:szCs w:val="24"/>
          <w:lang w:val="sr-Cyrl-RS"/>
        </w:rPr>
        <w:t>Из историје најзапаженији резултат остварио је Огњен Јовановић освојио</w:t>
      </w:r>
      <w:r w:rsidRPr="00C7630E">
        <w:rPr>
          <w:rFonts w:ascii="Times New Roman" w:hAnsi="Times New Roman"/>
          <w:sz w:val="24"/>
          <w:szCs w:val="24"/>
        </w:rPr>
        <w:t xml:space="preserve"> </w:t>
      </w:r>
      <w:r w:rsidRPr="00C7630E">
        <w:rPr>
          <w:rFonts w:ascii="Times New Roman" w:hAnsi="Times New Roman"/>
          <w:sz w:val="24"/>
          <w:szCs w:val="24"/>
          <w:lang w:val="sr-Cyrl-RS"/>
        </w:rPr>
        <w:t>Треће место и први пласман, и учешће на републичком нивоу такмичења.</w:t>
      </w:r>
    </w:p>
    <w:p w:rsidR="005E1D78" w:rsidRPr="00C7630E" w:rsidRDefault="005E1D78" w:rsidP="005E1D78">
      <w:pPr>
        <w:spacing w:line="240" w:lineRule="auto"/>
        <w:jc w:val="both"/>
        <w:rPr>
          <w:rFonts w:ascii="Times New Roman" w:hAnsi="Times New Roman"/>
          <w:sz w:val="24"/>
          <w:szCs w:val="24"/>
          <w:lang w:val="sr-Cyrl-RS"/>
        </w:rPr>
      </w:pPr>
      <w:r w:rsidRPr="00C7630E">
        <w:rPr>
          <w:rFonts w:ascii="Times New Roman" w:hAnsi="Times New Roman"/>
          <w:sz w:val="24"/>
          <w:szCs w:val="24"/>
          <w:lang w:val="sr-Cyrl-RS"/>
        </w:rPr>
        <w:t>Веће је такође утврдило  да је у складу са наводима из уредбе  МИНИСТАРСТВА ПРОСВЕТЕ, бр. 601-00-1/20/20203-01 од 02.06.2023. процес закључи</w:t>
      </w:r>
      <w:r>
        <w:rPr>
          <w:rFonts w:ascii="Times New Roman" w:hAnsi="Times New Roman"/>
          <w:sz w:val="24"/>
          <w:szCs w:val="24"/>
          <w:lang w:val="sr-Cyrl-RS"/>
        </w:rPr>
        <w:t>вања оцена био завршен 06</w:t>
      </w:r>
      <w:r w:rsidRPr="00C7630E">
        <w:rPr>
          <w:rFonts w:ascii="Times New Roman" w:hAnsi="Times New Roman"/>
          <w:sz w:val="24"/>
          <w:szCs w:val="24"/>
          <w:lang w:val="sr-Cyrl-RS"/>
        </w:rPr>
        <w:t>.06.2023, уз напомену да је сваком ученику који је желео да након тог датума поправи оцену омогућено присуствивање допунској или додатној настави и дата могућност одговарања за већу оцену, уклико су постојали елементи за поправљање оцене.</w:t>
      </w:r>
    </w:p>
    <w:p w:rsidR="005E1D78" w:rsidRPr="00C7630E" w:rsidRDefault="005E1D78" w:rsidP="005E1D78">
      <w:pPr>
        <w:spacing w:line="360" w:lineRule="auto"/>
        <w:jc w:val="both"/>
        <w:rPr>
          <w:rFonts w:ascii="Times New Roman" w:eastAsia="Calibri" w:hAnsi="Times New Roman"/>
          <w:sz w:val="24"/>
          <w:szCs w:val="24"/>
          <w:lang w:val="ru-RU"/>
        </w:rPr>
      </w:pPr>
      <w:r w:rsidRPr="00C7630E">
        <w:rPr>
          <w:rFonts w:ascii="Times New Roman" w:hAnsi="Times New Roman"/>
          <w:sz w:val="24"/>
          <w:szCs w:val="24"/>
          <w:lang w:val="sr-Cyrl-RS"/>
        </w:rPr>
        <w:lastRenderedPageBreak/>
        <w:t>Чланови Већа анализирали су рад Већа и разговарали о могућим побољшањима и иновацијама у раду током наредне 2023/2024. школске године.</w:t>
      </w:r>
    </w:p>
    <w:p w:rsidR="005E1D78" w:rsidRPr="003A5BCA" w:rsidRDefault="005E1D78" w:rsidP="005E1D78">
      <w:pPr>
        <w:shd w:val="clear" w:color="auto" w:fill="FFFFFF"/>
        <w:spacing w:after="0" w:line="330" w:lineRule="atLeast"/>
        <w:ind w:left="720"/>
        <w:jc w:val="center"/>
        <w:rPr>
          <w:rFonts w:ascii="Times New Roman" w:hAnsi="Times New Roman"/>
          <w:color w:val="222222"/>
        </w:rPr>
      </w:pPr>
    </w:p>
    <w:p w:rsidR="005E1D78" w:rsidRPr="003A5BCA" w:rsidRDefault="005E1D78" w:rsidP="005E1D78">
      <w:pPr>
        <w:shd w:val="clear" w:color="auto" w:fill="FFFFFF"/>
        <w:spacing w:after="0" w:line="330" w:lineRule="atLeast"/>
        <w:ind w:left="720"/>
        <w:jc w:val="right"/>
        <w:rPr>
          <w:rFonts w:ascii="Times New Roman" w:hAnsi="Times New Roman"/>
          <w:color w:val="222222"/>
        </w:rPr>
      </w:pPr>
      <w:r>
        <w:rPr>
          <w:rFonts w:ascii="Times New Roman" w:hAnsi="Times New Roman"/>
          <w:color w:val="222222"/>
          <w:sz w:val="24"/>
          <w:szCs w:val="24"/>
          <w:lang w:val="ru-RU"/>
        </w:rPr>
        <w:t>Р</w:t>
      </w:r>
      <w:r w:rsidRPr="003A5BCA">
        <w:rPr>
          <w:rFonts w:ascii="Times New Roman" w:hAnsi="Times New Roman"/>
          <w:color w:val="222222"/>
          <w:sz w:val="24"/>
          <w:szCs w:val="24"/>
          <w:lang w:val="ru-RU"/>
        </w:rPr>
        <w:t>уководилац Стручног већа</w:t>
      </w:r>
    </w:p>
    <w:p w:rsidR="005E1D78" w:rsidRPr="003A5BCA" w:rsidRDefault="005E1D78" w:rsidP="005E1D78">
      <w:pPr>
        <w:shd w:val="clear" w:color="auto" w:fill="FFFFFF"/>
        <w:spacing w:after="0" w:line="330" w:lineRule="atLeast"/>
        <w:ind w:left="720"/>
        <w:jc w:val="right"/>
        <w:rPr>
          <w:rFonts w:ascii="Times New Roman" w:hAnsi="Times New Roman"/>
          <w:color w:val="222222"/>
        </w:rPr>
      </w:pPr>
      <w:r>
        <w:rPr>
          <w:rFonts w:ascii="Times New Roman" w:hAnsi="Times New Roman"/>
          <w:color w:val="222222"/>
          <w:sz w:val="24"/>
          <w:szCs w:val="24"/>
          <w:lang w:val="ru-RU"/>
        </w:rPr>
        <w:t>Сандра Мартиновић</w:t>
      </w:r>
      <w:r w:rsidRPr="003A5BCA">
        <w:rPr>
          <w:rFonts w:ascii="Times New Roman" w:hAnsi="Times New Roman"/>
          <w:color w:val="222222"/>
          <w:sz w:val="24"/>
          <w:szCs w:val="24"/>
          <w:lang w:val="ru-RU"/>
        </w:rPr>
        <w:t>,</w:t>
      </w:r>
    </w:p>
    <w:p w:rsidR="005E1D78" w:rsidRDefault="005E1D78" w:rsidP="005E1D78">
      <w:pPr>
        <w:jc w:val="right"/>
        <w:rPr>
          <w:rFonts w:ascii="Times New Roman" w:hAnsi="Times New Roman"/>
          <w:color w:val="222222"/>
          <w:sz w:val="24"/>
          <w:szCs w:val="24"/>
          <w:lang w:val="ru-RU"/>
        </w:rPr>
      </w:pPr>
      <w:r w:rsidRPr="003A5BCA">
        <w:rPr>
          <w:rFonts w:ascii="Times New Roman" w:hAnsi="Times New Roman"/>
          <w:color w:val="222222"/>
          <w:sz w:val="24"/>
          <w:szCs w:val="24"/>
          <w:lang w:val="ru-RU"/>
        </w:rPr>
        <w:t>наставник енглеског језика</w:t>
      </w:r>
    </w:p>
    <w:p w:rsidR="005E1D78" w:rsidRPr="003A5BCA" w:rsidRDefault="005E1D78" w:rsidP="005E1D78">
      <w:pPr>
        <w:rPr>
          <w:rFonts w:ascii="Times New Roman" w:hAnsi="Times New Roman"/>
          <w:sz w:val="24"/>
          <w:szCs w:val="24"/>
          <w:lang w:val="ru-RU"/>
        </w:rPr>
      </w:pPr>
    </w:p>
    <w:p w:rsidR="005E1D78" w:rsidRPr="00A34A1A" w:rsidRDefault="005E1D78" w:rsidP="005E1D78">
      <w:pPr>
        <w:spacing w:line="360" w:lineRule="auto"/>
        <w:rPr>
          <w:rFonts w:ascii="Times New Roman" w:hAnsi="Times New Roman"/>
          <w:sz w:val="24"/>
          <w:szCs w:val="24"/>
          <w:lang w:val="sr-Cyrl-RS"/>
        </w:rPr>
      </w:pPr>
    </w:p>
    <w:p w:rsidR="005E1D78" w:rsidRPr="005E1D78" w:rsidRDefault="005E1D78" w:rsidP="00AD2D86">
      <w:pPr>
        <w:pStyle w:val="Heading2"/>
        <w:rPr>
          <w:noProof/>
        </w:rPr>
      </w:pPr>
      <w:bookmarkStart w:id="207" w:name="_Toc423804976"/>
      <w:bookmarkStart w:id="208" w:name="_Toc423805207"/>
      <w:bookmarkStart w:id="209" w:name="_Toc423805286"/>
      <w:bookmarkStart w:id="210" w:name="_Toc423805365"/>
      <w:bookmarkStart w:id="211" w:name="_Toc423805558"/>
      <w:bookmarkStart w:id="212" w:name="_Toc424058059"/>
      <w:bookmarkStart w:id="213" w:name="_Toc424061071"/>
      <w:bookmarkStart w:id="214" w:name="_Toc51579390"/>
      <w:bookmarkStart w:id="215" w:name="_Toc115077430"/>
      <w:bookmarkStart w:id="216" w:name="_Toc145325940"/>
      <w:r w:rsidRPr="005E1D78">
        <w:rPr>
          <w:noProof/>
        </w:rPr>
        <w:t>5.</w:t>
      </w:r>
      <w:r w:rsidRPr="005E1D78">
        <w:rPr>
          <w:noProof/>
          <w:lang w:val="ru-RU"/>
        </w:rPr>
        <w:t>5</w:t>
      </w:r>
      <w:r w:rsidRPr="005E1D78">
        <w:rPr>
          <w:noProof/>
        </w:rPr>
        <w:t xml:space="preserve">. </w:t>
      </w:r>
      <w:bookmarkStart w:id="217" w:name="_Toc51312485"/>
      <w:bookmarkEnd w:id="207"/>
      <w:bookmarkEnd w:id="208"/>
      <w:bookmarkEnd w:id="209"/>
      <w:bookmarkEnd w:id="210"/>
      <w:bookmarkEnd w:id="211"/>
      <w:bookmarkEnd w:id="212"/>
      <w:bookmarkEnd w:id="213"/>
      <w:bookmarkEnd w:id="214"/>
      <w:r w:rsidRPr="005E1D78">
        <w:rPr>
          <w:noProof/>
        </w:rPr>
        <w:t>Извештај о раду Стручног већа природно-математичке групе предмета</w:t>
      </w:r>
      <w:bookmarkEnd w:id="215"/>
      <w:bookmarkEnd w:id="216"/>
      <w:bookmarkEnd w:id="217"/>
    </w:p>
    <w:p w:rsidR="005E1D78" w:rsidRPr="003A5BCA" w:rsidRDefault="005E1D78" w:rsidP="005E1D78">
      <w:pPr>
        <w:keepNext/>
        <w:spacing w:after="0" w:line="240" w:lineRule="auto"/>
        <w:jc w:val="both"/>
        <w:outlineLvl w:val="1"/>
        <w:rPr>
          <w:rFonts w:ascii="Times New Roman" w:hAnsi="Times New Roman"/>
          <w:b/>
          <w:bCs/>
          <w:noProof/>
          <w:sz w:val="28"/>
          <w:szCs w:val="28"/>
          <w:lang w:val="sr-Cyrl-RS"/>
        </w:rPr>
      </w:pPr>
    </w:p>
    <w:p w:rsidR="005E1D78" w:rsidRPr="005A28D3" w:rsidRDefault="005E1D78" w:rsidP="00500821">
      <w:pPr>
        <w:pStyle w:val="ListParagraph"/>
        <w:spacing w:after="200" w:line="276" w:lineRule="auto"/>
        <w:jc w:val="both"/>
        <w:rPr>
          <w:rFonts w:ascii="Times New Roman" w:hAnsi="Times New Roman"/>
          <w:sz w:val="24"/>
          <w:szCs w:val="24"/>
          <w:lang w:val="sr-Cyrl-RS"/>
        </w:rPr>
      </w:pPr>
      <w:r w:rsidRPr="005A28D3">
        <w:rPr>
          <w:rFonts w:ascii="Times New Roman" w:hAnsi="Times New Roman"/>
          <w:sz w:val="24"/>
          <w:szCs w:val="24"/>
        </w:rPr>
        <w:t>У току школске 2022/2023 године одржано је  6 састанака стручног већа</w:t>
      </w:r>
      <w:r w:rsidRPr="005A28D3">
        <w:rPr>
          <w:rFonts w:ascii="Times New Roman" w:hAnsi="Times New Roman"/>
          <w:sz w:val="24"/>
          <w:szCs w:val="24"/>
          <w:lang w:val="sr-Cyrl-RS"/>
        </w:rPr>
        <w:t xml:space="preserve">. </w:t>
      </w:r>
    </w:p>
    <w:p w:rsidR="005E1D78" w:rsidRPr="005A28D3" w:rsidRDefault="005E1D78" w:rsidP="00500821">
      <w:pPr>
        <w:pStyle w:val="ListParagraph"/>
        <w:numPr>
          <w:ilvl w:val="0"/>
          <w:numId w:val="14"/>
        </w:numPr>
        <w:spacing w:after="200" w:line="276" w:lineRule="auto"/>
        <w:jc w:val="both"/>
        <w:rPr>
          <w:rFonts w:ascii="Times New Roman" w:hAnsi="Times New Roman"/>
          <w:sz w:val="24"/>
          <w:szCs w:val="24"/>
        </w:rPr>
      </w:pPr>
      <w:r w:rsidRPr="005A28D3">
        <w:rPr>
          <w:rFonts w:ascii="Times New Roman" w:hAnsi="Times New Roman"/>
          <w:sz w:val="24"/>
          <w:szCs w:val="24"/>
        </w:rPr>
        <w:t>На почетку године оформили смо чланове стручног већа које чине предметни наставници из природне групе предмета као и план и програм стручног већа за текућу школску годину.</w:t>
      </w:r>
    </w:p>
    <w:p w:rsidR="005E1D78" w:rsidRPr="005A28D3" w:rsidRDefault="005E1D78" w:rsidP="00500821">
      <w:pPr>
        <w:pStyle w:val="ListParagraph"/>
        <w:numPr>
          <w:ilvl w:val="0"/>
          <w:numId w:val="14"/>
        </w:numPr>
        <w:spacing w:after="200" w:line="276" w:lineRule="auto"/>
        <w:jc w:val="both"/>
        <w:rPr>
          <w:rFonts w:ascii="Times New Roman" w:hAnsi="Times New Roman"/>
          <w:sz w:val="24"/>
          <w:szCs w:val="24"/>
        </w:rPr>
      </w:pPr>
      <w:r w:rsidRPr="005A28D3">
        <w:rPr>
          <w:rFonts w:ascii="Times New Roman" w:hAnsi="Times New Roman"/>
          <w:sz w:val="24"/>
          <w:szCs w:val="24"/>
        </w:rPr>
        <w:t>Наставници су спровели иницијална тестирања на  основу којих су усагласили своје наставне планове као и наставне планове међу предметима.</w:t>
      </w:r>
    </w:p>
    <w:p w:rsidR="005E1D78" w:rsidRPr="005A28D3" w:rsidRDefault="005E1D78" w:rsidP="00500821">
      <w:pPr>
        <w:pStyle w:val="ListParagraph"/>
        <w:numPr>
          <w:ilvl w:val="0"/>
          <w:numId w:val="14"/>
        </w:numPr>
        <w:spacing w:after="200" w:line="276" w:lineRule="auto"/>
        <w:jc w:val="both"/>
        <w:rPr>
          <w:rFonts w:ascii="Times New Roman" w:hAnsi="Times New Roman"/>
          <w:sz w:val="24"/>
          <w:szCs w:val="24"/>
        </w:rPr>
      </w:pPr>
      <w:r w:rsidRPr="005A28D3">
        <w:rPr>
          <w:rFonts w:ascii="Times New Roman" w:hAnsi="Times New Roman"/>
          <w:sz w:val="24"/>
          <w:szCs w:val="24"/>
        </w:rPr>
        <w:t>Ученици са предметним наставницима узели су учешћа на општинским и регионалним такмичењима из предмета  биологије , математике , географије и физике</w:t>
      </w:r>
    </w:p>
    <w:p w:rsidR="005E1D78" w:rsidRPr="005A28D3" w:rsidRDefault="005E1D78" w:rsidP="00500821">
      <w:pPr>
        <w:pStyle w:val="ListParagraph"/>
        <w:numPr>
          <w:ilvl w:val="0"/>
          <w:numId w:val="14"/>
        </w:numPr>
        <w:spacing w:after="200" w:line="276" w:lineRule="auto"/>
        <w:jc w:val="both"/>
        <w:rPr>
          <w:rFonts w:ascii="Times New Roman" w:hAnsi="Times New Roman"/>
          <w:sz w:val="24"/>
          <w:szCs w:val="24"/>
        </w:rPr>
      </w:pPr>
      <w:r w:rsidRPr="005A28D3">
        <w:rPr>
          <w:rFonts w:ascii="Times New Roman" w:hAnsi="Times New Roman"/>
          <w:sz w:val="24"/>
          <w:szCs w:val="24"/>
        </w:rPr>
        <w:t xml:space="preserve">У току године реализоване су допунске , додатне и припремне  наставе као и на крају године ( припремна настава за ученике 8 разреда).Ове године ученици су поред обавезног српског језика и математике имали могућност да бирају још један предмет .Ученици наше школе су се определили , већина , за биологију и географију </w:t>
      </w:r>
    </w:p>
    <w:p w:rsidR="005E1D78" w:rsidRPr="005A28D3" w:rsidRDefault="005E1D78" w:rsidP="00500821">
      <w:pPr>
        <w:pStyle w:val="ListParagraph"/>
        <w:numPr>
          <w:ilvl w:val="0"/>
          <w:numId w:val="14"/>
        </w:numPr>
        <w:spacing w:after="200" w:line="276" w:lineRule="auto"/>
        <w:jc w:val="both"/>
        <w:rPr>
          <w:rFonts w:ascii="Times New Roman" w:hAnsi="Times New Roman"/>
          <w:sz w:val="24"/>
          <w:szCs w:val="24"/>
        </w:rPr>
      </w:pPr>
      <w:r w:rsidRPr="005A28D3">
        <w:rPr>
          <w:rFonts w:ascii="Times New Roman" w:hAnsi="Times New Roman"/>
          <w:sz w:val="24"/>
          <w:szCs w:val="24"/>
        </w:rPr>
        <w:t>Редовно су праћени и усклађивани планови за ученике који се образују по ИОП програмима.</w:t>
      </w:r>
    </w:p>
    <w:p w:rsidR="005E1D78" w:rsidRPr="005A28D3" w:rsidRDefault="005E1D78" w:rsidP="00500821">
      <w:pPr>
        <w:pStyle w:val="ListParagraph"/>
        <w:numPr>
          <w:ilvl w:val="0"/>
          <w:numId w:val="14"/>
        </w:numPr>
        <w:spacing w:after="200" w:line="276" w:lineRule="auto"/>
        <w:jc w:val="both"/>
        <w:rPr>
          <w:rFonts w:ascii="Times New Roman" w:hAnsi="Times New Roman"/>
          <w:sz w:val="24"/>
          <w:szCs w:val="24"/>
        </w:rPr>
      </w:pPr>
      <w:r w:rsidRPr="005A28D3">
        <w:rPr>
          <w:rFonts w:ascii="Times New Roman" w:hAnsi="Times New Roman"/>
          <w:sz w:val="24"/>
          <w:szCs w:val="24"/>
        </w:rPr>
        <w:t>Ове године у складу са одлуком Министарства, наставници су имали могућност да се поново определе за уџбенике који ће се користити следеће године ( пети разред) у периоду четири године.</w:t>
      </w:r>
    </w:p>
    <w:p w:rsidR="005E1D78" w:rsidRPr="005A28D3" w:rsidRDefault="005E1D78" w:rsidP="00500821">
      <w:pPr>
        <w:pStyle w:val="ListParagraph"/>
        <w:numPr>
          <w:ilvl w:val="0"/>
          <w:numId w:val="14"/>
        </w:numPr>
        <w:spacing w:after="200" w:line="276" w:lineRule="auto"/>
        <w:jc w:val="both"/>
        <w:rPr>
          <w:rFonts w:ascii="Times New Roman" w:hAnsi="Times New Roman"/>
          <w:sz w:val="24"/>
          <w:szCs w:val="24"/>
        </w:rPr>
      </w:pPr>
      <w:r w:rsidRPr="005A28D3">
        <w:rPr>
          <w:rFonts w:ascii="Times New Roman" w:hAnsi="Times New Roman"/>
          <w:sz w:val="24"/>
          <w:szCs w:val="24"/>
        </w:rPr>
        <w:t>Организован је, реализован и урађена је анализа Пробног завршног теста за ученике 8 разреда.</w:t>
      </w:r>
    </w:p>
    <w:p w:rsidR="005E1D78" w:rsidRPr="005A28D3" w:rsidRDefault="005E1D78" w:rsidP="00500821">
      <w:pPr>
        <w:pStyle w:val="ListParagraph"/>
        <w:jc w:val="both"/>
        <w:rPr>
          <w:rFonts w:ascii="Times New Roman" w:hAnsi="Times New Roman"/>
          <w:sz w:val="24"/>
          <w:szCs w:val="24"/>
        </w:rPr>
      </w:pPr>
    </w:p>
    <w:p w:rsidR="005E1D78" w:rsidRPr="005A28D3" w:rsidRDefault="005E1D78" w:rsidP="00500821">
      <w:pPr>
        <w:pStyle w:val="NoSpacing"/>
        <w:numPr>
          <w:ilvl w:val="0"/>
          <w:numId w:val="14"/>
        </w:numPr>
        <w:jc w:val="both"/>
        <w:rPr>
          <w:rFonts w:ascii="Times New Roman" w:hAnsi="Times New Roman" w:cs="Times New Roman"/>
          <w:sz w:val="24"/>
          <w:szCs w:val="24"/>
        </w:rPr>
      </w:pPr>
      <w:r w:rsidRPr="005A28D3">
        <w:rPr>
          <w:rFonts w:ascii="Times New Roman" w:hAnsi="Times New Roman" w:cs="Times New Roman"/>
          <w:sz w:val="24"/>
          <w:szCs w:val="24"/>
        </w:rPr>
        <w:t>Организован је и спроведен је завршни тест за ученике 8 разреда.</w:t>
      </w:r>
    </w:p>
    <w:p w:rsidR="005E1D78" w:rsidRPr="005A28D3" w:rsidRDefault="005E1D78" w:rsidP="00500821">
      <w:pPr>
        <w:pStyle w:val="ListParagraph"/>
        <w:jc w:val="both"/>
        <w:rPr>
          <w:rFonts w:ascii="Times New Roman" w:hAnsi="Times New Roman"/>
          <w:sz w:val="24"/>
          <w:szCs w:val="24"/>
        </w:rPr>
      </w:pPr>
    </w:p>
    <w:p w:rsidR="005E1D78" w:rsidRPr="005A28D3" w:rsidRDefault="005E1D78" w:rsidP="00500821">
      <w:pPr>
        <w:pStyle w:val="NoSpacing"/>
        <w:numPr>
          <w:ilvl w:val="0"/>
          <w:numId w:val="14"/>
        </w:numPr>
        <w:jc w:val="both"/>
        <w:rPr>
          <w:rFonts w:ascii="Times New Roman" w:hAnsi="Times New Roman" w:cs="Times New Roman"/>
          <w:sz w:val="24"/>
          <w:szCs w:val="24"/>
        </w:rPr>
      </w:pPr>
      <w:r w:rsidRPr="005A28D3">
        <w:rPr>
          <w:rFonts w:ascii="Times New Roman" w:hAnsi="Times New Roman" w:cs="Times New Roman"/>
          <w:sz w:val="24"/>
          <w:szCs w:val="24"/>
        </w:rPr>
        <w:t>У току године у оквиру научног клуба реализоване су програмске активности и међунаредни пројекат ,, Европска ноћ истраживача,,- координатор Крста Маслеша</w:t>
      </w:r>
    </w:p>
    <w:p w:rsidR="005E1D78" w:rsidRPr="005A28D3" w:rsidRDefault="005E1D78" w:rsidP="00500821">
      <w:pPr>
        <w:pStyle w:val="ListParagraph"/>
        <w:jc w:val="both"/>
        <w:rPr>
          <w:rFonts w:ascii="Times New Roman" w:hAnsi="Times New Roman"/>
          <w:sz w:val="24"/>
          <w:szCs w:val="24"/>
        </w:rPr>
      </w:pPr>
    </w:p>
    <w:p w:rsidR="005E1D78" w:rsidRPr="005A28D3" w:rsidRDefault="005E1D78" w:rsidP="00500821">
      <w:pPr>
        <w:pStyle w:val="NoSpacing"/>
        <w:numPr>
          <w:ilvl w:val="0"/>
          <w:numId w:val="14"/>
        </w:numPr>
        <w:jc w:val="both"/>
        <w:rPr>
          <w:rFonts w:ascii="Times New Roman" w:hAnsi="Times New Roman" w:cs="Times New Roman"/>
          <w:sz w:val="24"/>
          <w:szCs w:val="24"/>
        </w:rPr>
      </w:pPr>
      <w:r w:rsidRPr="005A28D3">
        <w:rPr>
          <w:rFonts w:ascii="Times New Roman" w:hAnsi="Times New Roman" w:cs="Times New Roman"/>
          <w:sz w:val="24"/>
          <w:szCs w:val="24"/>
        </w:rPr>
        <w:lastRenderedPageBreak/>
        <w:t>Марко Благојевић наставник биологије реализовао је два међународна пројекта ,, Екологичарење,, и ,, Cath the fly,,</w:t>
      </w:r>
    </w:p>
    <w:p w:rsidR="005E1D78" w:rsidRPr="005A28D3" w:rsidRDefault="005E1D78" w:rsidP="00500821">
      <w:pPr>
        <w:pStyle w:val="NoSpacing"/>
        <w:numPr>
          <w:ilvl w:val="0"/>
          <w:numId w:val="14"/>
        </w:numPr>
        <w:jc w:val="both"/>
        <w:rPr>
          <w:rFonts w:ascii="Times New Roman" w:hAnsi="Times New Roman" w:cs="Times New Roman"/>
          <w:sz w:val="24"/>
          <w:szCs w:val="24"/>
        </w:rPr>
      </w:pPr>
      <w:r w:rsidRPr="005A28D3">
        <w:rPr>
          <w:rFonts w:ascii="Times New Roman" w:hAnsi="Times New Roman" w:cs="Times New Roman"/>
          <w:sz w:val="24"/>
          <w:szCs w:val="24"/>
        </w:rPr>
        <w:t>Школска година која је требало, према школском календару за</w:t>
      </w:r>
    </w:p>
    <w:p w:rsidR="005E1D78" w:rsidRPr="005A28D3" w:rsidRDefault="005E1D78" w:rsidP="00500821">
      <w:pPr>
        <w:pStyle w:val="NoSpacing"/>
        <w:ind w:left="720"/>
        <w:jc w:val="both"/>
        <w:rPr>
          <w:rFonts w:ascii="Times New Roman" w:hAnsi="Times New Roman" w:cs="Times New Roman"/>
          <w:sz w:val="24"/>
          <w:szCs w:val="24"/>
        </w:rPr>
      </w:pPr>
      <w:r w:rsidRPr="005A28D3">
        <w:rPr>
          <w:rFonts w:ascii="Times New Roman" w:hAnsi="Times New Roman" w:cs="Times New Roman"/>
          <w:sz w:val="24"/>
          <w:szCs w:val="24"/>
        </w:rPr>
        <w:t>од петог до осмог разреда да се заврши 20. јуна, због масовног убиства у ОШ В. Рибникар из Београда у мају месцу 2023 године,дописом Министарства</w:t>
      </w:r>
    </w:p>
    <w:p w:rsidR="005E1D78" w:rsidRPr="005A28D3" w:rsidRDefault="005E1D78" w:rsidP="00500821">
      <w:pPr>
        <w:pStyle w:val="NoSpacing"/>
        <w:ind w:left="720"/>
        <w:jc w:val="both"/>
        <w:rPr>
          <w:rFonts w:ascii="Times New Roman" w:hAnsi="Times New Roman" w:cs="Times New Roman"/>
          <w:sz w:val="24"/>
          <w:szCs w:val="24"/>
        </w:rPr>
      </w:pPr>
      <w:r w:rsidRPr="005A28D3">
        <w:rPr>
          <w:rFonts w:ascii="Times New Roman" w:hAnsi="Times New Roman" w:cs="Times New Roman"/>
          <w:sz w:val="24"/>
          <w:szCs w:val="24"/>
        </w:rPr>
        <w:t>просвете завршена је 6. јуна 2023.године.Предметни наставници су реализовали и организовали наставу у складу са поменутим дописом.</w:t>
      </w:r>
    </w:p>
    <w:p w:rsidR="005E1D78" w:rsidRPr="005A28D3" w:rsidRDefault="005E1D78" w:rsidP="00500821">
      <w:pPr>
        <w:pStyle w:val="ListParagraph"/>
        <w:jc w:val="both"/>
        <w:rPr>
          <w:rFonts w:ascii="Times New Roman" w:hAnsi="Times New Roman"/>
          <w:sz w:val="24"/>
          <w:szCs w:val="24"/>
        </w:rPr>
      </w:pPr>
    </w:p>
    <w:p w:rsidR="005E1D78" w:rsidRPr="005A28D3" w:rsidRDefault="005E1D78" w:rsidP="00500821">
      <w:pPr>
        <w:pStyle w:val="ListParagraph"/>
        <w:jc w:val="both"/>
        <w:rPr>
          <w:rFonts w:ascii="Times New Roman" w:hAnsi="Times New Roman"/>
          <w:sz w:val="24"/>
          <w:szCs w:val="24"/>
        </w:rPr>
      </w:pPr>
    </w:p>
    <w:p w:rsidR="005E1D78" w:rsidRPr="005A28D3" w:rsidRDefault="005E1D78" w:rsidP="00500821">
      <w:pPr>
        <w:pStyle w:val="ListParagraph"/>
        <w:numPr>
          <w:ilvl w:val="0"/>
          <w:numId w:val="14"/>
        </w:numPr>
        <w:spacing w:after="200" w:line="276" w:lineRule="auto"/>
        <w:jc w:val="both"/>
        <w:rPr>
          <w:rFonts w:ascii="Times New Roman" w:hAnsi="Times New Roman"/>
          <w:sz w:val="24"/>
          <w:szCs w:val="24"/>
        </w:rPr>
      </w:pPr>
      <w:r w:rsidRPr="005A28D3">
        <w:rPr>
          <w:rFonts w:ascii="Times New Roman" w:hAnsi="Times New Roman"/>
          <w:sz w:val="24"/>
          <w:szCs w:val="24"/>
        </w:rPr>
        <w:t>Предметни наставници стручног већа, као и руководилац стручног већа израдио је и доставио све потребне извештаје за ову наставну годину.</w:t>
      </w:r>
    </w:p>
    <w:p w:rsidR="005E1D78" w:rsidRPr="002777EB" w:rsidRDefault="005E1D78" w:rsidP="00500821">
      <w:pPr>
        <w:keepNext/>
        <w:spacing w:after="0" w:line="240" w:lineRule="auto"/>
        <w:jc w:val="both"/>
        <w:outlineLvl w:val="1"/>
        <w:rPr>
          <w:rFonts w:ascii="Times New Roman" w:hAnsi="Times New Roman"/>
          <w:bCs/>
          <w:noProof/>
          <w:sz w:val="24"/>
          <w:szCs w:val="24"/>
          <w:lang w:val="sr-Cyrl-RS"/>
        </w:rPr>
      </w:pPr>
    </w:p>
    <w:p w:rsidR="005E1D78" w:rsidRDefault="005E1D78" w:rsidP="00500821">
      <w:pPr>
        <w:pStyle w:val="ListParagraph"/>
        <w:spacing w:after="200" w:line="276" w:lineRule="auto"/>
        <w:ind w:left="4320"/>
        <w:jc w:val="both"/>
        <w:rPr>
          <w:rFonts w:ascii="Times New Roman" w:hAnsi="Times New Roman"/>
          <w:sz w:val="24"/>
          <w:szCs w:val="24"/>
          <w:lang w:val="sr-Cyrl-RS"/>
        </w:rPr>
      </w:pPr>
    </w:p>
    <w:p w:rsidR="005E1D78" w:rsidRDefault="005E1D78" w:rsidP="00500821">
      <w:pPr>
        <w:pStyle w:val="ListParagraph"/>
        <w:spacing w:after="200" w:line="276" w:lineRule="auto"/>
        <w:ind w:left="4320"/>
        <w:jc w:val="both"/>
        <w:rPr>
          <w:rFonts w:ascii="Times New Roman" w:hAnsi="Times New Roman"/>
          <w:sz w:val="24"/>
          <w:szCs w:val="24"/>
          <w:lang w:val="sr-Cyrl-RS"/>
        </w:rPr>
      </w:pPr>
    </w:p>
    <w:p w:rsidR="005E1D78" w:rsidRDefault="005E1D78" w:rsidP="005E1D78">
      <w:pPr>
        <w:pStyle w:val="ListParagraph"/>
        <w:spacing w:after="200" w:line="276" w:lineRule="auto"/>
        <w:ind w:left="4320"/>
        <w:jc w:val="right"/>
        <w:rPr>
          <w:rFonts w:ascii="Times New Roman" w:hAnsi="Times New Roman"/>
          <w:sz w:val="24"/>
          <w:szCs w:val="24"/>
          <w:lang w:val="sr-Cyrl-RS"/>
        </w:rPr>
      </w:pPr>
      <w:r>
        <w:rPr>
          <w:rFonts w:ascii="Times New Roman" w:hAnsi="Times New Roman"/>
          <w:sz w:val="24"/>
          <w:szCs w:val="24"/>
          <w:lang w:val="sr-Cyrl-RS"/>
        </w:rPr>
        <w:t>Наташа Ботић</w:t>
      </w:r>
    </w:p>
    <w:p w:rsidR="005E1D78" w:rsidRDefault="005E1D78" w:rsidP="005E1D78">
      <w:pPr>
        <w:tabs>
          <w:tab w:val="left" w:pos="1575"/>
        </w:tabs>
        <w:jc w:val="right"/>
        <w:rPr>
          <w:rFonts w:ascii="Times New Roman" w:hAnsi="Times New Roman"/>
          <w:sz w:val="24"/>
          <w:szCs w:val="24"/>
          <w:lang w:val="sr-Cyrl-RS"/>
        </w:rPr>
      </w:pPr>
      <w:r>
        <w:rPr>
          <w:rFonts w:ascii="Times New Roman" w:hAnsi="Times New Roman"/>
          <w:sz w:val="24"/>
          <w:szCs w:val="24"/>
          <w:lang w:val="sr-Cyrl-RS"/>
        </w:rPr>
        <w:t>Руководилац већа</w:t>
      </w:r>
    </w:p>
    <w:p w:rsidR="005E1D78" w:rsidRDefault="005E1D78" w:rsidP="005E1D78">
      <w:pPr>
        <w:tabs>
          <w:tab w:val="left" w:pos="1575"/>
        </w:tabs>
        <w:jc w:val="right"/>
        <w:rPr>
          <w:rFonts w:ascii="Times New Roman" w:hAnsi="Times New Roman"/>
          <w:sz w:val="24"/>
          <w:szCs w:val="24"/>
          <w:lang w:val="sr-Cyrl-RS"/>
        </w:rPr>
      </w:pPr>
    </w:p>
    <w:p w:rsidR="005E1D78" w:rsidRPr="005E1D78" w:rsidRDefault="005E1D78" w:rsidP="00AD2D86">
      <w:pPr>
        <w:pStyle w:val="Heading2"/>
      </w:pPr>
      <w:r>
        <w:rPr>
          <w:lang w:val="sr-Cyrl-RS"/>
        </w:rPr>
        <w:t xml:space="preserve"> </w:t>
      </w:r>
      <w:r w:rsidRPr="003A5BCA">
        <w:rPr>
          <w:lang w:val="sr-Cyrl-RS"/>
        </w:rPr>
        <w:t xml:space="preserve"> </w:t>
      </w:r>
      <w:bookmarkStart w:id="218" w:name="_Toc423804979"/>
      <w:bookmarkStart w:id="219" w:name="_Toc423805210"/>
      <w:bookmarkStart w:id="220" w:name="_Toc423805289"/>
      <w:bookmarkStart w:id="221" w:name="_Toc423805368"/>
      <w:bookmarkStart w:id="222" w:name="_Toc423805561"/>
      <w:bookmarkStart w:id="223" w:name="_Toc424058062"/>
      <w:bookmarkStart w:id="224" w:name="_Toc424061074"/>
      <w:bookmarkStart w:id="225" w:name="_Toc51579391"/>
      <w:bookmarkStart w:id="226" w:name="_Toc115077431"/>
      <w:bookmarkStart w:id="227" w:name="_Toc145325941"/>
      <w:r w:rsidRPr="005E1D78">
        <w:t>5.6. Извештај о раду Стручног већа за област</w:t>
      </w:r>
      <w:bookmarkEnd w:id="218"/>
      <w:bookmarkEnd w:id="219"/>
      <w:bookmarkEnd w:id="220"/>
      <w:bookmarkEnd w:id="221"/>
      <w:bookmarkEnd w:id="222"/>
      <w:bookmarkEnd w:id="223"/>
      <w:bookmarkEnd w:id="224"/>
      <w:r w:rsidRPr="005E1D78">
        <w:t xml:space="preserve"> вештина</w:t>
      </w:r>
      <w:bookmarkEnd w:id="225"/>
      <w:bookmarkEnd w:id="226"/>
      <w:bookmarkEnd w:id="227"/>
    </w:p>
    <w:p w:rsidR="005E1D78" w:rsidRPr="00F54025" w:rsidRDefault="005E1D78" w:rsidP="005E1D78">
      <w:pPr>
        <w:pStyle w:val="Heading2"/>
      </w:pPr>
      <w:bookmarkStart w:id="228" w:name="_Toc424058068"/>
      <w:bookmarkStart w:id="229" w:name="_Toc424061080"/>
      <w:bookmarkStart w:id="230" w:name="_Toc51579392"/>
    </w:p>
    <w:p w:rsidR="005E1D78" w:rsidRPr="002777EB" w:rsidRDefault="005E1D78" w:rsidP="00500821">
      <w:pPr>
        <w:jc w:val="both"/>
        <w:rPr>
          <w:rFonts w:ascii="Times New Roman" w:hAnsi="Times New Roman"/>
          <w:sz w:val="24"/>
          <w:szCs w:val="24"/>
        </w:rPr>
      </w:pPr>
      <w:r w:rsidRPr="002777EB">
        <w:rPr>
          <w:rFonts w:ascii="Times New Roman" w:hAnsi="Times New Roman"/>
          <w:sz w:val="24"/>
          <w:szCs w:val="24"/>
        </w:rPr>
        <w:t>Извештај обухвата реализацију плана рада Стручног већа за период од 01.09.20</w:t>
      </w:r>
      <w:r w:rsidRPr="002777EB">
        <w:rPr>
          <w:rFonts w:ascii="Times New Roman" w:hAnsi="Times New Roman"/>
          <w:sz w:val="24"/>
          <w:szCs w:val="24"/>
          <w:lang w:val="sr-Cyrl-RS"/>
        </w:rPr>
        <w:t>22</w:t>
      </w:r>
      <w:r w:rsidRPr="002777EB">
        <w:rPr>
          <w:rFonts w:ascii="Times New Roman" w:hAnsi="Times New Roman"/>
          <w:sz w:val="24"/>
          <w:szCs w:val="24"/>
        </w:rPr>
        <w:t>. до 31.08.20</w:t>
      </w:r>
      <w:r w:rsidRPr="002777EB">
        <w:rPr>
          <w:rFonts w:ascii="Times New Roman" w:hAnsi="Times New Roman"/>
          <w:sz w:val="24"/>
          <w:szCs w:val="24"/>
          <w:lang w:val="sr-Cyrl-RS"/>
        </w:rPr>
        <w:t>23</w:t>
      </w:r>
      <w:r w:rsidRPr="002777EB">
        <w:rPr>
          <w:rFonts w:ascii="Times New Roman" w:hAnsi="Times New Roman"/>
          <w:sz w:val="24"/>
          <w:szCs w:val="24"/>
        </w:rPr>
        <w:t>.године.</w:t>
      </w:r>
    </w:p>
    <w:p w:rsidR="005E1D78" w:rsidRPr="002777EB" w:rsidRDefault="005E1D78" w:rsidP="00500821">
      <w:pPr>
        <w:jc w:val="both"/>
        <w:rPr>
          <w:rFonts w:ascii="Times New Roman" w:hAnsi="Times New Roman"/>
          <w:sz w:val="24"/>
          <w:szCs w:val="24"/>
          <w:lang w:val="sr-Cyrl-RS"/>
        </w:rPr>
      </w:pPr>
      <w:r w:rsidRPr="002777EB">
        <w:rPr>
          <w:rFonts w:ascii="Times New Roman" w:hAnsi="Times New Roman"/>
          <w:sz w:val="24"/>
          <w:szCs w:val="24"/>
        </w:rPr>
        <w:t xml:space="preserve">   У саставу Стручног већа вештина су наставници: ликовне културе (</w:t>
      </w:r>
      <w:r w:rsidRPr="002777EB">
        <w:rPr>
          <w:rFonts w:ascii="Times New Roman" w:hAnsi="Times New Roman"/>
          <w:sz w:val="24"/>
          <w:szCs w:val="24"/>
          <w:lang w:val="sr-Cyrl-RS"/>
        </w:rPr>
        <w:t>Јелена</w:t>
      </w:r>
      <w:r w:rsidRPr="002777EB">
        <w:rPr>
          <w:rFonts w:ascii="Times New Roman" w:hAnsi="Times New Roman"/>
          <w:sz w:val="24"/>
          <w:szCs w:val="24"/>
          <w:lang w:val="sr-Latn-RS"/>
        </w:rPr>
        <w:t xml:space="preserve"> </w:t>
      </w:r>
      <w:r w:rsidRPr="002777EB">
        <w:rPr>
          <w:rFonts w:ascii="Times New Roman" w:hAnsi="Times New Roman"/>
          <w:sz w:val="24"/>
          <w:szCs w:val="24"/>
          <w:lang w:val="sr-Cyrl-RS"/>
        </w:rPr>
        <w:t>Трујић</w:t>
      </w:r>
      <w:r w:rsidRPr="002777EB">
        <w:rPr>
          <w:rFonts w:ascii="Times New Roman" w:hAnsi="Times New Roman"/>
          <w:sz w:val="24"/>
          <w:szCs w:val="24"/>
        </w:rPr>
        <w:t>),</w:t>
      </w:r>
      <w:r w:rsidRPr="002777EB">
        <w:rPr>
          <w:rFonts w:ascii="Times New Roman" w:hAnsi="Times New Roman"/>
          <w:sz w:val="24"/>
          <w:szCs w:val="24"/>
          <w:lang w:val="sr-Cyrl-RS"/>
        </w:rPr>
        <w:t xml:space="preserve"> </w:t>
      </w:r>
      <w:r w:rsidRPr="002777EB">
        <w:rPr>
          <w:rFonts w:ascii="Times New Roman" w:hAnsi="Times New Roman"/>
          <w:sz w:val="24"/>
          <w:szCs w:val="24"/>
        </w:rPr>
        <w:t>музичке културе</w:t>
      </w:r>
      <w:r w:rsidRPr="002777EB">
        <w:rPr>
          <w:rFonts w:ascii="Times New Roman" w:hAnsi="Times New Roman"/>
          <w:sz w:val="24"/>
          <w:szCs w:val="24"/>
          <w:lang w:val="sr-Cyrl-RS"/>
        </w:rPr>
        <w:t xml:space="preserve"> </w:t>
      </w:r>
      <w:r w:rsidRPr="002777EB">
        <w:rPr>
          <w:rFonts w:ascii="Times New Roman" w:hAnsi="Times New Roman"/>
          <w:sz w:val="24"/>
          <w:szCs w:val="24"/>
        </w:rPr>
        <w:t>(Зоран</w:t>
      </w:r>
      <w:r w:rsidRPr="002777EB">
        <w:rPr>
          <w:rFonts w:ascii="Times New Roman" w:hAnsi="Times New Roman"/>
          <w:sz w:val="24"/>
          <w:szCs w:val="24"/>
          <w:lang w:val="sr-Cyrl-RS"/>
        </w:rPr>
        <w:t xml:space="preserve"> Тодоровић</w:t>
      </w:r>
      <w:r w:rsidRPr="002777EB">
        <w:rPr>
          <w:rFonts w:ascii="Times New Roman" w:hAnsi="Times New Roman"/>
          <w:sz w:val="24"/>
          <w:szCs w:val="24"/>
        </w:rPr>
        <w:t>),</w:t>
      </w:r>
      <w:r w:rsidRPr="002777EB">
        <w:rPr>
          <w:rFonts w:ascii="Times New Roman" w:hAnsi="Times New Roman"/>
          <w:sz w:val="24"/>
          <w:szCs w:val="24"/>
          <w:lang w:val="sr-Cyrl-RS"/>
        </w:rPr>
        <w:t xml:space="preserve"> </w:t>
      </w:r>
      <w:r w:rsidRPr="002777EB">
        <w:rPr>
          <w:rFonts w:ascii="Times New Roman" w:hAnsi="Times New Roman"/>
          <w:sz w:val="24"/>
          <w:szCs w:val="24"/>
        </w:rPr>
        <w:t xml:space="preserve">физичког </w:t>
      </w:r>
      <w:r w:rsidRPr="002777EB">
        <w:rPr>
          <w:rFonts w:ascii="Times New Roman" w:hAnsi="Times New Roman"/>
          <w:sz w:val="24"/>
          <w:szCs w:val="24"/>
          <w:lang w:val="sr-Cyrl-RS"/>
        </w:rPr>
        <w:t xml:space="preserve">и здравственог </w:t>
      </w:r>
      <w:r w:rsidRPr="002777EB">
        <w:rPr>
          <w:rFonts w:ascii="Times New Roman" w:hAnsi="Times New Roman"/>
          <w:sz w:val="24"/>
          <w:szCs w:val="24"/>
        </w:rPr>
        <w:t>васпитања</w:t>
      </w:r>
      <w:r w:rsidRPr="002777EB">
        <w:rPr>
          <w:rFonts w:ascii="Times New Roman" w:hAnsi="Times New Roman"/>
          <w:sz w:val="24"/>
          <w:szCs w:val="24"/>
          <w:lang w:val="sr-Cyrl-RS"/>
        </w:rPr>
        <w:t xml:space="preserve"> </w:t>
      </w:r>
      <w:r w:rsidRPr="002777EB">
        <w:rPr>
          <w:rFonts w:ascii="Times New Roman" w:hAnsi="Times New Roman"/>
          <w:sz w:val="24"/>
          <w:szCs w:val="24"/>
        </w:rPr>
        <w:t>(Бошко Гргић),</w:t>
      </w:r>
      <w:r w:rsidRPr="002777EB">
        <w:rPr>
          <w:rFonts w:ascii="Times New Roman" w:hAnsi="Times New Roman"/>
          <w:sz w:val="24"/>
          <w:szCs w:val="24"/>
          <w:lang w:val="sr-Cyrl-RS"/>
        </w:rPr>
        <w:t xml:space="preserve"> </w:t>
      </w:r>
      <w:r w:rsidRPr="002777EB">
        <w:rPr>
          <w:rFonts w:ascii="Times New Roman" w:hAnsi="Times New Roman"/>
          <w:sz w:val="24"/>
          <w:szCs w:val="24"/>
        </w:rPr>
        <w:t>техничког и информатичког образовања</w:t>
      </w:r>
      <w:r w:rsidRPr="002777EB">
        <w:rPr>
          <w:rFonts w:ascii="Times New Roman" w:hAnsi="Times New Roman"/>
          <w:sz w:val="24"/>
          <w:szCs w:val="24"/>
          <w:lang w:val="sr-Cyrl-RS"/>
        </w:rPr>
        <w:t xml:space="preserve"> </w:t>
      </w:r>
      <w:r w:rsidRPr="002777EB">
        <w:rPr>
          <w:rFonts w:ascii="Times New Roman" w:hAnsi="Times New Roman"/>
          <w:sz w:val="24"/>
          <w:szCs w:val="24"/>
        </w:rPr>
        <w:t>(Александар Траиловић</w:t>
      </w:r>
      <w:r w:rsidRPr="002777EB">
        <w:rPr>
          <w:rFonts w:ascii="Times New Roman" w:hAnsi="Times New Roman"/>
          <w:sz w:val="24"/>
          <w:szCs w:val="24"/>
          <w:lang w:val="sr-Cyrl-RS"/>
        </w:rPr>
        <w:t>, Крсто Маслеша),  и технике и технолигије (Иван Грујин)</w:t>
      </w:r>
    </w:p>
    <w:p w:rsidR="005E1D78" w:rsidRPr="002777EB" w:rsidRDefault="005E1D78" w:rsidP="00500821">
      <w:pPr>
        <w:jc w:val="both"/>
        <w:rPr>
          <w:rFonts w:ascii="Times New Roman" w:hAnsi="Times New Roman"/>
          <w:sz w:val="24"/>
          <w:szCs w:val="24"/>
        </w:rPr>
      </w:pPr>
      <w:r w:rsidRPr="002777EB">
        <w:rPr>
          <w:rFonts w:ascii="Times New Roman" w:hAnsi="Times New Roman"/>
          <w:sz w:val="24"/>
          <w:szCs w:val="24"/>
        </w:rPr>
        <w:t xml:space="preserve">   У периоду септембар-август,стручно веће је по плану одржало </w:t>
      </w:r>
      <w:r w:rsidRPr="002777EB">
        <w:rPr>
          <w:rFonts w:ascii="Times New Roman" w:hAnsi="Times New Roman"/>
          <w:sz w:val="24"/>
          <w:szCs w:val="24"/>
          <w:lang w:val="sr-Cyrl-RS"/>
        </w:rPr>
        <w:t>шест</w:t>
      </w:r>
      <w:r w:rsidRPr="002777EB">
        <w:rPr>
          <w:rFonts w:ascii="Times New Roman" w:hAnsi="Times New Roman"/>
          <w:sz w:val="24"/>
          <w:szCs w:val="24"/>
        </w:rPr>
        <w:t xml:space="preserve"> састанака и то у септембру,</w:t>
      </w:r>
      <w:r w:rsidRPr="002777EB">
        <w:rPr>
          <w:rFonts w:ascii="Times New Roman" w:hAnsi="Times New Roman"/>
          <w:sz w:val="24"/>
          <w:szCs w:val="24"/>
          <w:lang w:val="sr-Cyrl-RS"/>
        </w:rPr>
        <w:t xml:space="preserve"> </w:t>
      </w:r>
      <w:r w:rsidRPr="002777EB">
        <w:rPr>
          <w:rFonts w:ascii="Times New Roman" w:hAnsi="Times New Roman"/>
          <w:sz w:val="24"/>
          <w:szCs w:val="24"/>
        </w:rPr>
        <w:t>новембру,</w:t>
      </w:r>
      <w:r w:rsidRPr="002777EB">
        <w:rPr>
          <w:rFonts w:ascii="Times New Roman" w:hAnsi="Times New Roman"/>
          <w:sz w:val="24"/>
          <w:szCs w:val="24"/>
          <w:lang w:val="sr-Cyrl-RS"/>
        </w:rPr>
        <w:t xml:space="preserve"> </w:t>
      </w:r>
      <w:r w:rsidRPr="002777EB">
        <w:rPr>
          <w:rFonts w:ascii="Times New Roman" w:hAnsi="Times New Roman"/>
          <w:sz w:val="24"/>
          <w:szCs w:val="24"/>
        </w:rPr>
        <w:t>децембру,</w:t>
      </w:r>
      <w:r w:rsidRPr="002777EB">
        <w:rPr>
          <w:rFonts w:ascii="Times New Roman" w:hAnsi="Times New Roman"/>
          <w:sz w:val="24"/>
          <w:szCs w:val="24"/>
          <w:lang w:val="sr-Cyrl-RS"/>
        </w:rPr>
        <w:t xml:space="preserve"> фебруару, априлу </w:t>
      </w:r>
      <w:r w:rsidRPr="002777EB">
        <w:rPr>
          <w:rFonts w:ascii="Times New Roman" w:hAnsi="Times New Roman"/>
          <w:sz w:val="24"/>
          <w:szCs w:val="24"/>
        </w:rPr>
        <w:t>и јуну.</w:t>
      </w:r>
    </w:p>
    <w:p w:rsidR="005E1D78" w:rsidRPr="002777EB" w:rsidRDefault="005E1D78" w:rsidP="00500821">
      <w:pPr>
        <w:pStyle w:val="NoSpacing"/>
        <w:spacing w:line="276" w:lineRule="auto"/>
        <w:jc w:val="both"/>
        <w:rPr>
          <w:rFonts w:ascii="Times New Roman" w:eastAsia="Calibri" w:hAnsi="Times New Roman" w:cs="Times New Roman"/>
          <w:sz w:val="24"/>
          <w:szCs w:val="24"/>
          <w:lang w:val="sr-Cyrl-RS"/>
        </w:rPr>
      </w:pPr>
      <w:r w:rsidRPr="002777EB">
        <w:rPr>
          <w:rFonts w:ascii="Times New Roman" w:hAnsi="Times New Roman" w:cs="Times New Roman"/>
          <w:sz w:val="24"/>
          <w:szCs w:val="24"/>
        </w:rPr>
        <w:t xml:space="preserve">  </w:t>
      </w:r>
      <w:r w:rsidRPr="002777EB">
        <w:rPr>
          <w:rFonts w:ascii="Times New Roman" w:eastAsia="Calibri" w:hAnsi="Times New Roman" w:cs="Times New Roman"/>
          <w:sz w:val="24"/>
          <w:szCs w:val="24"/>
        </w:rPr>
        <w:t>На састанцима је разматран успех ученика након сваког класификационог периода, степен реализације наставног плана и програма и редовност похађања наставе. Набављена су средства и реквизити за реализацију часова.</w:t>
      </w:r>
      <w:r w:rsidRPr="002777EB">
        <w:rPr>
          <w:rFonts w:ascii="Times New Roman" w:eastAsia="Calibri" w:hAnsi="Times New Roman" w:cs="Times New Roman"/>
          <w:sz w:val="24"/>
          <w:szCs w:val="24"/>
          <w:lang w:val="sr-Cyrl-RS"/>
        </w:rPr>
        <w:t xml:space="preserve"> </w:t>
      </w:r>
      <w:r w:rsidRPr="002777EB">
        <w:rPr>
          <w:rFonts w:ascii="Times New Roman" w:eastAsia="Calibri" w:hAnsi="Times New Roman" w:cs="Times New Roman"/>
          <w:sz w:val="24"/>
          <w:szCs w:val="24"/>
        </w:rPr>
        <w:t xml:space="preserve">Чланови Већа </w:t>
      </w:r>
      <w:r w:rsidRPr="002777EB">
        <w:rPr>
          <w:rFonts w:ascii="Times New Roman" w:eastAsia="Calibri" w:hAnsi="Times New Roman" w:cs="Times New Roman"/>
          <w:sz w:val="24"/>
          <w:szCs w:val="24"/>
          <w:lang w:val="sr-Cyrl-RS"/>
        </w:rPr>
        <w:t>су у</w:t>
      </w:r>
      <w:r w:rsidRPr="002777EB">
        <w:rPr>
          <w:rFonts w:ascii="Times New Roman" w:eastAsia="Calibri" w:hAnsi="Times New Roman" w:cs="Times New Roman"/>
          <w:sz w:val="24"/>
          <w:szCs w:val="24"/>
        </w:rPr>
        <w:t>чествовали су у различитим облицима стручног усавршавања, израдили извештаје о раду стручног већа након класификационих периода. Активно учествовали у реализацији наставних и ваннаставних активности, одељенских и Наставничких већа, тимских састанака. Дежурали у складу са распоредом дежурства наставника</w:t>
      </w:r>
    </w:p>
    <w:p w:rsidR="005E1D78" w:rsidRPr="002777EB" w:rsidRDefault="005E1D78" w:rsidP="00500821">
      <w:pPr>
        <w:spacing w:after="0"/>
        <w:jc w:val="both"/>
        <w:rPr>
          <w:rFonts w:ascii="Times New Roman" w:eastAsia="Calibri" w:hAnsi="Times New Roman"/>
          <w:sz w:val="24"/>
          <w:szCs w:val="24"/>
        </w:rPr>
      </w:pPr>
      <w:r w:rsidRPr="002777EB">
        <w:rPr>
          <w:rFonts w:ascii="Times New Roman" w:eastAsia="Calibri" w:hAnsi="Times New Roman"/>
          <w:sz w:val="24"/>
          <w:szCs w:val="24"/>
          <w:lang w:val="sr-Cyrl-RS"/>
        </w:rPr>
        <w:t xml:space="preserve">    </w:t>
      </w:r>
      <w:r w:rsidRPr="002777EB">
        <w:rPr>
          <w:rFonts w:ascii="Times New Roman" w:eastAsia="Calibri" w:hAnsi="Times New Roman"/>
          <w:sz w:val="24"/>
          <w:szCs w:val="24"/>
        </w:rPr>
        <w:t>Сви наставници овог већа су дали допринос у реализацији плана овог већа.</w:t>
      </w:r>
      <w:r w:rsidRPr="002777EB">
        <w:rPr>
          <w:rFonts w:ascii="Times New Roman" w:eastAsia="Calibri" w:hAnsi="Times New Roman"/>
          <w:sz w:val="24"/>
          <w:szCs w:val="24"/>
          <w:lang w:val="sr-Cyrl-RS"/>
        </w:rPr>
        <w:t xml:space="preserve"> </w:t>
      </w:r>
      <w:r w:rsidRPr="002777EB">
        <w:rPr>
          <w:rFonts w:ascii="Times New Roman" w:eastAsia="Calibri" w:hAnsi="Times New Roman"/>
          <w:sz w:val="24"/>
          <w:szCs w:val="24"/>
        </w:rPr>
        <w:t>Том приликом су реализоване активности овог Стручног већа.</w:t>
      </w:r>
    </w:p>
    <w:p w:rsidR="005E1D78" w:rsidRPr="002777EB" w:rsidRDefault="005E1D78" w:rsidP="00500821">
      <w:pPr>
        <w:jc w:val="both"/>
        <w:rPr>
          <w:rFonts w:ascii="Times New Roman" w:hAnsi="Times New Roman"/>
          <w:sz w:val="24"/>
          <w:szCs w:val="24"/>
        </w:rPr>
      </w:pPr>
      <w:r w:rsidRPr="002777EB">
        <w:rPr>
          <w:rFonts w:ascii="Times New Roman" w:hAnsi="Times New Roman"/>
          <w:sz w:val="24"/>
          <w:szCs w:val="24"/>
        </w:rPr>
        <w:lastRenderedPageBreak/>
        <w:t xml:space="preserve">    </w:t>
      </w:r>
      <w:r w:rsidRPr="002777EB">
        <w:rPr>
          <w:rFonts w:ascii="Times New Roman" w:eastAsia="Calibri" w:hAnsi="Times New Roman"/>
          <w:sz w:val="24"/>
          <w:szCs w:val="24"/>
        </w:rPr>
        <w:t>На почетку школске године усвојен је план и програм рада стручног већа вештина. Договорено је у којим временским терминима ће се одржавати хор, ликовна секција и спортске активности. Водили смо рачуна да се термини не поклапају, да би ученици који су вишеструко талентовани могли да присуствују свим активностима.</w:t>
      </w:r>
    </w:p>
    <w:p w:rsidR="005E1D78" w:rsidRPr="002777EB" w:rsidRDefault="005E1D78" w:rsidP="00500821">
      <w:pPr>
        <w:spacing w:after="0"/>
        <w:jc w:val="both"/>
        <w:rPr>
          <w:rFonts w:ascii="Times New Roman" w:eastAsia="Calibri" w:hAnsi="Times New Roman"/>
          <w:sz w:val="24"/>
          <w:szCs w:val="24"/>
          <w:lang w:val="sr-Cyrl-RS"/>
        </w:rPr>
      </w:pPr>
      <w:r w:rsidRPr="002777EB">
        <w:rPr>
          <w:rFonts w:ascii="Times New Roman" w:eastAsia="Calibri" w:hAnsi="Times New Roman"/>
          <w:sz w:val="24"/>
          <w:szCs w:val="24"/>
        </w:rPr>
        <w:t xml:space="preserve">   Планови и програми за школску годину 20</w:t>
      </w:r>
      <w:r w:rsidRPr="002777EB">
        <w:rPr>
          <w:rFonts w:ascii="Times New Roman" w:eastAsia="Calibri" w:hAnsi="Times New Roman"/>
          <w:sz w:val="24"/>
          <w:szCs w:val="24"/>
          <w:lang w:val="sr-Cyrl-RS"/>
        </w:rPr>
        <w:t>22</w:t>
      </w:r>
      <w:r w:rsidRPr="002777EB">
        <w:rPr>
          <w:rFonts w:ascii="Times New Roman" w:eastAsia="Calibri" w:hAnsi="Times New Roman"/>
          <w:sz w:val="24"/>
          <w:szCs w:val="24"/>
        </w:rPr>
        <w:t>/20</w:t>
      </w:r>
      <w:r w:rsidRPr="002777EB">
        <w:rPr>
          <w:rFonts w:ascii="Times New Roman" w:eastAsia="Calibri" w:hAnsi="Times New Roman"/>
          <w:sz w:val="24"/>
          <w:szCs w:val="24"/>
          <w:lang w:val="sr-Cyrl-RS"/>
        </w:rPr>
        <w:t>23</w:t>
      </w:r>
      <w:r w:rsidRPr="002777EB">
        <w:rPr>
          <w:rFonts w:ascii="Times New Roman" w:eastAsia="Calibri" w:hAnsi="Times New Roman"/>
          <w:sz w:val="24"/>
          <w:szCs w:val="24"/>
        </w:rPr>
        <w:t xml:space="preserve">. су урађени према важећим правилницима о изради плана и програма за предмете </w:t>
      </w:r>
      <w:r w:rsidRPr="002777EB">
        <w:rPr>
          <w:rFonts w:ascii="Times New Roman" w:eastAsia="Calibri" w:hAnsi="Times New Roman"/>
          <w:sz w:val="24"/>
          <w:szCs w:val="24"/>
          <w:lang w:val="sr-Cyrl-RS"/>
        </w:rPr>
        <w:t>л</w:t>
      </w:r>
      <w:r w:rsidRPr="002777EB">
        <w:rPr>
          <w:rFonts w:ascii="Times New Roman" w:eastAsia="Calibri" w:hAnsi="Times New Roman"/>
          <w:sz w:val="24"/>
          <w:szCs w:val="24"/>
        </w:rPr>
        <w:t>иковна култура,</w:t>
      </w:r>
      <w:r w:rsidRPr="002777EB">
        <w:rPr>
          <w:rFonts w:ascii="Times New Roman" w:eastAsia="Calibri" w:hAnsi="Times New Roman"/>
          <w:sz w:val="24"/>
          <w:szCs w:val="24"/>
          <w:lang w:val="sr-Cyrl-RS"/>
        </w:rPr>
        <w:t xml:space="preserve"> м</w:t>
      </w:r>
      <w:r w:rsidRPr="002777EB">
        <w:rPr>
          <w:rFonts w:ascii="Times New Roman" w:eastAsia="Calibri" w:hAnsi="Times New Roman"/>
          <w:sz w:val="24"/>
          <w:szCs w:val="24"/>
        </w:rPr>
        <w:t>узичка култура</w:t>
      </w:r>
      <w:r w:rsidRPr="002777EB">
        <w:rPr>
          <w:rFonts w:ascii="Times New Roman" w:eastAsia="Calibri" w:hAnsi="Times New Roman"/>
          <w:sz w:val="24"/>
          <w:szCs w:val="24"/>
          <w:lang w:val="sr-Cyrl-RS"/>
        </w:rPr>
        <w:t>, техничко и информатичко образовање</w:t>
      </w:r>
      <w:r w:rsidRPr="002777EB">
        <w:rPr>
          <w:rFonts w:ascii="Times New Roman" w:eastAsia="Calibri" w:hAnsi="Times New Roman"/>
          <w:sz w:val="24"/>
          <w:szCs w:val="24"/>
          <w:lang w:val="sr-Latn-RS"/>
        </w:rPr>
        <w:t xml:space="preserve">, </w:t>
      </w:r>
      <w:r w:rsidRPr="002777EB">
        <w:rPr>
          <w:rFonts w:ascii="Times New Roman" w:eastAsia="Calibri" w:hAnsi="Times New Roman"/>
          <w:sz w:val="24"/>
          <w:szCs w:val="24"/>
          <w:lang w:val="sr-Cyrl-RS"/>
        </w:rPr>
        <w:t xml:space="preserve">техника и технологија </w:t>
      </w:r>
      <w:r w:rsidRPr="002777EB">
        <w:rPr>
          <w:rFonts w:ascii="Times New Roman" w:eastAsia="Calibri" w:hAnsi="Times New Roman"/>
          <w:sz w:val="24"/>
          <w:szCs w:val="24"/>
        </w:rPr>
        <w:t xml:space="preserve"> и </w:t>
      </w:r>
      <w:r w:rsidRPr="002777EB">
        <w:rPr>
          <w:rFonts w:ascii="Times New Roman" w:eastAsia="Calibri" w:hAnsi="Times New Roman"/>
          <w:sz w:val="24"/>
          <w:szCs w:val="24"/>
          <w:lang w:val="sr-Cyrl-RS"/>
        </w:rPr>
        <w:t>ф</w:t>
      </w:r>
      <w:r w:rsidRPr="002777EB">
        <w:rPr>
          <w:rFonts w:ascii="Times New Roman" w:eastAsia="Calibri" w:hAnsi="Times New Roman"/>
          <w:sz w:val="24"/>
          <w:szCs w:val="24"/>
        </w:rPr>
        <w:t>изичко</w:t>
      </w:r>
      <w:r w:rsidRPr="002777EB">
        <w:rPr>
          <w:rFonts w:ascii="Times New Roman" w:eastAsia="Calibri" w:hAnsi="Times New Roman"/>
          <w:sz w:val="24"/>
          <w:szCs w:val="24"/>
          <w:lang w:val="sr-Cyrl-RS"/>
        </w:rPr>
        <w:t xml:space="preserve"> и здравствено</w:t>
      </w:r>
      <w:r w:rsidRPr="002777EB">
        <w:rPr>
          <w:rFonts w:ascii="Times New Roman" w:eastAsia="Calibri" w:hAnsi="Times New Roman"/>
          <w:sz w:val="24"/>
          <w:szCs w:val="24"/>
        </w:rPr>
        <w:t xml:space="preserve"> васпитање. Додатна настава и слободне активности су такође урађене према правилницима. При изради планова где год је било могуће извршено је усклађивање градива са другим предметима и то ради сагледавања одређене области из свих аспеката и лакшег савлађивања градива.</w:t>
      </w:r>
    </w:p>
    <w:p w:rsidR="005E1D78" w:rsidRPr="002777EB" w:rsidRDefault="005E1D78" w:rsidP="00500821">
      <w:pPr>
        <w:spacing w:after="0"/>
        <w:jc w:val="both"/>
        <w:rPr>
          <w:rFonts w:ascii="Times New Roman" w:eastAsia="Calibri" w:hAnsi="Times New Roman"/>
          <w:sz w:val="24"/>
          <w:szCs w:val="24"/>
        </w:rPr>
      </w:pPr>
      <w:r w:rsidRPr="002777EB">
        <w:rPr>
          <w:rFonts w:ascii="Times New Roman" w:eastAsia="Calibri" w:hAnsi="Times New Roman"/>
          <w:sz w:val="24"/>
          <w:szCs w:val="24"/>
          <w:lang w:val="sr-Cyrl-RS"/>
        </w:rPr>
        <w:t xml:space="preserve">    </w:t>
      </w:r>
      <w:r w:rsidRPr="002777EB">
        <w:rPr>
          <w:rFonts w:ascii="Times New Roman" w:eastAsia="Calibri" w:hAnsi="Times New Roman"/>
          <w:sz w:val="24"/>
          <w:szCs w:val="24"/>
        </w:rPr>
        <w:t>Успешно смо се бавили разматрањем начина вредновања ученика,</w:t>
      </w:r>
      <w:r w:rsidRPr="002777EB">
        <w:rPr>
          <w:rFonts w:ascii="Times New Roman" w:eastAsia="Calibri" w:hAnsi="Times New Roman"/>
          <w:sz w:val="24"/>
          <w:szCs w:val="24"/>
          <w:lang w:val="sr-Cyrl-RS"/>
        </w:rPr>
        <w:t xml:space="preserve"> </w:t>
      </w:r>
      <w:r w:rsidRPr="002777EB">
        <w:rPr>
          <w:rFonts w:ascii="Times New Roman" w:eastAsia="Calibri" w:hAnsi="Times New Roman"/>
          <w:sz w:val="24"/>
          <w:szCs w:val="24"/>
        </w:rPr>
        <w:t>критеријумима оцењивања,</w:t>
      </w:r>
      <w:r w:rsidRPr="002777EB">
        <w:rPr>
          <w:rFonts w:ascii="Times New Roman" w:eastAsia="Calibri" w:hAnsi="Times New Roman"/>
          <w:sz w:val="24"/>
          <w:szCs w:val="24"/>
          <w:lang w:val="sr-Cyrl-RS"/>
        </w:rPr>
        <w:t xml:space="preserve"> </w:t>
      </w:r>
      <w:r w:rsidRPr="002777EB">
        <w:rPr>
          <w:rFonts w:ascii="Times New Roman" w:eastAsia="Calibri" w:hAnsi="Times New Roman"/>
          <w:sz w:val="24"/>
          <w:szCs w:val="24"/>
        </w:rPr>
        <w:t>образованим стандардима,</w:t>
      </w:r>
      <w:r w:rsidRPr="002777EB">
        <w:rPr>
          <w:rFonts w:ascii="Times New Roman" w:eastAsia="Calibri" w:hAnsi="Times New Roman"/>
          <w:sz w:val="24"/>
          <w:szCs w:val="24"/>
          <w:lang w:val="sr-Cyrl-RS"/>
        </w:rPr>
        <w:t xml:space="preserve"> </w:t>
      </w:r>
      <w:r w:rsidRPr="002777EB">
        <w:rPr>
          <w:rFonts w:ascii="Times New Roman" w:eastAsia="Calibri" w:hAnsi="Times New Roman"/>
          <w:sz w:val="24"/>
          <w:szCs w:val="24"/>
        </w:rPr>
        <w:t>стручним темама и примени објективних инструмената при оцењивању.</w:t>
      </w:r>
    </w:p>
    <w:p w:rsidR="005E1D78" w:rsidRPr="002777EB" w:rsidRDefault="005E1D78" w:rsidP="00500821">
      <w:pPr>
        <w:jc w:val="both"/>
        <w:rPr>
          <w:rFonts w:ascii="Times New Roman" w:hAnsi="Times New Roman"/>
          <w:sz w:val="24"/>
          <w:szCs w:val="24"/>
        </w:rPr>
      </w:pPr>
      <w:r w:rsidRPr="002777EB">
        <w:rPr>
          <w:rFonts w:ascii="Times New Roman" w:hAnsi="Times New Roman"/>
          <w:sz w:val="24"/>
          <w:szCs w:val="24"/>
          <w:lang w:val="sr-Cyrl-RS"/>
        </w:rPr>
        <w:t xml:space="preserve">   </w:t>
      </w:r>
      <w:r w:rsidRPr="002777EB">
        <w:rPr>
          <w:rFonts w:ascii="Times New Roman" w:hAnsi="Times New Roman"/>
          <w:sz w:val="24"/>
          <w:szCs w:val="24"/>
        </w:rPr>
        <w:t>Извршен је одабир уџбеника за следећу школску годину.</w:t>
      </w:r>
    </w:p>
    <w:p w:rsidR="005E1D78" w:rsidRPr="002777EB" w:rsidRDefault="005E1D78" w:rsidP="00500821">
      <w:pPr>
        <w:jc w:val="both"/>
        <w:rPr>
          <w:rFonts w:ascii="Times New Roman" w:hAnsi="Times New Roman"/>
          <w:sz w:val="24"/>
          <w:szCs w:val="24"/>
          <w:lang w:val="sr-Cyrl-RS"/>
        </w:rPr>
      </w:pPr>
      <w:r w:rsidRPr="002777EB">
        <w:rPr>
          <w:rFonts w:ascii="Times New Roman" w:hAnsi="Times New Roman"/>
          <w:sz w:val="24"/>
          <w:szCs w:val="24"/>
        </w:rPr>
        <w:t xml:space="preserve">   Међусобна сарадња чланова већа је била на високом нивоу.</w:t>
      </w:r>
      <w:r w:rsidRPr="002777EB">
        <w:rPr>
          <w:rFonts w:ascii="Times New Roman" w:hAnsi="Times New Roman"/>
          <w:sz w:val="24"/>
          <w:szCs w:val="24"/>
          <w:lang w:val="sr-Cyrl-RS"/>
        </w:rPr>
        <w:t xml:space="preserve"> </w:t>
      </w:r>
      <w:r w:rsidRPr="002777EB">
        <w:rPr>
          <w:rFonts w:ascii="Times New Roman" w:hAnsi="Times New Roman"/>
          <w:sz w:val="24"/>
          <w:szCs w:val="24"/>
        </w:rPr>
        <w:t>Нарочита пажња се поклањала унапређењу наставе,</w:t>
      </w:r>
      <w:r w:rsidRPr="002777EB">
        <w:rPr>
          <w:rFonts w:ascii="Times New Roman" w:hAnsi="Times New Roman"/>
          <w:sz w:val="24"/>
          <w:szCs w:val="24"/>
          <w:lang w:val="sr-Cyrl-RS"/>
        </w:rPr>
        <w:t xml:space="preserve"> </w:t>
      </w:r>
      <w:r w:rsidRPr="002777EB">
        <w:rPr>
          <w:rFonts w:ascii="Times New Roman" w:hAnsi="Times New Roman"/>
          <w:sz w:val="24"/>
          <w:szCs w:val="24"/>
        </w:rPr>
        <w:t>коришћењу савремених наставних средстава,</w:t>
      </w:r>
      <w:r w:rsidRPr="002777EB">
        <w:rPr>
          <w:rFonts w:ascii="Times New Roman" w:hAnsi="Times New Roman"/>
          <w:sz w:val="24"/>
          <w:szCs w:val="24"/>
          <w:lang w:val="sr-Cyrl-RS"/>
        </w:rPr>
        <w:t xml:space="preserve"> </w:t>
      </w:r>
      <w:r w:rsidRPr="002777EB">
        <w:rPr>
          <w:rFonts w:ascii="Times New Roman" w:hAnsi="Times New Roman"/>
          <w:sz w:val="24"/>
          <w:szCs w:val="24"/>
        </w:rPr>
        <w:t>мултимедијалне наставе као и организацији ваннаставних активности</w:t>
      </w:r>
      <w:r w:rsidRPr="002777EB">
        <w:rPr>
          <w:rFonts w:ascii="Times New Roman" w:hAnsi="Times New Roman"/>
          <w:sz w:val="24"/>
          <w:szCs w:val="24"/>
          <w:lang w:val="sr-Cyrl-RS"/>
        </w:rPr>
        <w:t xml:space="preserve"> </w:t>
      </w:r>
      <w:r w:rsidRPr="002777EB">
        <w:rPr>
          <w:rFonts w:ascii="Times New Roman" w:hAnsi="Times New Roman"/>
          <w:sz w:val="24"/>
          <w:szCs w:val="24"/>
        </w:rPr>
        <w:t>(допунске,додатне,секције,спортска такмичења).</w:t>
      </w:r>
      <w:r w:rsidRPr="002777EB">
        <w:rPr>
          <w:rFonts w:ascii="Times New Roman" w:hAnsi="Times New Roman"/>
          <w:sz w:val="24"/>
          <w:szCs w:val="24"/>
          <w:lang w:val="sr-Cyrl-RS"/>
        </w:rPr>
        <w:t xml:space="preserve">     Наставници, чланови Стручног већа вештина активно су учествовали у активностима Научног клуба.</w:t>
      </w:r>
    </w:p>
    <w:p w:rsidR="005E1D78" w:rsidRPr="002777EB" w:rsidRDefault="005E1D78" w:rsidP="00500821">
      <w:pPr>
        <w:jc w:val="both"/>
        <w:rPr>
          <w:rFonts w:ascii="Times New Roman" w:hAnsi="Times New Roman"/>
          <w:sz w:val="24"/>
          <w:szCs w:val="24"/>
          <w:lang w:val="sr-Cyrl-RS"/>
        </w:rPr>
      </w:pPr>
      <w:r w:rsidRPr="002777EB">
        <w:rPr>
          <w:rFonts w:ascii="Times New Roman" w:hAnsi="Times New Roman"/>
          <w:sz w:val="24"/>
          <w:szCs w:val="24"/>
        </w:rPr>
        <w:t xml:space="preserve">   Остварена је боља сарадња између више и ниже наставе</w:t>
      </w:r>
      <w:r w:rsidRPr="002777EB">
        <w:rPr>
          <w:rFonts w:ascii="Times New Roman" w:hAnsi="Times New Roman"/>
          <w:sz w:val="24"/>
          <w:szCs w:val="24"/>
          <w:lang w:val="sr-Cyrl-RS"/>
        </w:rPr>
        <w:t xml:space="preserve">, а томе је нарочито допринела посета </w:t>
      </w:r>
      <w:r w:rsidRPr="002777EB">
        <w:rPr>
          <w:rFonts w:ascii="Times New Roman" w:hAnsi="Times New Roman"/>
          <w:sz w:val="24"/>
          <w:szCs w:val="24"/>
        </w:rPr>
        <w:t xml:space="preserve"> предметних наставника 4.разреду матичне школе и подручних одељења. У циљу постизања што бољих ефеката у процесу наставе примењене су мере индивидуализације</w:t>
      </w:r>
      <w:r w:rsidRPr="002777EB">
        <w:rPr>
          <w:rFonts w:ascii="Times New Roman" w:hAnsi="Times New Roman"/>
          <w:sz w:val="24"/>
          <w:szCs w:val="24"/>
          <w:lang w:val="sr-Cyrl-RS"/>
        </w:rPr>
        <w:t xml:space="preserve">, </w:t>
      </w:r>
      <w:r w:rsidRPr="002777EB">
        <w:rPr>
          <w:rFonts w:ascii="Times New Roman" w:hAnsi="Times New Roman"/>
          <w:sz w:val="24"/>
          <w:szCs w:val="24"/>
        </w:rPr>
        <w:t xml:space="preserve"> интерактивне методе и групни рад.</w:t>
      </w:r>
    </w:p>
    <w:p w:rsidR="005E1D78" w:rsidRDefault="005E1D78" w:rsidP="00500821">
      <w:pPr>
        <w:jc w:val="both"/>
        <w:rPr>
          <w:rFonts w:ascii="Times New Roman" w:hAnsi="Times New Roman"/>
          <w:sz w:val="24"/>
          <w:szCs w:val="24"/>
          <w:lang w:val="sr-Cyrl-RS"/>
        </w:rPr>
      </w:pPr>
    </w:p>
    <w:p w:rsidR="00CC1C20" w:rsidRPr="002777EB" w:rsidRDefault="00CC1C20" w:rsidP="00500821">
      <w:pPr>
        <w:jc w:val="both"/>
        <w:rPr>
          <w:rFonts w:ascii="Times New Roman" w:hAnsi="Times New Roman"/>
          <w:sz w:val="24"/>
          <w:szCs w:val="24"/>
          <w:lang w:val="sr-Cyrl-RS"/>
        </w:rPr>
      </w:pPr>
    </w:p>
    <w:p w:rsidR="005E1D78" w:rsidRPr="002777EB" w:rsidRDefault="005E1D78" w:rsidP="00500821">
      <w:pPr>
        <w:jc w:val="both"/>
        <w:rPr>
          <w:rFonts w:ascii="Times New Roman" w:hAnsi="Times New Roman"/>
          <w:b/>
          <w:sz w:val="24"/>
          <w:szCs w:val="24"/>
        </w:rPr>
      </w:pPr>
      <w:r w:rsidRPr="002777EB">
        <w:rPr>
          <w:rFonts w:ascii="Times New Roman" w:hAnsi="Times New Roman"/>
          <w:b/>
          <w:sz w:val="24"/>
          <w:szCs w:val="24"/>
        </w:rPr>
        <w:t>На састанцима актива дошло се до следећих закључака:</w:t>
      </w:r>
    </w:p>
    <w:p w:rsidR="005E1D78" w:rsidRPr="002777EB" w:rsidRDefault="005E1D78" w:rsidP="00500821">
      <w:pPr>
        <w:pStyle w:val="NoSpacing"/>
        <w:spacing w:line="276" w:lineRule="auto"/>
        <w:jc w:val="both"/>
        <w:rPr>
          <w:rFonts w:ascii="Times New Roman" w:eastAsia="Calibri" w:hAnsi="Times New Roman" w:cs="Times New Roman"/>
          <w:sz w:val="24"/>
          <w:szCs w:val="24"/>
          <w:lang w:val="sr-Cyrl-RS"/>
        </w:rPr>
      </w:pPr>
      <w:r w:rsidRPr="002777EB">
        <w:rPr>
          <w:rFonts w:ascii="Times New Roman" w:hAnsi="Times New Roman" w:cs="Times New Roman"/>
          <w:sz w:val="24"/>
          <w:szCs w:val="24"/>
        </w:rPr>
        <w:t xml:space="preserve">  </w:t>
      </w:r>
      <w:r w:rsidRPr="002777EB">
        <w:rPr>
          <w:rFonts w:ascii="Times New Roman" w:eastAsia="Calibri" w:hAnsi="Times New Roman" w:cs="Times New Roman"/>
          <w:sz w:val="24"/>
          <w:szCs w:val="24"/>
        </w:rPr>
        <w:t>Треба имати за циљ да се следеће године постигну још бољи резултати у процесу наставе</w:t>
      </w:r>
      <w:r w:rsidRPr="002777EB">
        <w:rPr>
          <w:rFonts w:ascii="Times New Roman" w:eastAsia="Calibri" w:hAnsi="Times New Roman" w:cs="Times New Roman"/>
          <w:sz w:val="24"/>
          <w:szCs w:val="24"/>
          <w:lang w:val="sr-Cyrl-RS"/>
        </w:rPr>
        <w:t>. П</w:t>
      </w:r>
      <w:r w:rsidRPr="002777EB">
        <w:rPr>
          <w:rFonts w:ascii="Times New Roman" w:eastAsia="Calibri" w:hAnsi="Times New Roman" w:cs="Times New Roman"/>
          <w:sz w:val="24"/>
          <w:szCs w:val="24"/>
        </w:rPr>
        <w:t>ри планирању реализације наставних јединица неопходно је користити што више комбинованих метода,</w:t>
      </w:r>
      <w:r w:rsidRPr="002777EB">
        <w:rPr>
          <w:rFonts w:ascii="Times New Roman" w:eastAsia="Calibri" w:hAnsi="Times New Roman" w:cs="Times New Roman"/>
          <w:sz w:val="24"/>
          <w:szCs w:val="24"/>
          <w:lang w:val="sr-Cyrl-RS"/>
        </w:rPr>
        <w:t xml:space="preserve"> корелације са другим предметима,</w:t>
      </w:r>
      <w:r w:rsidRPr="002777EB">
        <w:rPr>
          <w:rFonts w:ascii="Times New Roman" w:eastAsia="Calibri" w:hAnsi="Times New Roman" w:cs="Times New Roman"/>
          <w:sz w:val="24"/>
          <w:szCs w:val="24"/>
        </w:rPr>
        <w:t xml:space="preserve"> рада у паровима и групама што ће подстицати развијање самосталности и креативности код деце</w:t>
      </w:r>
      <w:r w:rsidRPr="002777EB">
        <w:rPr>
          <w:rFonts w:ascii="Times New Roman" w:eastAsia="Calibri" w:hAnsi="Times New Roman" w:cs="Times New Roman"/>
          <w:sz w:val="24"/>
          <w:szCs w:val="24"/>
          <w:lang w:val="sr-Cyrl-RS"/>
        </w:rPr>
        <w:t xml:space="preserve">. </w:t>
      </w:r>
      <w:r w:rsidRPr="002777EB">
        <w:rPr>
          <w:rFonts w:ascii="Times New Roman" w:eastAsia="Calibri" w:hAnsi="Times New Roman" w:cs="Times New Roman"/>
          <w:sz w:val="24"/>
          <w:szCs w:val="24"/>
        </w:rPr>
        <w:t xml:space="preserve">Примена нових технологија (мултимедијалних презентација), као обогаћење, повећање могућности да ученик брже и лакше учи за време часова (доминација визуелних медија). Реализација наставних јединица са употребом друштвених мрежа и реализација дигиталних часова. Учествовање ученика у припремању материјала за реализацију наставних јединица – подстицање самосталног истраживачког рада. </w:t>
      </w:r>
    </w:p>
    <w:p w:rsidR="005E1D78" w:rsidRPr="002777EB" w:rsidRDefault="005E1D78" w:rsidP="00500821">
      <w:pPr>
        <w:jc w:val="both"/>
        <w:rPr>
          <w:rFonts w:ascii="Times New Roman" w:hAnsi="Times New Roman"/>
          <w:sz w:val="24"/>
          <w:szCs w:val="24"/>
          <w:lang w:val="sr-Cyrl-RS"/>
        </w:rPr>
      </w:pPr>
      <w:r w:rsidRPr="002777EB">
        <w:rPr>
          <w:rFonts w:ascii="Times New Roman" w:hAnsi="Times New Roman"/>
          <w:sz w:val="24"/>
          <w:szCs w:val="24"/>
        </w:rPr>
        <w:lastRenderedPageBreak/>
        <w:t xml:space="preserve"> Потребан је већи број угледних и огледних часова,</w:t>
      </w:r>
      <w:r w:rsidRPr="002777EB">
        <w:rPr>
          <w:rFonts w:ascii="Times New Roman" w:hAnsi="Times New Roman"/>
          <w:sz w:val="24"/>
          <w:szCs w:val="24"/>
          <w:lang w:val="sr-Cyrl-RS"/>
        </w:rPr>
        <w:t xml:space="preserve"> </w:t>
      </w:r>
      <w:r w:rsidRPr="002777EB">
        <w:rPr>
          <w:rFonts w:ascii="Times New Roman" w:hAnsi="Times New Roman"/>
          <w:sz w:val="24"/>
          <w:szCs w:val="24"/>
        </w:rPr>
        <w:t>као и боља сарадња на релацији ученик-наставник.</w:t>
      </w:r>
      <w:r w:rsidRPr="002777EB">
        <w:rPr>
          <w:rFonts w:ascii="Times New Roman" w:hAnsi="Times New Roman"/>
          <w:sz w:val="24"/>
          <w:szCs w:val="24"/>
          <w:lang w:val="sr-Cyrl-RS"/>
        </w:rPr>
        <w:t xml:space="preserve"> </w:t>
      </w:r>
      <w:r w:rsidRPr="002777EB">
        <w:rPr>
          <w:rFonts w:ascii="Times New Roman" w:hAnsi="Times New Roman"/>
          <w:sz w:val="24"/>
          <w:szCs w:val="24"/>
        </w:rPr>
        <w:t>Треба се размотрити начин организовања креативних  музичких и ликовних радионица за све ученике.</w:t>
      </w:r>
    </w:p>
    <w:p w:rsidR="005E1D78" w:rsidRPr="002777EB" w:rsidRDefault="005E1D78" w:rsidP="00500821">
      <w:pPr>
        <w:jc w:val="both"/>
        <w:rPr>
          <w:rFonts w:ascii="Times New Roman" w:hAnsi="Times New Roman"/>
          <w:b/>
          <w:sz w:val="24"/>
          <w:szCs w:val="24"/>
        </w:rPr>
      </w:pPr>
      <w:r w:rsidRPr="002777EB">
        <w:rPr>
          <w:rFonts w:ascii="Times New Roman" w:hAnsi="Times New Roman"/>
          <w:b/>
          <w:sz w:val="24"/>
          <w:szCs w:val="24"/>
        </w:rPr>
        <w:t xml:space="preserve"> Конкурси и такмичења</w:t>
      </w:r>
    </w:p>
    <w:p w:rsidR="005E1D78" w:rsidRPr="002777EB" w:rsidRDefault="005E1D78" w:rsidP="00500821">
      <w:pPr>
        <w:shd w:val="clear" w:color="auto" w:fill="FFFFFF"/>
        <w:spacing w:after="0"/>
        <w:jc w:val="both"/>
        <w:rPr>
          <w:rFonts w:ascii="Times New Roman" w:hAnsi="Times New Roman"/>
          <w:color w:val="222222"/>
          <w:sz w:val="24"/>
          <w:szCs w:val="24"/>
          <w:lang w:val="sr-Cyrl-RS"/>
        </w:rPr>
      </w:pPr>
      <w:r w:rsidRPr="002777EB">
        <w:rPr>
          <w:rFonts w:ascii="Times New Roman" w:hAnsi="Times New Roman"/>
          <w:color w:val="222222"/>
          <w:sz w:val="24"/>
          <w:szCs w:val="24"/>
        </w:rPr>
        <w:t xml:space="preserve">   </w:t>
      </w:r>
      <w:r w:rsidRPr="002777EB">
        <w:rPr>
          <w:rFonts w:ascii="Times New Roman" w:hAnsi="Times New Roman"/>
          <w:color w:val="222222"/>
          <w:sz w:val="24"/>
          <w:szCs w:val="24"/>
          <w:lang w:val="sr-Cyrl-RS"/>
        </w:rPr>
        <w:t>Ученици су остварили значајне резултате на такмичењу „Шта знаш о саобраћају“, ликовним конкурсима као и спортским такмичењима. Били смо учесници најмасовнијег  спортски догађаја  у региону Спортским  играма младих, где су наши ученици учествовали у женском и мушком фудбалу, између две ватре и атлетици.</w:t>
      </w:r>
    </w:p>
    <w:p w:rsidR="005E1D78" w:rsidRPr="002777EB" w:rsidRDefault="005E1D78" w:rsidP="00500821">
      <w:pPr>
        <w:shd w:val="clear" w:color="auto" w:fill="FFFFFF"/>
        <w:spacing w:after="0"/>
        <w:jc w:val="both"/>
        <w:rPr>
          <w:rFonts w:ascii="Times New Roman" w:hAnsi="Times New Roman"/>
          <w:color w:val="222222"/>
          <w:sz w:val="24"/>
          <w:szCs w:val="24"/>
        </w:rPr>
      </w:pPr>
      <w:r w:rsidRPr="002777EB">
        <w:rPr>
          <w:rFonts w:ascii="Times New Roman" w:hAnsi="Times New Roman"/>
          <w:color w:val="222222"/>
          <w:sz w:val="24"/>
          <w:szCs w:val="24"/>
        </w:rPr>
        <w:t xml:space="preserve">   У току године одржани су и школски турнири у стоном тенису,</w:t>
      </w:r>
      <w:r w:rsidRPr="002777EB">
        <w:rPr>
          <w:rFonts w:ascii="Times New Roman" w:hAnsi="Times New Roman"/>
          <w:color w:val="222222"/>
          <w:sz w:val="24"/>
          <w:szCs w:val="24"/>
          <w:lang w:val="sr-Cyrl-RS"/>
        </w:rPr>
        <w:t xml:space="preserve">  </w:t>
      </w:r>
      <w:r w:rsidRPr="002777EB">
        <w:rPr>
          <w:rFonts w:ascii="Times New Roman" w:hAnsi="Times New Roman"/>
          <w:color w:val="222222"/>
          <w:sz w:val="24"/>
          <w:szCs w:val="24"/>
        </w:rPr>
        <w:t>одбојци,</w:t>
      </w:r>
      <w:r w:rsidRPr="002777EB">
        <w:rPr>
          <w:rFonts w:ascii="Times New Roman" w:hAnsi="Times New Roman"/>
          <w:color w:val="222222"/>
          <w:sz w:val="24"/>
          <w:szCs w:val="24"/>
          <w:lang w:val="sr-Cyrl-RS"/>
        </w:rPr>
        <w:t xml:space="preserve"> бадминтону, баскету 2 на 2, </w:t>
      </w:r>
      <w:r w:rsidRPr="002777EB">
        <w:rPr>
          <w:rFonts w:ascii="Times New Roman" w:hAnsi="Times New Roman"/>
          <w:color w:val="222222"/>
          <w:sz w:val="24"/>
          <w:szCs w:val="24"/>
        </w:rPr>
        <w:t>фудбалу и шаху.</w:t>
      </w:r>
    </w:p>
    <w:p w:rsidR="005E1D78" w:rsidRDefault="005E1D78" w:rsidP="00500821">
      <w:pPr>
        <w:jc w:val="both"/>
        <w:rPr>
          <w:rFonts w:ascii="Times New Roman" w:hAnsi="Times New Roman"/>
          <w:b/>
          <w:sz w:val="24"/>
          <w:szCs w:val="24"/>
        </w:rPr>
      </w:pPr>
      <w:r w:rsidRPr="003A5BCA">
        <w:rPr>
          <w:rFonts w:ascii="Times New Roman" w:hAnsi="Times New Roman"/>
          <w:b/>
          <w:sz w:val="24"/>
          <w:szCs w:val="24"/>
        </w:rPr>
        <w:t xml:space="preserve">                                                                                                                </w:t>
      </w:r>
    </w:p>
    <w:p w:rsidR="005E1D78" w:rsidRPr="003A5BCA" w:rsidRDefault="005E1D78" w:rsidP="005E1D78">
      <w:pPr>
        <w:jc w:val="right"/>
        <w:rPr>
          <w:rFonts w:ascii="Times New Roman" w:hAnsi="Times New Roman"/>
          <w:sz w:val="24"/>
          <w:szCs w:val="24"/>
        </w:rPr>
      </w:pPr>
      <w:r w:rsidRPr="003A5BCA">
        <w:rPr>
          <w:rFonts w:ascii="Times New Roman" w:hAnsi="Times New Roman"/>
          <w:sz w:val="24"/>
          <w:szCs w:val="24"/>
        </w:rPr>
        <w:t>Подносилац извештаја</w:t>
      </w:r>
    </w:p>
    <w:p w:rsidR="005E1D78" w:rsidRPr="003A5BCA" w:rsidRDefault="005E1D78" w:rsidP="005E1D78">
      <w:pPr>
        <w:jc w:val="right"/>
        <w:rPr>
          <w:rFonts w:ascii="Times New Roman" w:hAnsi="Times New Roman"/>
          <w:sz w:val="24"/>
          <w:szCs w:val="24"/>
        </w:rPr>
      </w:pPr>
      <w:r w:rsidRPr="003A5BCA">
        <w:rPr>
          <w:rFonts w:ascii="Times New Roman" w:hAnsi="Times New Roman"/>
          <w:sz w:val="24"/>
          <w:szCs w:val="24"/>
        </w:rPr>
        <w:t xml:space="preserve">                                                                                                                         </w:t>
      </w:r>
      <w:r>
        <w:rPr>
          <w:rFonts w:ascii="Times New Roman" w:hAnsi="Times New Roman"/>
          <w:sz w:val="24"/>
          <w:szCs w:val="24"/>
        </w:rPr>
        <w:t xml:space="preserve">Бошко Гргић Наставник физичког </w:t>
      </w:r>
      <w:r w:rsidRPr="003A5BCA">
        <w:rPr>
          <w:rFonts w:ascii="Times New Roman" w:hAnsi="Times New Roman"/>
          <w:sz w:val="24"/>
          <w:szCs w:val="24"/>
        </w:rPr>
        <w:t xml:space="preserve">васпитања </w:t>
      </w:r>
    </w:p>
    <w:p w:rsidR="005E1D78" w:rsidRPr="003A5BCA" w:rsidRDefault="005E1D78" w:rsidP="005E1D78">
      <w:pPr>
        <w:tabs>
          <w:tab w:val="left" w:pos="10080"/>
        </w:tabs>
        <w:jc w:val="both"/>
        <w:rPr>
          <w:rFonts w:ascii="Times New Roman" w:hAnsi="Times New Roman"/>
          <w:sz w:val="24"/>
          <w:szCs w:val="24"/>
        </w:rPr>
      </w:pPr>
      <w:r w:rsidRPr="003A5BCA">
        <w:rPr>
          <w:rFonts w:ascii="Times New Roman" w:hAnsi="Times New Roman"/>
          <w:b/>
          <w:sz w:val="24"/>
          <w:szCs w:val="24"/>
        </w:rPr>
        <w:t xml:space="preserve">                                                                                                             </w:t>
      </w:r>
      <w:r w:rsidRPr="003A5BCA">
        <w:rPr>
          <w:rFonts w:ascii="Times New Roman" w:hAnsi="Times New Roman"/>
          <w:b/>
          <w:sz w:val="24"/>
          <w:szCs w:val="24"/>
          <w:lang w:val="sr-Cyrl-RS"/>
        </w:rPr>
        <w:t xml:space="preserve">      </w:t>
      </w:r>
      <w:r w:rsidRPr="003A5BCA">
        <w:rPr>
          <w:rFonts w:ascii="Times New Roman" w:hAnsi="Times New Roman"/>
          <w:b/>
          <w:sz w:val="24"/>
          <w:szCs w:val="24"/>
        </w:rPr>
        <w:t xml:space="preserve"> </w:t>
      </w:r>
      <w:r w:rsidRPr="003A5BCA">
        <w:rPr>
          <w:rFonts w:ascii="Times New Roman" w:hAnsi="Times New Roman"/>
          <w:sz w:val="24"/>
          <w:szCs w:val="24"/>
        </w:rPr>
        <w:tab/>
      </w:r>
    </w:p>
    <w:p w:rsidR="005E1D78" w:rsidRPr="005E1D78" w:rsidRDefault="005E1D78" w:rsidP="00AD2D86">
      <w:pPr>
        <w:pStyle w:val="Heading2"/>
      </w:pPr>
      <w:bookmarkStart w:id="231" w:name="_Toc115077432"/>
      <w:bookmarkStart w:id="232" w:name="_Toc145325942"/>
      <w:r w:rsidRPr="005E1D78">
        <w:rPr>
          <w:noProof/>
        </w:rPr>
        <w:t>5.</w:t>
      </w:r>
      <w:r w:rsidRPr="005E1D78">
        <w:rPr>
          <w:noProof/>
          <w:lang w:val="ru-RU"/>
        </w:rPr>
        <w:t>7</w:t>
      </w:r>
      <w:r w:rsidRPr="005E1D78">
        <w:rPr>
          <w:noProof/>
        </w:rPr>
        <w:t xml:space="preserve">. Извештај о раду </w:t>
      </w:r>
      <w:bookmarkEnd w:id="228"/>
      <w:bookmarkEnd w:id="229"/>
      <w:bookmarkEnd w:id="230"/>
      <w:r w:rsidRPr="005E1D78">
        <w:t>стручног актива за развој школског програма</w:t>
      </w:r>
      <w:bookmarkEnd w:id="231"/>
      <w:bookmarkEnd w:id="232"/>
    </w:p>
    <w:p w:rsidR="005E1D78" w:rsidRDefault="005E1D78" w:rsidP="005E1D78">
      <w:pPr>
        <w:keepNext/>
        <w:spacing w:after="0" w:line="240" w:lineRule="auto"/>
        <w:jc w:val="both"/>
        <w:outlineLvl w:val="1"/>
        <w:rPr>
          <w:rFonts w:ascii="Times New Roman" w:hAnsi="Times New Roman"/>
          <w:b/>
          <w:sz w:val="28"/>
          <w:szCs w:val="28"/>
          <w:lang w:val="sr-Cyrl-RS"/>
        </w:rPr>
      </w:pPr>
    </w:p>
    <w:p w:rsidR="005E1D78" w:rsidRPr="002777EB" w:rsidRDefault="005E1D78" w:rsidP="005E1D78">
      <w:pPr>
        <w:pStyle w:val="Normal1"/>
        <w:spacing w:before="0" w:beforeAutospacing="0" w:after="200" w:afterAutospacing="0" w:line="360" w:lineRule="atLeast"/>
        <w:rPr>
          <w:rStyle w:val="normalchar"/>
          <w:color w:val="000000"/>
        </w:rPr>
      </w:pPr>
      <w:r w:rsidRPr="002777EB">
        <w:rPr>
          <w:rStyle w:val="normalchar"/>
          <w:color w:val="000000"/>
          <w:lang w:val="ru-RU"/>
        </w:rPr>
        <w:t>На почетку школске 2022/23. године донет је план рада.</w:t>
      </w:r>
    </w:p>
    <w:p w:rsidR="005E1D78" w:rsidRPr="002777EB" w:rsidRDefault="005E1D78" w:rsidP="005E1D78">
      <w:pPr>
        <w:pStyle w:val="Normal1"/>
        <w:spacing w:before="0" w:beforeAutospacing="0" w:after="200" w:afterAutospacing="0" w:line="360" w:lineRule="atLeast"/>
        <w:jc w:val="both"/>
        <w:rPr>
          <w:color w:val="000000"/>
          <w:lang w:val="sr-Cyrl-RS"/>
        </w:rPr>
      </w:pPr>
      <w:r w:rsidRPr="002777EB">
        <w:rPr>
          <w:rStyle w:val="normalchar"/>
          <w:color w:val="000000"/>
          <w:lang w:val="ru-RU"/>
        </w:rPr>
        <w:t xml:space="preserve">Стручни актив </w:t>
      </w:r>
      <w:r w:rsidRPr="002777EB">
        <w:rPr>
          <w:lang w:val="ru-RU"/>
        </w:rPr>
        <w:t>за развој школског програма се по плану рада састао у септембру, новембру, децембру, фебруару, марту, мају и јуну.</w:t>
      </w:r>
      <w:r w:rsidRPr="002777EB">
        <w:rPr>
          <w:rStyle w:val="normalchar"/>
          <w:color w:val="000000"/>
          <w:lang w:val="ru-RU"/>
        </w:rPr>
        <w:t xml:space="preserve"> У</w:t>
      </w:r>
      <w:r w:rsidRPr="002777EB">
        <w:rPr>
          <w:rStyle w:val="normalchar"/>
          <w:color w:val="000000"/>
          <w:lang w:val="sr-Cyrl-RS"/>
        </w:rPr>
        <w:t xml:space="preserve"> </w:t>
      </w:r>
      <w:r w:rsidRPr="002777EB">
        <w:rPr>
          <w:rStyle w:val="normalchar"/>
          <w:color w:val="000000"/>
          <w:lang w:val="ru-RU"/>
        </w:rPr>
        <w:t xml:space="preserve"> сарадњи са директором и педагогом/психологом школе реализовао је све активности које су планиране за школску 2022/23. годину.</w:t>
      </w:r>
    </w:p>
    <w:p w:rsidR="005E1D78" w:rsidRPr="002777EB" w:rsidRDefault="005E1D78" w:rsidP="005E1D78">
      <w:pPr>
        <w:pStyle w:val="Normal1"/>
        <w:spacing w:before="0" w:beforeAutospacing="0" w:after="200" w:afterAutospacing="0" w:line="360" w:lineRule="atLeast"/>
        <w:rPr>
          <w:color w:val="000000"/>
          <w:lang w:val="ru-RU"/>
        </w:rPr>
      </w:pPr>
      <w:r w:rsidRPr="002777EB">
        <w:rPr>
          <w:rStyle w:val="normalchar"/>
          <w:color w:val="000000"/>
          <w:lang w:val="ru-RU"/>
        </w:rPr>
        <w:t>Активности које су реализоване су:</w:t>
      </w:r>
    </w:p>
    <w:p w:rsidR="005E1D78" w:rsidRPr="002777EB" w:rsidRDefault="005E1D78" w:rsidP="005E1D78">
      <w:pPr>
        <w:numPr>
          <w:ilvl w:val="0"/>
          <w:numId w:val="15"/>
        </w:numPr>
        <w:spacing w:before="100" w:beforeAutospacing="1" w:after="160" w:line="360" w:lineRule="atLeast"/>
        <w:ind w:firstLine="0"/>
        <w:rPr>
          <w:rFonts w:ascii="Times New Roman" w:hAnsi="Times New Roman"/>
          <w:color w:val="000000"/>
          <w:sz w:val="24"/>
          <w:szCs w:val="24"/>
          <w:lang w:val="ru-RU"/>
        </w:rPr>
      </w:pPr>
      <w:r w:rsidRPr="002777EB">
        <w:rPr>
          <w:rStyle w:val="list0020paragraphchar"/>
          <w:rFonts w:ascii="Times New Roman" w:hAnsi="Times New Roman"/>
          <w:color w:val="000000"/>
          <w:sz w:val="24"/>
          <w:szCs w:val="24"/>
          <w:lang w:val="sr-Cyrl-RS"/>
        </w:rPr>
        <w:t>Израда и усвајање плана рада</w:t>
      </w:r>
      <w:r w:rsidRPr="002777EB">
        <w:rPr>
          <w:rStyle w:val="list0020paragraphchar"/>
          <w:rFonts w:ascii="Times New Roman" w:hAnsi="Times New Roman"/>
          <w:color w:val="000000"/>
          <w:sz w:val="24"/>
          <w:szCs w:val="24"/>
          <w:lang w:val="ru-RU"/>
        </w:rPr>
        <w:t>;</w:t>
      </w:r>
    </w:p>
    <w:p w:rsidR="005E1D78" w:rsidRPr="002777EB" w:rsidRDefault="005E1D78" w:rsidP="005E1D78">
      <w:pPr>
        <w:numPr>
          <w:ilvl w:val="0"/>
          <w:numId w:val="15"/>
        </w:numPr>
        <w:spacing w:before="100" w:beforeAutospacing="1" w:after="160" w:line="360" w:lineRule="atLeast"/>
        <w:ind w:firstLine="0"/>
        <w:rPr>
          <w:rFonts w:ascii="Times New Roman" w:hAnsi="Times New Roman"/>
          <w:color w:val="000000"/>
          <w:sz w:val="24"/>
          <w:szCs w:val="24"/>
        </w:rPr>
      </w:pPr>
      <w:r w:rsidRPr="002777EB">
        <w:rPr>
          <w:rStyle w:val="list0020paragraphchar"/>
          <w:rFonts w:ascii="Times New Roman" w:hAnsi="Times New Roman"/>
          <w:color w:val="000000"/>
          <w:sz w:val="24"/>
          <w:szCs w:val="24"/>
        </w:rPr>
        <w:t>Праћење остваривања образовних стандарда;</w:t>
      </w:r>
    </w:p>
    <w:p w:rsidR="005E1D78" w:rsidRPr="002777EB" w:rsidRDefault="005E1D78" w:rsidP="005E1D78">
      <w:pPr>
        <w:numPr>
          <w:ilvl w:val="0"/>
          <w:numId w:val="15"/>
        </w:numPr>
        <w:spacing w:before="100" w:beforeAutospacing="1" w:after="160" w:line="360" w:lineRule="atLeast"/>
        <w:ind w:firstLine="0"/>
        <w:rPr>
          <w:rFonts w:ascii="Times New Roman" w:hAnsi="Times New Roman"/>
          <w:color w:val="000000"/>
          <w:sz w:val="24"/>
          <w:szCs w:val="24"/>
          <w:lang w:val="ru-RU"/>
        </w:rPr>
      </w:pPr>
      <w:r w:rsidRPr="002777EB">
        <w:rPr>
          <w:rStyle w:val="list0020paragraphchar"/>
          <w:rFonts w:ascii="Times New Roman" w:hAnsi="Times New Roman"/>
          <w:color w:val="000000"/>
          <w:sz w:val="24"/>
          <w:szCs w:val="24"/>
          <w:lang w:val="sr-Cyrl-RS"/>
        </w:rPr>
        <w:t xml:space="preserve">Анализа постигнућа </w:t>
      </w:r>
      <w:r w:rsidRPr="002777EB">
        <w:rPr>
          <w:rStyle w:val="list0020paragraphchar"/>
          <w:rFonts w:ascii="Times New Roman" w:hAnsi="Times New Roman"/>
          <w:color w:val="000000"/>
          <w:sz w:val="24"/>
          <w:szCs w:val="24"/>
          <w:lang w:val="ru-RU"/>
        </w:rPr>
        <w:t>ученика</w:t>
      </w:r>
      <w:r w:rsidRPr="002777EB">
        <w:rPr>
          <w:rStyle w:val="list0020paragraphchar"/>
          <w:rFonts w:ascii="Times New Roman" w:hAnsi="Times New Roman"/>
          <w:color w:val="000000"/>
          <w:sz w:val="24"/>
          <w:szCs w:val="24"/>
          <w:lang w:val="sr-Cyrl-RS"/>
        </w:rPr>
        <w:t xml:space="preserve"> на иницијалним тестовима</w:t>
      </w:r>
      <w:r w:rsidRPr="002777EB">
        <w:rPr>
          <w:rStyle w:val="list0020paragraphchar"/>
          <w:rFonts w:ascii="Times New Roman" w:hAnsi="Times New Roman"/>
          <w:color w:val="000000"/>
          <w:sz w:val="24"/>
          <w:szCs w:val="24"/>
          <w:lang w:val="ru-RU"/>
        </w:rPr>
        <w:t>;</w:t>
      </w:r>
    </w:p>
    <w:p w:rsidR="005E1D78" w:rsidRPr="002777EB" w:rsidRDefault="005E1D78" w:rsidP="005E1D78">
      <w:pPr>
        <w:numPr>
          <w:ilvl w:val="0"/>
          <w:numId w:val="15"/>
        </w:numPr>
        <w:spacing w:before="100" w:beforeAutospacing="1" w:after="160" w:line="360" w:lineRule="atLeast"/>
        <w:ind w:firstLine="0"/>
        <w:rPr>
          <w:rFonts w:ascii="Times New Roman" w:hAnsi="Times New Roman"/>
          <w:color w:val="000000"/>
          <w:sz w:val="24"/>
          <w:szCs w:val="24"/>
          <w:lang w:val="ru-RU"/>
        </w:rPr>
      </w:pPr>
      <w:r w:rsidRPr="002777EB">
        <w:rPr>
          <w:rStyle w:val="list0020paragraphchar"/>
          <w:rFonts w:ascii="Times New Roman" w:hAnsi="Times New Roman"/>
          <w:color w:val="000000"/>
          <w:sz w:val="24"/>
          <w:szCs w:val="24"/>
          <w:lang w:val="ru-RU"/>
        </w:rPr>
        <w:t>Праћење стручних усавршавања наставника и стручних сарадника;</w:t>
      </w:r>
    </w:p>
    <w:p w:rsidR="005E1D78" w:rsidRPr="002777EB" w:rsidRDefault="005E1D78" w:rsidP="005E1D78">
      <w:pPr>
        <w:numPr>
          <w:ilvl w:val="0"/>
          <w:numId w:val="15"/>
        </w:numPr>
        <w:spacing w:before="100" w:beforeAutospacing="1" w:after="160" w:line="360" w:lineRule="atLeast"/>
        <w:ind w:firstLine="0"/>
        <w:rPr>
          <w:rFonts w:ascii="Times New Roman" w:hAnsi="Times New Roman"/>
          <w:color w:val="000000"/>
          <w:sz w:val="24"/>
          <w:szCs w:val="24"/>
          <w:lang w:val="ru-RU"/>
        </w:rPr>
      </w:pPr>
      <w:r w:rsidRPr="002777EB">
        <w:rPr>
          <w:rStyle w:val="list0020paragraphchar"/>
          <w:rFonts w:ascii="Times New Roman" w:hAnsi="Times New Roman"/>
          <w:color w:val="000000"/>
          <w:sz w:val="24"/>
          <w:szCs w:val="24"/>
          <w:lang w:val="ru-RU"/>
        </w:rPr>
        <w:t>Увид у дневник васпитно-образовног рада;</w:t>
      </w:r>
    </w:p>
    <w:p w:rsidR="005E1D78" w:rsidRPr="002777EB" w:rsidRDefault="005E1D78" w:rsidP="005E1D78">
      <w:pPr>
        <w:numPr>
          <w:ilvl w:val="0"/>
          <w:numId w:val="15"/>
        </w:numPr>
        <w:spacing w:before="100" w:beforeAutospacing="1" w:after="160" w:line="360" w:lineRule="atLeast"/>
        <w:ind w:firstLine="0"/>
        <w:rPr>
          <w:rStyle w:val="list0020paragraphchar"/>
          <w:rFonts w:ascii="Times New Roman" w:hAnsi="Times New Roman"/>
          <w:color w:val="000000"/>
          <w:sz w:val="24"/>
          <w:szCs w:val="24"/>
          <w:lang w:val="ru-RU"/>
        </w:rPr>
      </w:pPr>
      <w:r w:rsidRPr="002777EB">
        <w:rPr>
          <w:rStyle w:val="list0020paragraphchar"/>
          <w:rFonts w:ascii="Times New Roman" w:hAnsi="Times New Roman"/>
          <w:color w:val="000000"/>
          <w:sz w:val="24"/>
          <w:szCs w:val="24"/>
          <w:lang w:val="sr-Cyrl-RS"/>
        </w:rPr>
        <w:t>Организовање и анализа припремне наставе за ученике такмичаре;</w:t>
      </w:r>
    </w:p>
    <w:p w:rsidR="005E1D78" w:rsidRPr="002777EB" w:rsidRDefault="005E1D78" w:rsidP="005E1D78">
      <w:pPr>
        <w:numPr>
          <w:ilvl w:val="0"/>
          <w:numId w:val="15"/>
        </w:numPr>
        <w:spacing w:before="100" w:beforeAutospacing="1" w:after="160" w:line="360" w:lineRule="atLeast"/>
        <w:ind w:firstLine="0"/>
        <w:rPr>
          <w:rFonts w:ascii="Times New Roman" w:hAnsi="Times New Roman"/>
          <w:color w:val="000000"/>
          <w:sz w:val="24"/>
          <w:szCs w:val="24"/>
          <w:lang w:val="ru-RU"/>
        </w:rPr>
      </w:pPr>
      <w:r w:rsidRPr="002777EB">
        <w:rPr>
          <w:rStyle w:val="list0020paragraphchar"/>
          <w:rFonts w:ascii="Times New Roman" w:hAnsi="Times New Roman"/>
          <w:color w:val="000000"/>
          <w:sz w:val="24"/>
          <w:szCs w:val="24"/>
          <w:lang w:val="sr-Cyrl-RS"/>
        </w:rPr>
        <w:t>Анализа реализације ваннаставних активности</w:t>
      </w:r>
      <w:r w:rsidRPr="002777EB">
        <w:rPr>
          <w:rStyle w:val="list0020paragraphchar"/>
          <w:rFonts w:ascii="Times New Roman" w:hAnsi="Times New Roman"/>
          <w:color w:val="000000"/>
          <w:sz w:val="24"/>
          <w:szCs w:val="24"/>
          <w:lang w:val="ru-RU"/>
        </w:rPr>
        <w:t>;</w:t>
      </w:r>
    </w:p>
    <w:p w:rsidR="005E1D78" w:rsidRPr="002777EB" w:rsidRDefault="005E1D78" w:rsidP="005E1D78">
      <w:pPr>
        <w:numPr>
          <w:ilvl w:val="0"/>
          <w:numId w:val="15"/>
        </w:numPr>
        <w:spacing w:before="100" w:beforeAutospacing="1" w:after="160" w:line="360" w:lineRule="atLeast"/>
        <w:ind w:firstLine="0"/>
        <w:rPr>
          <w:rFonts w:ascii="Times New Roman" w:hAnsi="Times New Roman"/>
          <w:color w:val="000000"/>
          <w:sz w:val="24"/>
          <w:szCs w:val="24"/>
          <w:lang w:val="ru-RU"/>
        </w:rPr>
      </w:pPr>
      <w:r w:rsidRPr="002777EB">
        <w:rPr>
          <w:rStyle w:val="list0020paragraphchar"/>
          <w:rFonts w:ascii="Times New Roman" w:hAnsi="Times New Roman"/>
          <w:color w:val="000000"/>
          <w:sz w:val="24"/>
          <w:szCs w:val="24"/>
          <w:lang w:val="sr-Cyrl-RS"/>
        </w:rPr>
        <w:lastRenderedPageBreak/>
        <w:t>Праћење припрема за пробни и завршни испит</w:t>
      </w:r>
      <w:r w:rsidRPr="002777EB">
        <w:rPr>
          <w:rStyle w:val="list0020paragraphchar"/>
          <w:rFonts w:ascii="Times New Roman" w:hAnsi="Times New Roman"/>
          <w:color w:val="000000"/>
          <w:sz w:val="24"/>
          <w:szCs w:val="24"/>
          <w:lang w:val="ru-RU"/>
        </w:rPr>
        <w:t>;</w:t>
      </w:r>
    </w:p>
    <w:p w:rsidR="005E1D78" w:rsidRPr="002777EB" w:rsidRDefault="005E1D78" w:rsidP="005E1D78">
      <w:pPr>
        <w:numPr>
          <w:ilvl w:val="0"/>
          <w:numId w:val="15"/>
        </w:numPr>
        <w:spacing w:before="100" w:beforeAutospacing="1" w:after="160" w:line="360" w:lineRule="atLeast"/>
        <w:ind w:firstLine="0"/>
        <w:rPr>
          <w:rFonts w:ascii="Times New Roman" w:hAnsi="Times New Roman"/>
          <w:color w:val="000000"/>
          <w:sz w:val="24"/>
          <w:szCs w:val="24"/>
          <w:lang w:val="ru-RU"/>
        </w:rPr>
      </w:pPr>
      <w:r w:rsidRPr="002777EB">
        <w:rPr>
          <w:rStyle w:val="list0020paragraphchar"/>
          <w:rFonts w:ascii="Times New Roman" w:hAnsi="Times New Roman"/>
          <w:color w:val="000000"/>
          <w:sz w:val="24"/>
          <w:szCs w:val="24"/>
          <w:lang w:val="sr-Cyrl-RS"/>
        </w:rPr>
        <w:t>Успех ученика на крају класификационих периода</w:t>
      </w:r>
      <w:r w:rsidRPr="002777EB">
        <w:rPr>
          <w:rStyle w:val="list0020paragraphchar"/>
          <w:rFonts w:ascii="Times New Roman" w:hAnsi="Times New Roman"/>
          <w:color w:val="000000"/>
          <w:sz w:val="24"/>
          <w:szCs w:val="24"/>
          <w:lang w:val="ru-RU"/>
        </w:rPr>
        <w:t>;</w:t>
      </w:r>
    </w:p>
    <w:p w:rsidR="005E1D78" w:rsidRPr="002777EB" w:rsidRDefault="005E1D78" w:rsidP="005E1D78">
      <w:pPr>
        <w:numPr>
          <w:ilvl w:val="0"/>
          <w:numId w:val="15"/>
        </w:numPr>
        <w:spacing w:before="100" w:beforeAutospacing="1" w:after="160" w:line="360" w:lineRule="atLeast"/>
        <w:ind w:firstLine="0"/>
        <w:rPr>
          <w:rFonts w:ascii="Times New Roman" w:hAnsi="Times New Roman"/>
          <w:color w:val="000000"/>
          <w:sz w:val="24"/>
          <w:szCs w:val="24"/>
          <w:lang w:val="ru-RU"/>
        </w:rPr>
      </w:pPr>
      <w:r w:rsidRPr="002777EB">
        <w:rPr>
          <w:rStyle w:val="list0020paragraphchar"/>
          <w:rFonts w:ascii="Times New Roman" w:hAnsi="Times New Roman"/>
          <w:color w:val="000000"/>
          <w:sz w:val="24"/>
          <w:szCs w:val="24"/>
          <w:lang w:val="ru-RU"/>
        </w:rPr>
        <w:t xml:space="preserve">Анализа </w:t>
      </w:r>
      <w:r w:rsidRPr="002777EB">
        <w:rPr>
          <w:rStyle w:val="list0020paragraphchar"/>
          <w:rFonts w:ascii="Times New Roman" w:hAnsi="Times New Roman"/>
          <w:color w:val="000000"/>
          <w:sz w:val="24"/>
          <w:szCs w:val="24"/>
          <w:lang w:val="sr-Cyrl-RS"/>
        </w:rPr>
        <w:t>квалитета јавних наступа</w:t>
      </w:r>
      <w:r w:rsidRPr="002777EB">
        <w:rPr>
          <w:rStyle w:val="list0020paragraphchar"/>
          <w:rFonts w:ascii="Times New Roman" w:hAnsi="Times New Roman"/>
          <w:color w:val="000000"/>
          <w:sz w:val="24"/>
          <w:szCs w:val="24"/>
          <w:lang w:val="ru-RU"/>
        </w:rPr>
        <w:t>;</w:t>
      </w:r>
    </w:p>
    <w:p w:rsidR="005E1D78" w:rsidRPr="002777EB" w:rsidRDefault="005E1D78" w:rsidP="005E1D78">
      <w:pPr>
        <w:pStyle w:val="list0020paragraph"/>
        <w:spacing w:before="0" w:beforeAutospacing="0" w:after="160" w:afterAutospacing="0" w:line="360" w:lineRule="atLeast"/>
        <w:ind w:left="720"/>
        <w:rPr>
          <w:color w:val="000000"/>
          <w:lang w:val="ru-RU"/>
        </w:rPr>
      </w:pPr>
      <w:r w:rsidRPr="002777EB">
        <w:rPr>
          <w:rStyle w:val="list0020paragraphchar"/>
          <w:color w:val="000000"/>
          <w:lang w:val="ru-RU"/>
        </w:rPr>
        <w:t>Сви прграми реализовани су кроз планове наставника и рад Тимова;</w:t>
      </w:r>
    </w:p>
    <w:p w:rsidR="005E1D78" w:rsidRPr="002777EB" w:rsidRDefault="005E1D78" w:rsidP="005E1D78">
      <w:pPr>
        <w:pStyle w:val="list0020paragraph"/>
        <w:spacing w:before="0" w:beforeAutospacing="0" w:after="160" w:afterAutospacing="0" w:line="240" w:lineRule="atLeast"/>
        <w:ind w:left="720"/>
        <w:rPr>
          <w:color w:val="000000"/>
          <w:lang w:val="ru-RU"/>
        </w:rPr>
      </w:pPr>
      <w:r w:rsidRPr="002777EB">
        <w:rPr>
          <w:rStyle w:val="list0020paragraphchar"/>
          <w:color w:val="000000"/>
          <w:lang w:val="ru-RU"/>
        </w:rPr>
        <w:t>У</w:t>
      </w:r>
      <w:r w:rsidRPr="002777EB">
        <w:rPr>
          <w:rStyle w:val="list0020paragraphchar"/>
          <w:color w:val="000000"/>
          <w:lang w:val="sr-Cyrl-RS"/>
        </w:rPr>
        <w:t xml:space="preserve"> </w:t>
      </w:r>
      <w:r w:rsidRPr="002777EB">
        <w:rPr>
          <w:rStyle w:val="list0020paragraphchar"/>
          <w:color w:val="000000"/>
          <w:lang w:val="ru-RU"/>
        </w:rPr>
        <w:t xml:space="preserve"> овој школској години </w:t>
      </w:r>
      <w:r w:rsidRPr="002777EB">
        <w:rPr>
          <w:rStyle w:val="list0020paragraphchar"/>
          <w:color w:val="000000"/>
          <w:lang w:val="sr-Cyrl-RS"/>
        </w:rPr>
        <w:t>редовно је вршено</w:t>
      </w:r>
      <w:r w:rsidRPr="002777EB">
        <w:rPr>
          <w:rStyle w:val="list0020paragraphchar"/>
          <w:color w:val="000000"/>
          <w:lang w:val="ru-RU"/>
        </w:rPr>
        <w:t xml:space="preserve"> праћење и анализирање успеха ученика који наставу похађају по</w:t>
      </w:r>
      <w:r w:rsidRPr="002777EB">
        <w:rPr>
          <w:color w:val="000000"/>
        </w:rPr>
        <w:t> </w:t>
      </w:r>
      <w:r w:rsidRPr="002777EB">
        <w:rPr>
          <w:rStyle w:val="list0020paragraphchar"/>
          <w:color w:val="000000"/>
          <w:lang w:val="ru-RU"/>
        </w:rPr>
        <w:t>ИОП програму</w:t>
      </w:r>
      <w:r w:rsidRPr="002777EB">
        <w:rPr>
          <w:rStyle w:val="list0020paragraphchar"/>
          <w:color w:val="000000"/>
        </w:rPr>
        <w:t> </w:t>
      </w:r>
      <w:r w:rsidRPr="002777EB">
        <w:rPr>
          <w:rStyle w:val="list0020paragraphchar"/>
          <w:color w:val="000000"/>
          <w:lang w:val="ru-RU"/>
        </w:rPr>
        <w:t>.</w:t>
      </w:r>
    </w:p>
    <w:p w:rsidR="005E1D78" w:rsidRPr="002777EB" w:rsidRDefault="005E1D78" w:rsidP="005E1D78">
      <w:pPr>
        <w:pStyle w:val="list0020paragraph"/>
        <w:spacing w:before="0" w:beforeAutospacing="0" w:after="160" w:afterAutospacing="0" w:line="240" w:lineRule="atLeast"/>
        <w:ind w:left="720"/>
        <w:rPr>
          <w:color w:val="000000"/>
          <w:lang w:val="sr-Cyrl-RS"/>
        </w:rPr>
      </w:pPr>
      <w:r w:rsidRPr="002777EB">
        <w:rPr>
          <w:rStyle w:val="list0020paragraphchar"/>
          <w:color w:val="000000"/>
          <w:lang w:val="sr-Cyrl-RS"/>
        </w:rPr>
        <w:t>Један од предлога за унапређивање школског програма за наредну школску годину је *Израда пројеката који су у вези са школским програмом у које је потребно укључити ученике који наставу похађају по ИОП програму.</w:t>
      </w:r>
    </w:p>
    <w:p w:rsidR="005E1D78" w:rsidRPr="002777EB" w:rsidRDefault="005E1D78" w:rsidP="005E1D78">
      <w:pPr>
        <w:keepNext/>
        <w:spacing w:after="0" w:line="240" w:lineRule="auto"/>
        <w:jc w:val="both"/>
        <w:outlineLvl w:val="1"/>
        <w:rPr>
          <w:rFonts w:ascii="Times New Roman" w:hAnsi="Times New Roman"/>
          <w:b/>
          <w:sz w:val="24"/>
          <w:szCs w:val="24"/>
          <w:lang w:val="sr-Cyrl-RS"/>
        </w:rPr>
      </w:pPr>
    </w:p>
    <w:p w:rsidR="005E1D78" w:rsidRPr="002777EB" w:rsidRDefault="005E1D78" w:rsidP="005E1D78">
      <w:pPr>
        <w:pStyle w:val="ListParagraph"/>
        <w:spacing w:line="360" w:lineRule="auto"/>
        <w:jc w:val="right"/>
        <w:rPr>
          <w:rFonts w:ascii="Times New Roman" w:hAnsi="Times New Roman"/>
          <w:sz w:val="24"/>
          <w:szCs w:val="24"/>
          <w:lang w:val="sr-Cyrl-RS" w:eastAsia="sr-Latn-CS"/>
        </w:rPr>
      </w:pPr>
      <w:r w:rsidRPr="002777EB">
        <w:rPr>
          <w:rFonts w:ascii="Times New Roman" w:hAnsi="Times New Roman"/>
          <w:sz w:val="24"/>
          <w:szCs w:val="24"/>
          <w:lang w:val="sr-Cyrl-RS" w:eastAsia="sr-Latn-CS"/>
        </w:rPr>
        <w:t>Руководилац тима</w:t>
      </w:r>
    </w:p>
    <w:p w:rsidR="005E1D78" w:rsidRPr="003A5BCA" w:rsidRDefault="005E1D78" w:rsidP="005E1D78">
      <w:pPr>
        <w:pStyle w:val="ListParagraph"/>
        <w:spacing w:line="360" w:lineRule="auto"/>
        <w:jc w:val="right"/>
        <w:rPr>
          <w:rFonts w:ascii="Times New Roman" w:hAnsi="Times New Roman"/>
          <w:sz w:val="24"/>
          <w:szCs w:val="24"/>
          <w:lang w:val="sr-Cyrl-RS" w:eastAsia="sr-Latn-CS"/>
        </w:rPr>
      </w:pPr>
      <w:r w:rsidRPr="002777EB">
        <w:rPr>
          <w:rFonts w:ascii="Times New Roman" w:hAnsi="Times New Roman"/>
          <w:sz w:val="24"/>
          <w:szCs w:val="24"/>
          <w:lang w:val="sr-Cyrl-RS" w:eastAsia="sr-Latn-CS"/>
        </w:rPr>
        <w:t>Милан Кецић</w:t>
      </w:r>
    </w:p>
    <w:p w:rsidR="005E1D78" w:rsidRDefault="005E1D78" w:rsidP="005E1D78">
      <w:pPr>
        <w:tabs>
          <w:tab w:val="left" w:pos="1575"/>
        </w:tabs>
      </w:pPr>
    </w:p>
    <w:p w:rsidR="005E1D78" w:rsidRPr="005E1D78" w:rsidRDefault="005E1D78" w:rsidP="00AD2D86">
      <w:pPr>
        <w:pStyle w:val="Heading2"/>
      </w:pPr>
      <w:bookmarkStart w:id="233" w:name="_Toc424058069"/>
      <w:bookmarkStart w:id="234" w:name="_Toc424061081"/>
      <w:bookmarkStart w:id="235" w:name="_Toc51579393"/>
      <w:bookmarkStart w:id="236" w:name="_Toc115077433"/>
      <w:bookmarkStart w:id="237" w:name="_Toc145325943"/>
      <w:r w:rsidRPr="005E1D78">
        <w:t>5.8. Извештај о раду Тима за инклузивно образовање</w:t>
      </w:r>
      <w:bookmarkEnd w:id="233"/>
      <w:bookmarkEnd w:id="234"/>
      <w:bookmarkEnd w:id="235"/>
      <w:bookmarkEnd w:id="236"/>
      <w:bookmarkEnd w:id="237"/>
    </w:p>
    <w:p w:rsidR="005E1D78" w:rsidRPr="002777EB" w:rsidRDefault="005E1D78" w:rsidP="005E1D78">
      <w:pPr>
        <w:rPr>
          <w:lang w:val="sr-Cyrl-CS"/>
        </w:rPr>
      </w:pPr>
    </w:p>
    <w:p w:rsidR="005E1D78" w:rsidRPr="002777EB" w:rsidRDefault="005E1D78" w:rsidP="005E1D78">
      <w:pPr>
        <w:jc w:val="both"/>
        <w:rPr>
          <w:rFonts w:ascii="Times New Roman" w:hAnsi="Times New Roman"/>
          <w:sz w:val="24"/>
          <w:szCs w:val="24"/>
        </w:rPr>
      </w:pPr>
      <w:r w:rsidRPr="002777EB">
        <w:rPr>
          <w:rFonts w:ascii="Times New Roman" w:hAnsi="Times New Roman"/>
          <w:sz w:val="24"/>
          <w:szCs w:val="24"/>
        </w:rPr>
        <w:t>У школској 2022/23.години Стручни тим за инклузивно образовање редовно је одржавао  састанке  на којима су реализоване активности у оквиру Програма инклузивног образовања у  сарадњи  са стручним сарадником, директорком и родитељима.</w:t>
      </w:r>
    </w:p>
    <w:p w:rsidR="005E1D78" w:rsidRPr="002777EB" w:rsidRDefault="005E1D78" w:rsidP="005E1D78">
      <w:pPr>
        <w:rPr>
          <w:rFonts w:ascii="Times New Roman" w:hAnsi="Times New Roman"/>
          <w:sz w:val="24"/>
          <w:szCs w:val="24"/>
        </w:rPr>
      </w:pPr>
      <w:r w:rsidRPr="002777EB">
        <w:rPr>
          <w:rFonts w:ascii="Times New Roman" w:hAnsi="Times New Roman"/>
          <w:sz w:val="24"/>
          <w:szCs w:val="24"/>
        </w:rPr>
        <w:t xml:space="preserve">  Реализоване су све планиране активности у оквиру Програма инклузивног образовања:</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 xml:space="preserve">Утврђивање чланова Стручног тима  </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Састављање Годишњег  плана рада за текућу годину</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 xml:space="preserve">Евидентирање нових  ученика за које постоји потреба за додатном подршком </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Израда ИОП- а</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Анализа и вредновање ИОП-а на крају првог и другог полугодишта</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Припремање пробног и завршног испита за ученике осмог разреда</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 xml:space="preserve"> Анализа пробног и  завршног испита за ученике осмог разреда</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Израда плана транзиције за ученике осмог и четвртог  разреда</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 xml:space="preserve">Сарадња са центром за социјални рад и састанци са интересорном комисијом </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Набавка уџбеника за ученике</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Реализовање првог и другог модула пројекта ,,Учимо сви заједно“</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Реализовање радионица са ученицима осмог разреда ,,Моја очекивања“,  ,,У свету интересовања“ и  ,,У свету вештина и способности“</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 xml:space="preserve">Сарадња са средњим школама:  Пољопривредна школа ,,Соња Маринковић“ из Пожаревца, Млекарска школа са домом ученика ,,Др Обрен Пејић“ из Пирота, </w:t>
      </w:r>
      <w:r w:rsidRPr="002777EB">
        <w:rPr>
          <w:rFonts w:ascii="Times New Roman" w:hAnsi="Times New Roman"/>
          <w:sz w:val="24"/>
          <w:szCs w:val="24"/>
        </w:rPr>
        <w:lastRenderedPageBreak/>
        <w:t>Средња школом ,,Мадост“ из Петровца на Млави, Средња медицинска школа ,,Павле Савић“ из Пожаревца, Средња школа унутрашњих послова из Сремске Каменице, Економско – трговинска и машинска школа из Кучева.</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Посета Сајму средњих школа у Петровцу на Млави</w:t>
      </w:r>
    </w:p>
    <w:p w:rsidR="005E1D78" w:rsidRPr="002777EB" w:rsidRDefault="005E1D78" w:rsidP="005E1D78">
      <w:pPr>
        <w:pStyle w:val="ListParagraph"/>
        <w:numPr>
          <w:ilvl w:val="0"/>
          <w:numId w:val="16"/>
        </w:numPr>
        <w:spacing w:after="200" w:line="276" w:lineRule="auto"/>
        <w:rPr>
          <w:rFonts w:ascii="Times New Roman" w:hAnsi="Times New Roman"/>
          <w:sz w:val="24"/>
          <w:szCs w:val="24"/>
        </w:rPr>
      </w:pPr>
      <w:r w:rsidRPr="002777EB">
        <w:rPr>
          <w:rFonts w:ascii="Times New Roman" w:hAnsi="Times New Roman"/>
          <w:sz w:val="24"/>
          <w:szCs w:val="24"/>
        </w:rPr>
        <w:t>Сарадња са Окружном комисијом у Пожаревцу</w:t>
      </w:r>
    </w:p>
    <w:p w:rsidR="005E1D78" w:rsidRPr="002777EB" w:rsidRDefault="005E1D78" w:rsidP="005E1D78">
      <w:pPr>
        <w:pStyle w:val="ListParagraph"/>
        <w:rPr>
          <w:rFonts w:ascii="Times New Roman" w:hAnsi="Times New Roman"/>
          <w:sz w:val="24"/>
          <w:szCs w:val="24"/>
        </w:rPr>
      </w:pPr>
    </w:p>
    <w:p w:rsidR="005E1D78" w:rsidRPr="002777EB" w:rsidRDefault="005E1D78" w:rsidP="005E1D78">
      <w:pPr>
        <w:pStyle w:val="ListParagraph"/>
        <w:rPr>
          <w:rFonts w:ascii="Times New Roman" w:hAnsi="Times New Roman"/>
          <w:sz w:val="24"/>
          <w:szCs w:val="24"/>
        </w:rPr>
      </w:pPr>
      <w:r w:rsidRPr="002777EB">
        <w:rPr>
          <w:rFonts w:ascii="Times New Roman" w:hAnsi="Times New Roman"/>
          <w:sz w:val="24"/>
          <w:szCs w:val="24"/>
        </w:rPr>
        <w:t xml:space="preserve">Евалуација процеса индивидуализације реализованог у школској 2022/23. години по разредима: </w:t>
      </w:r>
    </w:p>
    <w:p w:rsidR="005E1D78" w:rsidRPr="002777EB" w:rsidRDefault="005E1D78" w:rsidP="005E1D78">
      <w:pPr>
        <w:pStyle w:val="ListParagrap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1604"/>
        <w:gridCol w:w="2239"/>
        <w:gridCol w:w="1595"/>
        <w:gridCol w:w="1596"/>
        <w:gridCol w:w="1596"/>
      </w:tblGrid>
      <w:tr w:rsidR="005E1D78" w:rsidRPr="002777EB" w:rsidTr="005E1D78">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Врста помоћи</w:t>
            </w:r>
          </w:p>
        </w:tc>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Индивидуализација</w:t>
            </w:r>
          </w:p>
        </w:tc>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ИОП1</w:t>
            </w:r>
          </w:p>
        </w:tc>
        <w:tc>
          <w:tcPr>
            <w:tcW w:w="1925"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ИОП2</w:t>
            </w:r>
          </w:p>
        </w:tc>
        <w:tc>
          <w:tcPr>
            <w:tcW w:w="1925"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ИОП3</w:t>
            </w:r>
          </w:p>
        </w:tc>
      </w:tr>
      <w:tr w:rsidR="005E1D78" w:rsidRPr="002777EB" w:rsidTr="005E1D78">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Разред</w:t>
            </w:r>
          </w:p>
        </w:tc>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Број ученика</w:t>
            </w:r>
          </w:p>
        </w:tc>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Број ученика</w:t>
            </w:r>
          </w:p>
        </w:tc>
        <w:tc>
          <w:tcPr>
            <w:tcW w:w="1925"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Број ученика</w:t>
            </w:r>
          </w:p>
        </w:tc>
        <w:tc>
          <w:tcPr>
            <w:tcW w:w="1925"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Број ученика</w:t>
            </w:r>
          </w:p>
        </w:tc>
      </w:tr>
      <w:tr w:rsidR="005E1D78" w:rsidRPr="002777EB" w:rsidTr="005E1D78">
        <w:tc>
          <w:tcPr>
            <w:tcW w:w="1924" w:type="dxa"/>
          </w:tcPr>
          <w:p w:rsidR="005E1D78" w:rsidRPr="002777EB" w:rsidRDefault="005E1D78" w:rsidP="005E1D78">
            <w:pPr>
              <w:rPr>
                <w:rFonts w:ascii="Times New Roman" w:hAnsi="Times New Roman"/>
                <w:sz w:val="24"/>
                <w:szCs w:val="24"/>
              </w:rPr>
            </w:pPr>
            <w:r w:rsidRPr="002777EB">
              <w:rPr>
                <w:rFonts w:ascii="Times New Roman" w:hAnsi="Times New Roman"/>
                <w:sz w:val="24"/>
                <w:szCs w:val="24"/>
              </w:rPr>
              <w:t>1.разред</w:t>
            </w:r>
          </w:p>
        </w:tc>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w:t>
            </w:r>
          </w:p>
        </w:tc>
        <w:tc>
          <w:tcPr>
            <w:tcW w:w="1924" w:type="dxa"/>
          </w:tcPr>
          <w:p w:rsidR="005E1D78" w:rsidRPr="002777EB" w:rsidRDefault="005E1D78" w:rsidP="005E1D78">
            <w:pPr>
              <w:pStyle w:val="ListParagraph"/>
              <w:ind w:left="0"/>
              <w:rPr>
                <w:rFonts w:ascii="Times New Roman" w:hAnsi="Times New Roman"/>
                <w:sz w:val="24"/>
                <w:szCs w:val="24"/>
              </w:rPr>
            </w:pPr>
          </w:p>
        </w:tc>
        <w:tc>
          <w:tcPr>
            <w:tcW w:w="1925"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1</w:t>
            </w:r>
          </w:p>
        </w:tc>
        <w:tc>
          <w:tcPr>
            <w:tcW w:w="1925" w:type="dxa"/>
          </w:tcPr>
          <w:p w:rsidR="005E1D78" w:rsidRPr="002777EB" w:rsidRDefault="005E1D78" w:rsidP="005E1D78">
            <w:pPr>
              <w:pStyle w:val="ListParagraph"/>
              <w:ind w:left="0"/>
              <w:rPr>
                <w:rFonts w:ascii="Times New Roman" w:hAnsi="Times New Roman"/>
                <w:sz w:val="24"/>
                <w:szCs w:val="24"/>
              </w:rPr>
            </w:pPr>
          </w:p>
        </w:tc>
      </w:tr>
      <w:tr w:rsidR="005E1D78" w:rsidRPr="002777EB" w:rsidTr="005E1D78">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2.разред</w:t>
            </w:r>
          </w:p>
        </w:tc>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w:t>
            </w:r>
          </w:p>
        </w:tc>
        <w:tc>
          <w:tcPr>
            <w:tcW w:w="1924" w:type="dxa"/>
          </w:tcPr>
          <w:p w:rsidR="005E1D78" w:rsidRPr="002777EB" w:rsidRDefault="005E1D78" w:rsidP="005E1D78">
            <w:pPr>
              <w:pStyle w:val="ListParagraph"/>
              <w:ind w:left="0"/>
              <w:rPr>
                <w:rFonts w:ascii="Times New Roman" w:hAnsi="Times New Roman"/>
                <w:sz w:val="24"/>
                <w:szCs w:val="24"/>
              </w:rPr>
            </w:pPr>
          </w:p>
        </w:tc>
        <w:tc>
          <w:tcPr>
            <w:tcW w:w="1925"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2</w:t>
            </w:r>
          </w:p>
        </w:tc>
        <w:tc>
          <w:tcPr>
            <w:tcW w:w="1925" w:type="dxa"/>
          </w:tcPr>
          <w:p w:rsidR="005E1D78" w:rsidRPr="002777EB" w:rsidRDefault="005E1D78" w:rsidP="005E1D78">
            <w:pPr>
              <w:pStyle w:val="ListParagraph"/>
              <w:ind w:left="0"/>
              <w:rPr>
                <w:rFonts w:ascii="Times New Roman" w:hAnsi="Times New Roman"/>
                <w:sz w:val="24"/>
                <w:szCs w:val="24"/>
              </w:rPr>
            </w:pPr>
          </w:p>
        </w:tc>
      </w:tr>
      <w:tr w:rsidR="005E1D78" w:rsidRPr="002777EB" w:rsidTr="005E1D78">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3.разред</w:t>
            </w:r>
          </w:p>
        </w:tc>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w:t>
            </w:r>
          </w:p>
        </w:tc>
        <w:tc>
          <w:tcPr>
            <w:tcW w:w="1924" w:type="dxa"/>
          </w:tcPr>
          <w:p w:rsidR="005E1D78" w:rsidRPr="002777EB" w:rsidRDefault="005E1D78" w:rsidP="005E1D78">
            <w:pPr>
              <w:pStyle w:val="ListParagraph"/>
              <w:ind w:left="0"/>
              <w:rPr>
                <w:rFonts w:ascii="Times New Roman" w:hAnsi="Times New Roman"/>
                <w:sz w:val="24"/>
                <w:szCs w:val="24"/>
              </w:rPr>
            </w:pPr>
          </w:p>
        </w:tc>
        <w:tc>
          <w:tcPr>
            <w:tcW w:w="1925"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4</w:t>
            </w:r>
          </w:p>
        </w:tc>
        <w:tc>
          <w:tcPr>
            <w:tcW w:w="1925" w:type="dxa"/>
          </w:tcPr>
          <w:p w:rsidR="005E1D78" w:rsidRPr="002777EB" w:rsidRDefault="005E1D78" w:rsidP="005E1D78">
            <w:pPr>
              <w:pStyle w:val="ListParagraph"/>
              <w:ind w:left="0"/>
              <w:rPr>
                <w:rFonts w:ascii="Times New Roman" w:hAnsi="Times New Roman"/>
                <w:sz w:val="24"/>
                <w:szCs w:val="24"/>
              </w:rPr>
            </w:pPr>
          </w:p>
        </w:tc>
      </w:tr>
      <w:tr w:rsidR="005E1D78" w:rsidRPr="002777EB" w:rsidTr="005E1D78">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4.разред</w:t>
            </w:r>
          </w:p>
        </w:tc>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w:t>
            </w:r>
          </w:p>
        </w:tc>
        <w:tc>
          <w:tcPr>
            <w:tcW w:w="1924" w:type="dxa"/>
          </w:tcPr>
          <w:p w:rsidR="005E1D78" w:rsidRPr="002777EB" w:rsidRDefault="005E1D78" w:rsidP="005E1D78">
            <w:pPr>
              <w:pStyle w:val="ListParagraph"/>
              <w:ind w:left="0"/>
              <w:rPr>
                <w:rFonts w:ascii="Times New Roman" w:hAnsi="Times New Roman"/>
                <w:sz w:val="24"/>
                <w:szCs w:val="24"/>
              </w:rPr>
            </w:pPr>
          </w:p>
        </w:tc>
        <w:tc>
          <w:tcPr>
            <w:tcW w:w="1925"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3</w:t>
            </w:r>
          </w:p>
        </w:tc>
        <w:tc>
          <w:tcPr>
            <w:tcW w:w="1925" w:type="dxa"/>
          </w:tcPr>
          <w:p w:rsidR="005E1D78" w:rsidRPr="002777EB" w:rsidRDefault="005E1D78" w:rsidP="005E1D78">
            <w:pPr>
              <w:pStyle w:val="ListParagraph"/>
              <w:ind w:left="0"/>
              <w:rPr>
                <w:rFonts w:ascii="Times New Roman" w:hAnsi="Times New Roman"/>
                <w:sz w:val="24"/>
                <w:szCs w:val="24"/>
              </w:rPr>
            </w:pPr>
          </w:p>
        </w:tc>
      </w:tr>
      <w:tr w:rsidR="005E1D78" w:rsidRPr="002777EB" w:rsidTr="005E1D78">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5.разред</w:t>
            </w:r>
          </w:p>
        </w:tc>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w:t>
            </w:r>
          </w:p>
        </w:tc>
        <w:tc>
          <w:tcPr>
            <w:tcW w:w="1924" w:type="dxa"/>
          </w:tcPr>
          <w:p w:rsidR="005E1D78" w:rsidRPr="002777EB" w:rsidRDefault="005E1D78" w:rsidP="005E1D78">
            <w:pPr>
              <w:pStyle w:val="ListParagraph"/>
              <w:ind w:left="0"/>
              <w:rPr>
                <w:rFonts w:ascii="Times New Roman" w:hAnsi="Times New Roman"/>
                <w:sz w:val="24"/>
                <w:szCs w:val="24"/>
              </w:rPr>
            </w:pPr>
          </w:p>
        </w:tc>
        <w:tc>
          <w:tcPr>
            <w:tcW w:w="1925"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2</w:t>
            </w:r>
          </w:p>
        </w:tc>
        <w:tc>
          <w:tcPr>
            <w:tcW w:w="1925"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w:t>
            </w:r>
          </w:p>
        </w:tc>
      </w:tr>
      <w:tr w:rsidR="005E1D78" w:rsidRPr="002777EB" w:rsidTr="005E1D78">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6.разред</w:t>
            </w:r>
          </w:p>
        </w:tc>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w:t>
            </w:r>
          </w:p>
        </w:tc>
        <w:tc>
          <w:tcPr>
            <w:tcW w:w="1924" w:type="dxa"/>
          </w:tcPr>
          <w:p w:rsidR="005E1D78" w:rsidRPr="002777EB" w:rsidRDefault="005E1D78" w:rsidP="005E1D78">
            <w:pPr>
              <w:pStyle w:val="ListParagraph"/>
              <w:ind w:left="0"/>
              <w:rPr>
                <w:rFonts w:ascii="Times New Roman" w:hAnsi="Times New Roman"/>
                <w:sz w:val="24"/>
                <w:szCs w:val="24"/>
              </w:rPr>
            </w:pPr>
          </w:p>
        </w:tc>
        <w:tc>
          <w:tcPr>
            <w:tcW w:w="1925"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   </w:t>
            </w:r>
          </w:p>
        </w:tc>
        <w:tc>
          <w:tcPr>
            <w:tcW w:w="1925"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w:t>
            </w:r>
          </w:p>
        </w:tc>
      </w:tr>
      <w:tr w:rsidR="005E1D78" w:rsidRPr="002777EB" w:rsidTr="005E1D78">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7.разред</w:t>
            </w:r>
          </w:p>
        </w:tc>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w:t>
            </w:r>
          </w:p>
        </w:tc>
        <w:tc>
          <w:tcPr>
            <w:tcW w:w="1924" w:type="dxa"/>
          </w:tcPr>
          <w:p w:rsidR="005E1D78" w:rsidRPr="002777EB" w:rsidRDefault="005E1D78" w:rsidP="005E1D78">
            <w:pPr>
              <w:pStyle w:val="ListParagraph"/>
              <w:ind w:left="0"/>
              <w:rPr>
                <w:rFonts w:ascii="Times New Roman" w:hAnsi="Times New Roman"/>
                <w:sz w:val="24"/>
                <w:szCs w:val="24"/>
              </w:rPr>
            </w:pPr>
          </w:p>
        </w:tc>
        <w:tc>
          <w:tcPr>
            <w:tcW w:w="1925"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2</w:t>
            </w:r>
          </w:p>
        </w:tc>
        <w:tc>
          <w:tcPr>
            <w:tcW w:w="1925" w:type="dxa"/>
          </w:tcPr>
          <w:p w:rsidR="005E1D78" w:rsidRPr="002777EB" w:rsidRDefault="005E1D78" w:rsidP="005E1D78">
            <w:pPr>
              <w:pStyle w:val="ListParagraph"/>
              <w:ind w:left="0"/>
              <w:rPr>
                <w:rFonts w:ascii="Times New Roman" w:hAnsi="Times New Roman"/>
                <w:sz w:val="24"/>
                <w:szCs w:val="24"/>
              </w:rPr>
            </w:pPr>
          </w:p>
        </w:tc>
      </w:tr>
      <w:tr w:rsidR="005E1D78" w:rsidRPr="002777EB" w:rsidTr="005E1D78">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8.разред</w:t>
            </w:r>
          </w:p>
        </w:tc>
        <w:tc>
          <w:tcPr>
            <w:tcW w:w="1924"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w:t>
            </w:r>
          </w:p>
        </w:tc>
        <w:tc>
          <w:tcPr>
            <w:tcW w:w="1924" w:type="dxa"/>
          </w:tcPr>
          <w:p w:rsidR="005E1D78" w:rsidRPr="002777EB" w:rsidRDefault="005E1D78" w:rsidP="005E1D78">
            <w:pPr>
              <w:pStyle w:val="ListParagraph"/>
              <w:ind w:left="0"/>
              <w:rPr>
                <w:rFonts w:ascii="Times New Roman" w:hAnsi="Times New Roman"/>
                <w:sz w:val="24"/>
                <w:szCs w:val="24"/>
              </w:rPr>
            </w:pPr>
          </w:p>
        </w:tc>
        <w:tc>
          <w:tcPr>
            <w:tcW w:w="1925" w:type="dxa"/>
          </w:tcPr>
          <w:p w:rsidR="005E1D78" w:rsidRPr="002777EB" w:rsidRDefault="005E1D78" w:rsidP="005E1D78">
            <w:pPr>
              <w:pStyle w:val="ListParagraph"/>
              <w:ind w:left="0"/>
              <w:rPr>
                <w:rFonts w:ascii="Times New Roman" w:hAnsi="Times New Roman"/>
                <w:sz w:val="24"/>
                <w:szCs w:val="24"/>
              </w:rPr>
            </w:pPr>
            <w:r w:rsidRPr="002777EB">
              <w:rPr>
                <w:rFonts w:ascii="Times New Roman" w:hAnsi="Times New Roman"/>
                <w:sz w:val="24"/>
                <w:szCs w:val="24"/>
              </w:rPr>
              <w:t xml:space="preserve">           1</w:t>
            </w:r>
          </w:p>
        </w:tc>
        <w:tc>
          <w:tcPr>
            <w:tcW w:w="1925" w:type="dxa"/>
          </w:tcPr>
          <w:p w:rsidR="005E1D78" w:rsidRPr="002777EB" w:rsidRDefault="005E1D78" w:rsidP="005E1D78">
            <w:pPr>
              <w:pStyle w:val="ListParagraph"/>
              <w:ind w:left="0"/>
              <w:rPr>
                <w:rFonts w:ascii="Times New Roman" w:hAnsi="Times New Roman"/>
                <w:sz w:val="24"/>
                <w:szCs w:val="24"/>
              </w:rPr>
            </w:pPr>
          </w:p>
        </w:tc>
      </w:tr>
    </w:tbl>
    <w:p w:rsidR="005E1D78" w:rsidRPr="002777EB" w:rsidRDefault="005E1D78" w:rsidP="005E1D78">
      <w:pPr>
        <w:pStyle w:val="ListParagraph"/>
        <w:rPr>
          <w:rFonts w:ascii="Times New Roman" w:hAnsi="Times New Roman"/>
          <w:sz w:val="24"/>
          <w:szCs w:val="24"/>
        </w:rPr>
      </w:pPr>
    </w:p>
    <w:p w:rsidR="005E1D78" w:rsidRPr="002777EB" w:rsidRDefault="005E1D78" w:rsidP="005E1D78">
      <w:pPr>
        <w:pStyle w:val="ListParagraph"/>
        <w:rPr>
          <w:rFonts w:ascii="Times New Roman" w:hAnsi="Times New Roman"/>
          <w:sz w:val="24"/>
          <w:szCs w:val="24"/>
        </w:rPr>
      </w:pPr>
    </w:p>
    <w:p w:rsidR="005E1D78" w:rsidRPr="002777EB" w:rsidRDefault="005E1D78" w:rsidP="005E1D78">
      <w:pPr>
        <w:pStyle w:val="ListParagraph"/>
        <w:rPr>
          <w:rFonts w:ascii="Times New Roman" w:hAnsi="Times New Roman"/>
          <w:sz w:val="24"/>
          <w:szCs w:val="24"/>
        </w:rPr>
      </w:pPr>
      <w:r w:rsidRPr="002777EB">
        <w:rPr>
          <w:rFonts w:ascii="Times New Roman" w:hAnsi="Times New Roman"/>
          <w:sz w:val="24"/>
          <w:szCs w:val="24"/>
        </w:rPr>
        <w:t>У циљу још ефикаснијег рада препорука тима је наставити на индивидуалном приступу сваком ученику и одговарати на потребе у односу на његов емоционални, интелектуални, креативни, социлални и физички развој с циљем максималног напредовања сваког ученика.</w:t>
      </w:r>
    </w:p>
    <w:p w:rsidR="005E1D78" w:rsidRPr="003A5BCA" w:rsidRDefault="005E1D78" w:rsidP="005E1D78">
      <w:pPr>
        <w:jc w:val="both"/>
        <w:rPr>
          <w:rFonts w:ascii="Times New Roman" w:eastAsia="Calibri" w:hAnsi="Times New Roman"/>
          <w:lang w:val="sr-Cyrl-CS"/>
        </w:rPr>
      </w:pPr>
    </w:p>
    <w:p w:rsidR="005E1D78" w:rsidRPr="003A5BCA" w:rsidRDefault="005E1D78" w:rsidP="005E1D78">
      <w:pPr>
        <w:pStyle w:val="ListParagraph"/>
        <w:jc w:val="right"/>
        <w:rPr>
          <w:rFonts w:ascii="Times New Roman" w:hAnsi="Times New Roman"/>
          <w:sz w:val="24"/>
          <w:szCs w:val="24"/>
        </w:rPr>
      </w:pPr>
      <w:r w:rsidRPr="003A5BCA">
        <w:rPr>
          <w:rFonts w:ascii="Times New Roman" w:hAnsi="Times New Roman"/>
          <w:sz w:val="24"/>
          <w:szCs w:val="24"/>
        </w:rPr>
        <w:t xml:space="preserve">                                                                                         Руководилац стручног тима:</w:t>
      </w:r>
    </w:p>
    <w:p w:rsidR="005E1D78" w:rsidRDefault="005E1D78" w:rsidP="005E1D78">
      <w:pPr>
        <w:tabs>
          <w:tab w:val="left" w:pos="1575"/>
        </w:tabs>
        <w:rPr>
          <w:rFonts w:ascii="Times New Roman" w:eastAsia="Calibri" w:hAnsi="Times New Roman"/>
          <w:sz w:val="24"/>
          <w:szCs w:val="24"/>
          <w:lang w:val="ru-RU"/>
        </w:rPr>
      </w:pPr>
      <w:r w:rsidRPr="003A5BCA">
        <w:rPr>
          <w:rFonts w:ascii="Times New Roman" w:eastAsia="Calibri" w:hAnsi="Times New Roman"/>
          <w:sz w:val="24"/>
          <w:szCs w:val="24"/>
          <w:lang w:val="ru-RU"/>
        </w:rPr>
        <w:t xml:space="preserve">                                                                                                                Гордана Ђорђевић</w:t>
      </w:r>
    </w:p>
    <w:p w:rsidR="005E1D78" w:rsidRDefault="005E1D78" w:rsidP="005E1D78">
      <w:pPr>
        <w:tabs>
          <w:tab w:val="left" w:pos="1575"/>
        </w:tabs>
        <w:rPr>
          <w:rFonts w:ascii="Times New Roman" w:eastAsia="Calibri" w:hAnsi="Times New Roman"/>
          <w:sz w:val="24"/>
          <w:szCs w:val="24"/>
          <w:lang w:val="ru-RU"/>
        </w:rPr>
      </w:pPr>
    </w:p>
    <w:p w:rsidR="00500821" w:rsidRDefault="00500821" w:rsidP="005E1D78">
      <w:pPr>
        <w:tabs>
          <w:tab w:val="left" w:pos="1575"/>
        </w:tabs>
        <w:rPr>
          <w:rFonts w:ascii="Times New Roman" w:eastAsia="Calibri" w:hAnsi="Times New Roman"/>
          <w:sz w:val="24"/>
          <w:szCs w:val="24"/>
          <w:lang w:val="ru-RU"/>
        </w:rPr>
      </w:pPr>
    </w:p>
    <w:p w:rsidR="00500821" w:rsidRDefault="00500821" w:rsidP="005E1D78">
      <w:pPr>
        <w:tabs>
          <w:tab w:val="left" w:pos="1575"/>
        </w:tabs>
        <w:rPr>
          <w:rFonts w:ascii="Times New Roman" w:eastAsia="Calibri" w:hAnsi="Times New Roman"/>
          <w:sz w:val="24"/>
          <w:szCs w:val="24"/>
          <w:lang w:val="ru-RU"/>
        </w:rPr>
      </w:pPr>
    </w:p>
    <w:p w:rsidR="005E1D78" w:rsidRPr="005E1D78" w:rsidRDefault="005E1D78" w:rsidP="00AD2D86">
      <w:pPr>
        <w:pStyle w:val="Heading2"/>
        <w:rPr>
          <w:rFonts w:eastAsia="Calibri"/>
        </w:rPr>
      </w:pPr>
      <w:bookmarkStart w:id="238" w:name="_Toc423804987"/>
      <w:bookmarkStart w:id="239" w:name="_Toc423805218"/>
      <w:bookmarkStart w:id="240" w:name="_Toc423805297"/>
      <w:bookmarkStart w:id="241" w:name="_Toc423805376"/>
      <w:bookmarkStart w:id="242" w:name="_Toc423805569"/>
      <w:bookmarkStart w:id="243" w:name="_Toc424058070"/>
      <w:bookmarkStart w:id="244" w:name="_Toc424061082"/>
      <w:bookmarkStart w:id="245" w:name="_Toc51579394"/>
      <w:bookmarkStart w:id="246" w:name="_Toc115077434"/>
      <w:bookmarkStart w:id="247" w:name="_Toc145325944"/>
      <w:r w:rsidRPr="005E1D78">
        <w:lastRenderedPageBreak/>
        <w:t xml:space="preserve">5.9. </w:t>
      </w:r>
      <w:bookmarkEnd w:id="238"/>
      <w:bookmarkEnd w:id="239"/>
      <w:bookmarkEnd w:id="240"/>
      <w:bookmarkEnd w:id="241"/>
      <w:bookmarkEnd w:id="242"/>
      <w:bookmarkEnd w:id="243"/>
      <w:bookmarkEnd w:id="244"/>
      <w:bookmarkEnd w:id="245"/>
      <w:r w:rsidRPr="005E1D78">
        <w:rPr>
          <w:rFonts w:eastAsia="Calibri"/>
        </w:rPr>
        <w:t>Годишњи извештај тима за заштиту од дискриминације, насиља, злостављања и занемаривања</w:t>
      </w:r>
      <w:bookmarkEnd w:id="246"/>
      <w:bookmarkEnd w:id="247"/>
    </w:p>
    <w:p w:rsidR="005E1D78" w:rsidRPr="00964522" w:rsidRDefault="005E1D78" w:rsidP="005E1D78">
      <w:pPr>
        <w:rPr>
          <w:rFonts w:ascii="Times New Roman" w:eastAsia="Calibri" w:hAnsi="Times New Roman"/>
          <w:lang w:val="sr-Cyrl-CS"/>
        </w:rPr>
      </w:pPr>
    </w:p>
    <w:p w:rsidR="005E1D78" w:rsidRPr="00964522" w:rsidRDefault="005E1D78" w:rsidP="005E1D78">
      <w:pPr>
        <w:pStyle w:val="ListParagraph"/>
        <w:numPr>
          <w:ilvl w:val="0"/>
          <w:numId w:val="17"/>
        </w:numPr>
        <w:spacing w:after="200" w:line="276" w:lineRule="auto"/>
        <w:rPr>
          <w:rFonts w:ascii="Times New Roman" w:hAnsi="Times New Roman"/>
          <w:sz w:val="24"/>
          <w:szCs w:val="24"/>
        </w:rPr>
      </w:pPr>
      <w:r w:rsidRPr="00964522">
        <w:rPr>
          <w:rFonts w:ascii="Times New Roman" w:hAnsi="Times New Roman"/>
          <w:sz w:val="24"/>
          <w:szCs w:val="24"/>
        </w:rPr>
        <w:t xml:space="preserve">Тим је у току школске године одржао планирани број састанака. Одржавани су састанци у зависности потреба, датих ситуација и догађаја у школи. Има ли смо </w:t>
      </w:r>
      <w:r w:rsidRPr="00964522">
        <w:rPr>
          <w:rFonts w:ascii="Times New Roman" w:hAnsi="Times New Roman"/>
          <w:sz w:val="24"/>
          <w:szCs w:val="24"/>
          <w:lang w:val="sr-Cyrl-RS"/>
        </w:rPr>
        <w:t xml:space="preserve"> четири </w:t>
      </w:r>
      <w:r w:rsidRPr="00964522">
        <w:rPr>
          <w:rFonts w:ascii="Times New Roman" w:hAnsi="Times New Roman"/>
          <w:sz w:val="24"/>
          <w:szCs w:val="24"/>
        </w:rPr>
        <w:t>случаја насиља</w:t>
      </w:r>
      <w:r w:rsidRPr="00964522">
        <w:rPr>
          <w:rFonts w:ascii="Times New Roman" w:hAnsi="Times New Roman"/>
          <w:sz w:val="24"/>
          <w:szCs w:val="24"/>
          <w:lang w:val="sr-Cyrl-RS"/>
        </w:rPr>
        <w:t xml:space="preserve"> другог и</w:t>
      </w:r>
      <w:r w:rsidRPr="00964522">
        <w:rPr>
          <w:rFonts w:ascii="Times New Roman" w:hAnsi="Times New Roman"/>
          <w:sz w:val="24"/>
          <w:szCs w:val="24"/>
        </w:rPr>
        <w:t xml:space="preserve"> трећег нивоа код ученица: М.</w:t>
      </w:r>
      <w:r w:rsidRPr="00964522">
        <w:rPr>
          <w:rFonts w:ascii="Times New Roman" w:hAnsi="Times New Roman"/>
          <w:sz w:val="24"/>
          <w:szCs w:val="24"/>
          <w:lang w:val="sr-Cyrl-RS"/>
        </w:rPr>
        <w:t>Р.Ј; Л. С</w:t>
      </w:r>
      <w:r w:rsidRPr="00964522">
        <w:rPr>
          <w:rFonts w:ascii="Times New Roman" w:hAnsi="Times New Roman"/>
          <w:sz w:val="24"/>
          <w:szCs w:val="24"/>
        </w:rPr>
        <w:t>.</w:t>
      </w:r>
      <w:r w:rsidRPr="00964522">
        <w:rPr>
          <w:rFonts w:ascii="Times New Roman" w:hAnsi="Times New Roman"/>
          <w:sz w:val="24"/>
          <w:szCs w:val="24"/>
          <w:lang w:val="sr-Cyrl-RS"/>
        </w:rPr>
        <w:t xml:space="preserve"> Л.С.</w:t>
      </w:r>
      <w:r w:rsidRPr="00964522">
        <w:rPr>
          <w:rFonts w:ascii="Times New Roman" w:hAnsi="Times New Roman"/>
          <w:sz w:val="24"/>
          <w:szCs w:val="24"/>
        </w:rPr>
        <w:t xml:space="preserve"> и </w:t>
      </w:r>
      <w:r w:rsidRPr="00964522">
        <w:rPr>
          <w:rFonts w:ascii="Times New Roman" w:hAnsi="Times New Roman"/>
          <w:sz w:val="24"/>
          <w:szCs w:val="24"/>
          <w:lang w:val="sr-Cyrl-RS"/>
        </w:rPr>
        <w:t>А.Ж; М. И. М.П; Е.М и М.С.</w:t>
      </w:r>
      <w:r>
        <w:rPr>
          <w:rFonts w:ascii="Times New Roman" w:hAnsi="Times New Roman"/>
          <w:sz w:val="24"/>
          <w:szCs w:val="24"/>
        </w:rPr>
        <w:t xml:space="preserve"> </w:t>
      </w:r>
      <w:r>
        <w:rPr>
          <w:rFonts w:ascii="Times New Roman" w:hAnsi="Times New Roman"/>
          <w:sz w:val="24"/>
          <w:szCs w:val="24"/>
          <w:lang w:val="sr-Cyrl-RS"/>
        </w:rPr>
        <w:t>Т</w:t>
      </w:r>
      <w:r w:rsidRPr="00964522">
        <w:rPr>
          <w:rFonts w:ascii="Times New Roman" w:hAnsi="Times New Roman"/>
          <w:sz w:val="24"/>
          <w:szCs w:val="24"/>
        </w:rPr>
        <w:t xml:space="preserve">ри случаја су </w:t>
      </w:r>
      <w:r>
        <w:rPr>
          <w:rFonts w:ascii="Times New Roman" w:hAnsi="Times New Roman"/>
          <w:sz w:val="24"/>
          <w:szCs w:val="24"/>
          <w:lang w:val="sr-Cyrl-RS"/>
        </w:rPr>
        <w:t xml:space="preserve"> решена</w:t>
      </w:r>
      <w:r w:rsidRPr="00964522">
        <w:rPr>
          <w:rFonts w:ascii="Times New Roman" w:hAnsi="Times New Roman"/>
          <w:sz w:val="24"/>
          <w:szCs w:val="24"/>
          <w:lang w:val="sr-Cyrl-RS"/>
        </w:rPr>
        <w:t xml:space="preserve"> у оквиру школе</w:t>
      </w:r>
      <w:r>
        <w:rPr>
          <w:rFonts w:ascii="Times New Roman" w:hAnsi="Times New Roman"/>
          <w:sz w:val="24"/>
          <w:szCs w:val="24"/>
          <w:lang w:val="sr-Cyrl-RS"/>
        </w:rPr>
        <w:t>,</w:t>
      </w:r>
      <w:r w:rsidRPr="00964522">
        <w:rPr>
          <w:rFonts w:ascii="Times New Roman" w:hAnsi="Times New Roman"/>
          <w:sz w:val="24"/>
          <w:szCs w:val="24"/>
          <w:lang w:val="sr-Cyrl-RS"/>
        </w:rPr>
        <w:t xml:space="preserve"> а за један су </w:t>
      </w:r>
      <w:r w:rsidRPr="00964522">
        <w:rPr>
          <w:rFonts w:ascii="Times New Roman" w:hAnsi="Times New Roman"/>
          <w:sz w:val="24"/>
          <w:szCs w:val="24"/>
        </w:rPr>
        <w:t>укључени Центар за социјални рад и МУП.</w:t>
      </w:r>
    </w:p>
    <w:p w:rsidR="005E1D78" w:rsidRPr="00964522" w:rsidRDefault="005E1D78" w:rsidP="005E1D78">
      <w:pPr>
        <w:pStyle w:val="ListParagraph"/>
        <w:numPr>
          <w:ilvl w:val="0"/>
          <w:numId w:val="17"/>
        </w:numPr>
        <w:spacing w:after="200" w:line="276" w:lineRule="auto"/>
        <w:rPr>
          <w:rFonts w:ascii="Times New Roman" w:hAnsi="Times New Roman"/>
          <w:sz w:val="24"/>
          <w:szCs w:val="24"/>
        </w:rPr>
      </w:pPr>
      <w:r w:rsidRPr="00964522">
        <w:rPr>
          <w:rFonts w:ascii="Times New Roman" w:hAnsi="Times New Roman"/>
          <w:sz w:val="24"/>
          <w:szCs w:val="24"/>
        </w:rPr>
        <w:t>Почетком шк</w:t>
      </w:r>
      <w:r>
        <w:rPr>
          <w:rFonts w:ascii="Times New Roman" w:hAnsi="Times New Roman"/>
          <w:sz w:val="24"/>
          <w:szCs w:val="24"/>
        </w:rPr>
        <w:t xml:space="preserve">олске године, на првом сатанку чланови </w:t>
      </w:r>
      <w:r>
        <w:rPr>
          <w:rFonts w:ascii="Times New Roman" w:hAnsi="Times New Roman"/>
          <w:sz w:val="24"/>
          <w:szCs w:val="24"/>
          <w:lang w:val="sr-Cyrl-RS"/>
        </w:rPr>
        <w:t>Т</w:t>
      </w:r>
      <w:r w:rsidRPr="00964522">
        <w:rPr>
          <w:rFonts w:ascii="Times New Roman" w:hAnsi="Times New Roman"/>
          <w:sz w:val="24"/>
          <w:szCs w:val="24"/>
        </w:rPr>
        <w:t xml:space="preserve">има су упознати са псебним протоколом за рад. Упознавање са протоколом чини тимски рад лакшим, организованијим и </w:t>
      </w:r>
      <w:r>
        <w:rPr>
          <w:rFonts w:ascii="Times New Roman" w:hAnsi="Times New Roman"/>
          <w:sz w:val="24"/>
          <w:szCs w:val="24"/>
        </w:rPr>
        <w:t>ефикаснијим. Так</w:t>
      </w:r>
      <w:r w:rsidRPr="00964522">
        <w:rPr>
          <w:rFonts w:ascii="Times New Roman" w:hAnsi="Times New Roman"/>
          <w:sz w:val="24"/>
          <w:szCs w:val="24"/>
        </w:rPr>
        <w:t xml:space="preserve">ва организованост доводи до лакшег решавања проблема и ситуација за које је надлежан Тим за насиље. На сваком састанку доношене су мере за унапређење дисциплине и укључивање свих у рад. Дефинисана су правила понашања у школи на нивоу ољенских заједница, истицање правила на видном месту у школи. Истраживање ,,Стање насиља у школи“, које ће имати за циљ утврђивање постојећег стања насилног понашања у школи. Подношење извештаја радника школе и чланова тима који су присуствовали радиницама са темама о насиљу и превенцији насиља. </w:t>
      </w:r>
      <w:r w:rsidRPr="00964522">
        <w:rPr>
          <w:rFonts w:ascii="Times New Roman" w:hAnsi="Times New Roman"/>
          <w:sz w:val="24"/>
          <w:szCs w:val="24"/>
          <w:lang w:val="sr-Cyrl-RS"/>
        </w:rPr>
        <w:t>У оквиру школе одржане су радионице за ученике и родитеље. „Предавање о дигиталном насиљу“, „Дебата о вршњаћком насиљу“, Предавање о болести</w:t>
      </w:r>
      <w:r>
        <w:rPr>
          <w:rFonts w:ascii="Times New Roman" w:hAnsi="Times New Roman"/>
          <w:sz w:val="24"/>
          <w:szCs w:val="24"/>
          <w:lang w:val="sr-Cyrl-RS"/>
        </w:rPr>
        <w:t>ма</w:t>
      </w:r>
      <w:r w:rsidRPr="00964522">
        <w:rPr>
          <w:rFonts w:ascii="Times New Roman" w:hAnsi="Times New Roman"/>
          <w:sz w:val="24"/>
          <w:szCs w:val="24"/>
          <w:lang w:val="sr-Cyrl-RS"/>
        </w:rPr>
        <w:t xml:space="preserve"> зависности“. </w:t>
      </w:r>
      <w:r>
        <w:rPr>
          <w:rFonts w:ascii="Times New Roman" w:hAnsi="Times New Roman"/>
          <w:sz w:val="24"/>
          <w:szCs w:val="24"/>
          <w:lang w:val="sr-Cyrl-RS"/>
        </w:rPr>
        <w:t>Запослени</w:t>
      </w:r>
      <w:r w:rsidRPr="00964522">
        <w:rPr>
          <w:rFonts w:ascii="Times New Roman" w:hAnsi="Times New Roman"/>
          <w:sz w:val="24"/>
          <w:szCs w:val="24"/>
          <w:lang w:val="sr-Cyrl-RS"/>
        </w:rPr>
        <w:t xml:space="preserve"> су похађали низ сминара са тематиком о насиљу </w:t>
      </w:r>
      <w:r>
        <w:rPr>
          <w:rFonts w:ascii="Times New Roman" w:hAnsi="Times New Roman"/>
          <w:sz w:val="24"/>
          <w:szCs w:val="24"/>
          <w:lang w:val="sr-Cyrl-RS"/>
        </w:rPr>
        <w:t xml:space="preserve">и </w:t>
      </w:r>
      <w:r w:rsidRPr="00964522">
        <w:rPr>
          <w:rFonts w:ascii="Times New Roman" w:hAnsi="Times New Roman"/>
          <w:sz w:val="24"/>
          <w:szCs w:val="24"/>
          <w:lang w:val="sr-Cyrl-RS"/>
        </w:rPr>
        <w:t>негово</w:t>
      </w:r>
      <w:r>
        <w:rPr>
          <w:rFonts w:ascii="Times New Roman" w:hAnsi="Times New Roman"/>
          <w:sz w:val="24"/>
          <w:szCs w:val="24"/>
          <w:lang w:val="sr-Cyrl-RS"/>
        </w:rPr>
        <w:t>м</w:t>
      </w:r>
      <w:r w:rsidRPr="00964522">
        <w:rPr>
          <w:rFonts w:ascii="Times New Roman" w:hAnsi="Times New Roman"/>
          <w:sz w:val="24"/>
          <w:szCs w:val="24"/>
          <w:lang w:val="sr-Cyrl-RS"/>
        </w:rPr>
        <w:t xml:space="preserve"> спречавање и препознавање. </w:t>
      </w:r>
      <w:r w:rsidRPr="00964522">
        <w:rPr>
          <w:rFonts w:ascii="Times New Roman" w:hAnsi="Times New Roman"/>
          <w:sz w:val="24"/>
          <w:szCs w:val="24"/>
        </w:rPr>
        <w:t>Индивидуални разговори разредних старешина са родитељима ученика о препознавању врсте насиља.</w:t>
      </w:r>
      <w:r w:rsidRPr="00964522">
        <w:rPr>
          <w:rFonts w:ascii="Times New Roman" w:hAnsi="Times New Roman"/>
          <w:sz w:val="24"/>
          <w:szCs w:val="24"/>
          <w:lang w:val="sr-Cyrl-RS"/>
        </w:rPr>
        <w:t xml:space="preserve"> Школа је добила овлашћење за Националну платформу „Чувам те“.</w:t>
      </w:r>
    </w:p>
    <w:p w:rsidR="005E1D78" w:rsidRPr="00964522" w:rsidRDefault="005E1D78" w:rsidP="005E1D78">
      <w:pPr>
        <w:pStyle w:val="ListParagraph"/>
        <w:numPr>
          <w:ilvl w:val="0"/>
          <w:numId w:val="17"/>
        </w:numPr>
        <w:spacing w:after="200" w:line="276" w:lineRule="auto"/>
        <w:rPr>
          <w:rFonts w:ascii="Times New Roman" w:hAnsi="Times New Roman"/>
          <w:sz w:val="24"/>
          <w:szCs w:val="24"/>
        </w:rPr>
      </w:pPr>
      <w:r w:rsidRPr="00964522">
        <w:rPr>
          <w:rFonts w:ascii="Times New Roman" w:hAnsi="Times New Roman"/>
          <w:sz w:val="24"/>
          <w:szCs w:val="24"/>
        </w:rPr>
        <w:t>Обележен Дан сећања на жртве Холокауста (пример најсуровијег насиља у историји човечанства).</w:t>
      </w:r>
    </w:p>
    <w:p w:rsidR="005E1D78" w:rsidRPr="00964522" w:rsidRDefault="005E1D78" w:rsidP="005E1D78">
      <w:pPr>
        <w:pStyle w:val="ListParagraph"/>
        <w:numPr>
          <w:ilvl w:val="0"/>
          <w:numId w:val="17"/>
        </w:numPr>
        <w:spacing w:after="200" w:line="276" w:lineRule="auto"/>
        <w:rPr>
          <w:rFonts w:ascii="Times New Roman" w:hAnsi="Times New Roman"/>
          <w:sz w:val="24"/>
          <w:szCs w:val="24"/>
        </w:rPr>
      </w:pPr>
      <w:r w:rsidRPr="00964522">
        <w:rPr>
          <w:rFonts w:ascii="Times New Roman" w:hAnsi="Times New Roman"/>
          <w:sz w:val="24"/>
          <w:szCs w:val="24"/>
        </w:rPr>
        <w:t>У оквиру наставе српског језика ученици су израђивали писмене задатке на тему насиља.</w:t>
      </w:r>
    </w:p>
    <w:p w:rsidR="005E1D78" w:rsidRPr="00964522" w:rsidRDefault="005E1D78" w:rsidP="005E1D78">
      <w:pPr>
        <w:pStyle w:val="ListParagraph"/>
        <w:numPr>
          <w:ilvl w:val="0"/>
          <w:numId w:val="17"/>
        </w:numPr>
        <w:spacing w:after="200" w:line="276" w:lineRule="auto"/>
        <w:rPr>
          <w:rFonts w:ascii="Times New Roman" w:hAnsi="Times New Roman"/>
          <w:sz w:val="24"/>
          <w:szCs w:val="24"/>
        </w:rPr>
      </w:pPr>
      <w:r w:rsidRPr="00964522">
        <w:rPr>
          <w:rFonts w:ascii="Times New Roman" w:hAnsi="Times New Roman"/>
          <w:sz w:val="24"/>
          <w:szCs w:val="24"/>
        </w:rPr>
        <w:t>Стручна усавршавања наставника допринели су стицање основних знања за помоћ деци у кризним ситуацијама.</w:t>
      </w:r>
    </w:p>
    <w:p w:rsidR="005E1D78" w:rsidRPr="00964522" w:rsidRDefault="005E1D78" w:rsidP="005E1D78">
      <w:pPr>
        <w:pStyle w:val="ListParagraph"/>
        <w:numPr>
          <w:ilvl w:val="0"/>
          <w:numId w:val="17"/>
        </w:numPr>
        <w:spacing w:after="200" w:line="276" w:lineRule="auto"/>
        <w:rPr>
          <w:rFonts w:ascii="Times New Roman" w:hAnsi="Times New Roman"/>
          <w:sz w:val="24"/>
          <w:szCs w:val="24"/>
        </w:rPr>
      </w:pPr>
      <w:r w:rsidRPr="00964522">
        <w:rPr>
          <w:rFonts w:ascii="Times New Roman" w:hAnsi="Times New Roman"/>
          <w:sz w:val="24"/>
          <w:szCs w:val="24"/>
        </w:rPr>
        <w:t>У реализацији плана тима није било потребе за одступањем. Планиране активности и садржаје реализовали успешно и у потпуности. У неким ситуацијама дошло је до мањих допуна плана.</w:t>
      </w:r>
    </w:p>
    <w:p w:rsidR="005E1D78" w:rsidRPr="00964522" w:rsidRDefault="005E1D78" w:rsidP="005E1D78">
      <w:pPr>
        <w:pStyle w:val="ListParagraph"/>
        <w:numPr>
          <w:ilvl w:val="0"/>
          <w:numId w:val="17"/>
        </w:numPr>
        <w:spacing w:after="200" w:line="276" w:lineRule="auto"/>
        <w:rPr>
          <w:rFonts w:ascii="Times New Roman" w:hAnsi="Times New Roman"/>
          <w:sz w:val="24"/>
          <w:szCs w:val="24"/>
        </w:rPr>
      </w:pPr>
      <w:r w:rsidRPr="00964522">
        <w:rPr>
          <w:rFonts w:ascii="Times New Roman" w:hAnsi="Times New Roman"/>
          <w:sz w:val="24"/>
          <w:szCs w:val="24"/>
        </w:rPr>
        <w:t>Предлози за унапређене рада Тима за насиље.</w:t>
      </w:r>
    </w:p>
    <w:p w:rsidR="005E1D78" w:rsidRPr="00964522" w:rsidRDefault="005E1D78" w:rsidP="005E1D78">
      <w:pPr>
        <w:ind w:left="720"/>
        <w:rPr>
          <w:rFonts w:ascii="Times New Roman" w:hAnsi="Times New Roman"/>
          <w:sz w:val="24"/>
          <w:szCs w:val="24"/>
        </w:rPr>
      </w:pPr>
      <w:r w:rsidRPr="00964522">
        <w:rPr>
          <w:rFonts w:ascii="Times New Roman" w:hAnsi="Times New Roman"/>
          <w:sz w:val="24"/>
          <w:szCs w:val="24"/>
        </w:rPr>
        <w:t>Чл</w:t>
      </w:r>
      <w:r w:rsidRPr="00964522">
        <w:rPr>
          <w:rFonts w:ascii="Times New Roman" w:hAnsi="Times New Roman"/>
          <w:sz w:val="24"/>
          <w:szCs w:val="24"/>
          <w:lang w:val="sr-Cyrl-RS"/>
        </w:rPr>
        <w:t xml:space="preserve">анови </w:t>
      </w:r>
      <w:r w:rsidRPr="00964522">
        <w:rPr>
          <w:rFonts w:ascii="Times New Roman" w:hAnsi="Times New Roman"/>
          <w:sz w:val="24"/>
          <w:szCs w:val="24"/>
        </w:rPr>
        <w:t xml:space="preserve"> </w:t>
      </w:r>
      <w:r w:rsidRPr="00964522">
        <w:rPr>
          <w:rFonts w:ascii="Times New Roman" w:hAnsi="Times New Roman"/>
          <w:sz w:val="24"/>
          <w:szCs w:val="24"/>
          <w:lang w:val="sr-Cyrl-RS"/>
        </w:rPr>
        <w:t>тима дали су низ предлога</w:t>
      </w:r>
      <w:r w:rsidRPr="00964522">
        <w:rPr>
          <w:rFonts w:ascii="Times New Roman" w:hAnsi="Times New Roman"/>
          <w:sz w:val="24"/>
          <w:szCs w:val="24"/>
        </w:rPr>
        <w:t>.</w:t>
      </w:r>
    </w:p>
    <w:p w:rsidR="005E1D78" w:rsidRPr="00964522" w:rsidRDefault="005E1D78" w:rsidP="005E1D78">
      <w:pPr>
        <w:pStyle w:val="ListParagraph"/>
        <w:numPr>
          <w:ilvl w:val="0"/>
          <w:numId w:val="18"/>
        </w:numPr>
        <w:spacing w:after="200" w:line="276" w:lineRule="auto"/>
        <w:rPr>
          <w:rFonts w:ascii="Times New Roman" w:hAnsi="Times New Roman"/>
          <w:sz w:val="24"/>
          <w:szCs w:val="24"/>
        </w:rPr>
      </w:pPr>
      <w:r w:rsidRPr="00964522">
        <w:rPr>
          <w:rFonts w:ascii="Times New Roman" w:hAnsi="Times New Roman"/>
          <w:sz w:val="24"/>
          <w:szCs w:val="24"/>
        </w:rPr>
        <w:t>Више превентивних активности</w:t>
      </w:r>
      <w:r>
        <w:rPr>
          <w:rFonts w:ascii="Times New Roman" w:hAnsi="Times New Roman"/>
          <w:sz w:val="24"/>
          <w:szCs w:val="24"/>
          <w:lang w:val="sr-Cyrl-RS"/>
        </w:rPr>
        <w:t>;</w:t>
      </w:r>
    </w:p>
    <w:p w:rsidR="005E1D78" w:rsidRPr="00964522" w:rsidRDefault="005E1D78" w:rsidP="005E1D78">
      <w:pPr>
        <w:pStyle w:val="ListParagraph"/>
        <w:numPr>
          <w:ilvl w:val="0"/>
          <w:numId w:val="18"/>
        </w:numPr>
        <w:spacing w:after="200" w:line="276" w:lineRule="auto"/>
        <w:rPr>
          <w:rFonts w:ascii="Times New Roman" w:hAnsi="Times New Roman"/>
          <w:sz w:val="24"/>
          <w:szCs w:val="24"/>
        </w:rPr>
      </w:pPr>
      <w:r w:rsidRPr="00964522">
        <w:rPr>
          <w:rFonts w:ascii="Times New Roman" w:hAnsi="Times New Roman"/>
          <w:sz w:val="24"/>
          <w:szCs w:val="24"/>
        </w:rPr>
        <w:t>Детаљније информисати нове раднике о редоследу пријављивања насиља</w:t>
      </w:r>
      <w:r>
        <w:rPr>
          <w:rFonts w:ascii="Times New Roman" w:hAnsi="Times New Roman"/>
          <w:sz w:val="24"/>
          <w:szCs w:val="24"/>
          <w:lang w:val="sr-Cyrl-RS"/>
        </w:rPr>
        <w:t>;</w:t>
      </w:r>
    </w:p>
    <w:p w:rsidR="005E1D78" w:rsidRPr="00964522" w:rsidRDefault="005E1D78" w:rsidP="005E1D78">
      <w:pPr>
        <w:pStyle w:val="ListParagraph"/>
        <w:numPr>
          <w:ilvl w:val="0"/>
          <w:numId w:val="18"/>
        </w:numPr>
        <w:spacing w:after="200" w:line="276" w:lineRule="auto"/>
        <w:rPr>
          <w:rFonts w:ascii="Times New Roman" w:hAnsi="Times New Roman"/>
          <w:sz w:val="24"/>
          <w:szCs w:val="24"/>
        </w:rPr>
      </w:pPr>
      <w:r w:rsidRPr="00964522">
        <w:rPr>
          <w:rFonts w:ascii="Times New Roman" w:hAnsi="Times New Roman"/>
          <w:sz w:val="24"/>
          <w:szCs w:val="24"/>
        </w:rPr>
        <w:lastRenderedPageBreak/>
        <w:t>Јавни час- сарадња са установама које су повезане са превенцијом насиља МУП, Црвени крст, Центар за социјални рад и Здравствени центар.</w:t>
      </w:r>
    </w:p>
    <w:p w:rsidR="005E1D78" w:rsidRPr="00964522" w:rsidRDefault="005E1D78" w:rsidP="005E1D78">
      <w:pPr>
        <w:jc w:val="both"/>
        <w:rPr>
          <w:rFonts w:ascii="Times New Roman" w:eastAsia="Calibri" w:hAnsi="Times New Roman"/>
          <w:sz w:val="24"/>
          <w:szCs w:val="24"/>
          <w:lang w:val="ru-RU"/>
        </w:rPr>
      </w:pPr>
    </w:p>
    <w:p w:rsidR="005E1D78" w:rsidRPr="00964522" w:rsidRDefault="005E1D78" w:rsidP="005E1D78">
      <w:pPr>
        <w:jc w:val="right"/>
        <w:rPr>
          <w:rFonts w:ascii="Times New Roman" w:eastAsia="Calibri" w:hAnsi="Times New Roman"/>
          <w:sz w:val="24"/>
          <w:szCs w:val="24"/>
          <w:lang w:val="ru-RU"/>
        </w:rPr>
      </w:pPr>
      <w:r w:rsidRPr="00964522">
        <w:rPr>
          <w:rFonts w:ascii="Times New Roman" w:eastAsia="Calibri" w:hAnsi="Times New Roman"/>
          <w:sz w:val="24"/>
          <w:szCs w:val="24"/>
          <w:lang w:val="ru-RU"/>
        </w:rPr>
        <w:t xml:space="preserve">                                                                                              </w:t>
      </w:r>
      <w:r w:rsidRPr="00964522">
        <w:rPr>
          <w:rFonts w:ascii="Times New Roman" w:eastAsia="Calibri" w:hAnsi="Times New Roman"/>
          <w:sz w:val="24"/>
          <w:szCs w:val="24"/>
          <w:lang w:val="ru-RU"/>
        </w:rPr>
        <w:tab/>
      </w:r>
      <w:r w:rsidRPr="00964522">
        <w:rPr>
          <w:rFonts w:ascii="Times New Roman" w:eastAsia="Calibri" w:hAnsi="Times New Roman"/>
          <w:sz w:val="24"/>
          <w:szCs w:val="24"/>
          <w:lang w:val="ru-RU"/>
        </w:rPr>
        <w:tab/>
        <w:t xml:space="preserve">  Руководилац тима</w:t>
      </w:r>
    </w:p>
    <w:p w:rsidR="005E1D78" w:rsidRPr="00A34A1A" w:rsidRDefault="005E1D78" w:rsidP="005E1D78">
      <w:pPr>
        <w:ind w:left="720"/>
        <w:jc w:val="right"/>
        <w:rPr>
          <w:rFonts w:ascii="Times New Roman" w:eastAsia="Calibri" w:hAnsi="Times New Roman"/>
          <w:sz w:val="24"/>
          <w:szCs w:val="24"/>
          <w:lang w:val="ru-RU"/>
        </w:rPr>
      </w:pPr>
      <w:r w:rsidRPr="00964522">
        <w:rPr>
          <w:rFonts w:ascii="Times New Roman" w:eastAsia="Calibri" w:hAnsi="Times New Roman"/>
          <w:sz w:val="24"/>
          <w:szCs w:val="24"/>
          <w:lang w:val="ru-RU"/>
        </w:rPr>
        <w:t xml:space="preserve">                                                                                              Драгиша Војиновић</w:t>
      </w:r>
    </w:p>
    <w:p w:rsidR="005E1D78" w:rsidRPr="005E1D78" w:rsidRDefault="005E1D78" w:rsidP="00AD2D86">
      <w:pPr>
        <w:pStyle w:val="Heading2"/>
      </w:pPr>
      <w:bookmarkStart w:id="248" w:name="_Toc115077435"/>
      <w:bookmarkStart w:id="249" w:name="_Toc145325945"/>
      <w:r w:rsidRPr="005E1D78">
        <w:rPr>
          <w:lang w:val="ru-RU"/>
        </w:rPr>
        <w:t xml:space="preserve">5.10. </w:t>
      </w:r>
      <w:r w:rsidRPr="005E1D78">
        <w:t>Тим за обезбеђивање квалитета и развој установе</w:t>
      </w:r>
      <w:bookmarkEnd w:id="248"/>
      <w:bookmarkEnd w:id="249"/>
    </w:p>
    <w:p w:rsidR="005E1D78" w:rsidRPr="00964522" w:rsidRDefault="005E1D78" w:rsidP="005E1D78">
      <w:pPr>
        <w:rPr>
          <w:lang w:val="sr-Cyrl-RS"/>
        </w:rPr>
      </w:pPr>
    </w:p>
    <w:p w:rsidR="005E1D78" w:rsidRPr="00964522" w:rsidRDefault="005E1D78" w:rsidP="005E1D78">
      <w:pPr>
        <w:spacing w:after="160" w:line="259" w:lineRule="auto"/>
        <w:rPr>
          <w:rFonts w:ascii="Times New Roman" w:eastAsiaTheme="minorHAnsi" w:hAnsi="Times New Roman"/>
          <w:sz w:val="24"/>
          <w:szCs w:val="24"/>
          <w:lang w:val="sr-Cyrl-RS"/>
        </w:rPr>
      </w:pPr>
      <w:r w:rsidRPr="00964522">
        <w:rPr>
          <w:rFonts w:ascii="Times New Roman" w:eastAsiaTheme="minorHAnsi" w:hAnsi="Times New Roman"/>
          <w:sz w:val="24"/>
          <w:szCs w:val="24"/>
          <w:lang w:val="sr-Cyrl-RS"/>
        </w:rPr>
        <w:t>Тим за обезбеђивање квалитета и развој установе формиран је у складу са чланом 130,став 14,тачка 4. Закона о основама система образовања и васпитања („Службени гласник РС“бр.88/2017,27/2018-др.закони,10/2019,6/2020).</w:t>
      </w:r>
    </w:p>
    <w:p w:rsidR="005E1D78" w:rsidRPr="00964522" w:rsidRDefault="005E1D78" w:rsidP="005E1D78">
      <w:pPr>
        <w:spacing w:after="160" w:line="259" w:lineRule="auto"/>
        <w:rPr>
          <w:rFonts w:ascii="Times New Roman" w:eastAsiaTheme="minorHAnsi" w:hAnsi="Times New Roman"/>
          <w:sz w:val="24"/>
          <w:szCs w:val="24"/>
          <w:lang w:val="sr-Cyrl-RS"/>
        </w:rPr>
      </w:pPr>
      <w:r w:rsidRPr="00964522">
        <w:rPr>
          <w:rFonts w:ascii="Times New Roman" w:eastAsiaTheme="minorHAnsi" w:hAnsi="Times New Roman"/>
          <w:sz w:val="24"/>
          <w:szCs w:val="24"/>
          <w:lang w:val="sr-Cyrl-RS"/>
        </w:rPr>
        <w:t>Задаци тима су :</w:t>
      </w:r>
    </w:p>
    <w:p w:rsidR="005E1D78" w:rsidRPr="00964522" w:rsidRDefault="005E1D78" w:rsidP="005E1D78">
      <w:pPr>
        <w:spacing w:after="160" w:line="259" w:lineRule="auto"/>
        <w:rPr>
          <w:rFonts w:ascii="Times New Roman" w:eastAsiaTheme="minorHAnsi" w:hAnsi="Times New Roman"/>
          <w:sz w:val="24"/>
          <w:szCs w:val="24"/>
          <w:lang w:val="sr-Cyrl-RS"/>
        </w:rPr>
      </w:pPr>
      <w:r w:rsidRPr="00964522">
        <w:rPr>
          <w:rFonts w:ascii="Times New Roman" w:eastAsiaTheme="minorHAnsi" w:hAnsi="Times New Roman"/>
          <w:sz w:val="24"/>
          <w:szCs w:val="24"/>
          <w:lang w:val="sr-Cyrl-RS"/>
        </w:rPr>
        <w:t>- Праћење обезбеђивања и унапређења рада установе</w:t>
      </w:r>
    </w:p>
    <w:p w:rsidR="005E1D78" w:rsidRPr="00964522" w:rsidRDefault="005E1D78" w:rsidP="005E1D78">
      <w:pPr>
        <w:spacing w:after="160" w:line="259" w:lineRule="auto"/>
        <w:rPr>
          <w:rFonts w:ascii="Times New Roman" w:eastAsiaTheme="minorHAnsi" w:hAnsi="Times New Roman"/>
          <w:sz w:val="24"/>
          <w:szCs w:val="24"/>
        </w:rPr>
      </w:pPr>
      <w:r w:rsidRPr="00964522">
        <w:rPr>
          <w:rFonts w:ascii="Times New Roman" w:eastAsiaTheme="minorHAnsi" w:hAnsi="Times New Roman"/>
          <w:sz w:val="24"/>
          <w:szCs w:val="24"/>
          <w:lang w:val="sr-Cyrl-RS"/>
        </w:rPr>
        <w:t xml:space="preserve"> </w:t>
      </w:r>
      <w:r w:rsidRPr="00964522">
        <w:rPr>
          <w:rFonts w:ascii="Times New Roman" w:eastAsiaTheme="minorHAnsi" w:hAnsi="Times New Roman"/>
          <w:sz w:val="24"/>
          <w:szCs w:val="24"/>
        </w:rPr>
        <w:t xml:space="preserve">- Старање о остваривању Школског програма </w:t>
      </w:r>
    </w:p>
    <w:p w:rsidR="005E1D78" w:rsidRPr="00964522" w:rsidRDefault="005E1D78" w:rsidP="005E1D78">
      <w:pPr>
        <w:spacing w:after="160" w:line="259" w:lineRule="auto"/>
        <w:rPr>
          <w:rFonts w:ascii="Times New Roman" w:eastAsiaTheme="minorHAnsi" w:hAnsi="Times New Roman"/>
          <w:sz w:val="24"/>
          <w:szCs w:val="24"/>
        </w:rPr>
      </w:pPr>
      <w:r w:rsidRPr="00964522">
        <w:rPr>
          <w:rFonts w:ascii="Times New Roman" w:eastAsiaTheme="minorHAnsi" w:hAnsi="Times New Roman"/>
          <w:sz w:val="24"/>
          <w:szCs w:val="24"/>
        </w:rPr>
        <w:t>- Старање о остваривању Годишњег плана рада</w:t>
      </w:r>
    </w:p>
    <w:p w:rsidR="005E1D78" w:rsidRPr="00964522" w:rsidRDefault="005E1D78" w:rsidP="005E1D78">
      <w:pPr>
        <w:spacing w:after="160" w:line="259" w:lineRule="auto"/>
        <w:rPr>
          <w:rFonts w:ascii="Times New Roman" w:eastAsiaTheme="minorHAnsi" w:hAnsi="Times New Roman"/>
          <w:sz w:val="24"/>
          <w:szCs w:val="24"/>
        </w:rPr>
      </w:pPr>
      <w:r w:rsidRPr="00964522">
        <w:rPr>
          <w:rFonts w:ascii="Times New Roman" w:eastAsiaTheme="minorHAnsi" w:hAnsi="Times New Roman"/>
          <w:sz w:val="24"/>
          <w:szCs w:val="24"/>
        </w:rPr>
        <w:t xml:space="preserve"> - Старање о остваривању Развојног плана </w:t>
      </w:r>
    </w:p>
    <w:p w:rsidR="005E1D78" w:rsidRPr="00964522" w:rsidRDefault="005E1D78" w:rsidP="005E1D78">
      <w:pPr>
        <w:spacing w:after="160" w:line="259" w:lineRule="auto"/>
        <w:rPr>
          <w:rFonts w:ascii="Times New Roman" w:eastAsiaTheme="minorHAnsi" w:hAnsi="Times New Roman"/>
          <w:sz w:val="24"/>
          <w:szCs w:val="24"/>
        </w:rPr>
      </w:pPr>
      <w:r w:rsidRPr="00964522">
        <w:rPr>
          <w:rFonts w:ascii="Times New Roman" w:eastAsiaTheme="minorHAnsi" w:hAnsi="Times New Roman"/>
          <w:sz w:val="24"/>
          <w:szCs w:val="24"/>
        </w:rPr>
        <w:t xml:space="preserve">- Старање о остваривању циљева, исхода и стандарда постигнућа </w:t>
      </w:r>
    </w:p>
    <w:p w:rsidR="005E1D78" w:rsidRPr="00964522" w:rsidRDefault="005E1D78" w:rsidP="005E1D78">
      <w:pPr>
        <w:spacing w:after="160" w:line="259" w:lineRule="auto"/>
        <w:rPr>
          <w:rFonts w:ascii="Times New Roman" w:eastAsiaTheme="minorHAnsi" w:hAnsi="Times New Roman"/>
          <w:sz w:val="24"/>
          <w:szCs w:val="24"/>
        </w:rPr>
      </w:pPr>
      <w:r w:rsidRPr="00964522">
        <w:rPr>
          <w:rFonts w:ascii="Times New Roman" w:eastAsiaTheme="minorHAnsi" w:hAnsi="Times New Roman"/>
          <w:sz w:val="24"/>
          <w:szCs w:val="24"/>
        </w:rPr>
        <w:t xml:space="preserve">- Старање о спровођењу и остваривању ИОП-а у оквиру Тима за инклузију </w:t>
      </w:r>
    </w:p>
    <w:p w:rsidR="005E1D78" w:rsidRPr="00964522" w:rsidRDefault="005E1D78" w:rsidP="005E1D78">
      <w:pPr>
        <w:spacing w:after="160" w:line="259" w:lineRule="auto"/>
        <w:rPr>
          <w:rFonts w:ascii="Times New Roman" w:eastAsiaTheme="minorHAnsi" w:hAnsi="Times New Roman"/>
          <w:sz w:val="24"/>
          <w:szCs w:val="24"/>
        </w:rPr>
      </w:pPr>
      <w:r w:rsidRPr="00964522">
        <w:rPr>
          <w:rFonts w:ascii="Times New Roman" w:eastAsiaTheme="minorHAnsi" w:hAnsi="Times New Roman"/>
          <w:sz w:val="24"/>
          <w:szCs w:val="24"/>
        </w:rPr>
        <w:t xml:space="preserve">- Старање о развоју међупредметних компетенција </w:t>
      </w:r>
    </w:p>
    <w:p w:rsidR="005E1D78" w:rsidRPr="00964522" w:rsidRDefault="005E1D78" w:rsidP="005E1D78">
      <w:pPr>
        <w:spacing w:after="160" w:line="259" w:lineRule="auto"/>
        <w:rPr>
          <w:rFonts w:ascii="Times New Roman" w:eastAsiaTheme="minorHAnsi" w:hAnsi="Times New Roman"/>
          <w:sz w:val="24"/>
          <w:szCs w:val="24"/>
        </w:rPr>
      </w:pPr>
      <w:r w:rsidRPr="00964522">
        <w:rPr>
          <w:rFonts w:ascii="Times New Roman" w:eastAsiaTheme="minorHAnsi" w:hAnsi="Times New Roman"/>
          <w:sz w:val="24"/>
          <w:szCs w:val="24"/>
        </w:rPr>
        <w:t>- Анализа резултата самовредновања и спољашњег вредновања</w:t>
      </w:r>
    </w:p>
    <w:p w:rsidR="005E1D78" w:rsidRPr="00964522" w:rsidRDefault="005E1D78" w:rsidP="005E1D78">
      <w:pPr>
        <w:spacing w:after="160" w:line="259" w:lineRule="auto"/>
        <w:rPr>
          <w:rFonts w:ascii="Times New Roman" w:eastAsiaTheme="minorHAnsi" w:hAnsi="Times New Roman"/>
          <w:sz w:val="24"/>
          <w:szCs w:val="24"/>
        </w:rPr>
      </w:pPr>
      <w:r w:rsidRPr="00964522">
        <w:rPr>
          <w:rFonts w:ascii="Times New Roman" w:eastAsiaTheme="minorHAnsi" w:hAnsi="Times New Roman"/>
          <w:sz w:val="24"/>
          <w:szCs w:val="24"/>
        </w:rPr>
        <w:t xml:space="preserve"> - Старање о остваривању стандарда квалитета рада установе </w:t>
      </w:r>
    </w:p>
    <w:p w:rsidR="005E1D78" w:rsidRPr="00964522" w:rsidRDefault="005E1D78" w:rsidP="005E1D78">
      <w:pPr>
        <w:spacing w:after="160" w:line="259" w:lineRule="auto"/>
        <w:rPr>
          <w:rFonts w:ascii="Times New Roman" w:eastAsiaTheme="minorHAnsi" w:hAnsi="Times New Roman"/>
          <w:sz w:val="24"/>
          <w:szCs w:val="24"/>
        </w:rPr>
      </w:pPr>
      <w:r w:rsidRPr="00964522">
        <w:rPr>
          <w:rFonts w:ascii="Times New Roman" w:eastAsiaTheme="minorHAnsi" w:hAnsi="Times New Roman"/>
          <w:sz w:val="24"/>
          <w:szCs w:val="24"/>
        </w:rPr>
        <w:t>- Старање о развоју компетенција наставника и стручних сарадника</w:t>
      </w:r>
    </w:p>
    <w:p w:rsidR="005E1D78" w:rsidRPr="00964522" w:rsidRDefault="005E1D78" w:rsidP="005E1D78">
      <w:pPr>
        <w:spacing w:after="160" w:line="259" w:lineRule="auto"/>
        <w:rPr>
          <w:rFonts w:ascii="Times New Roman" w:eastAsiaTheme="minorHAnsi" w:hAnsi="Times New Roman"/>
          <w:sz w:val="24"/>
          <w:szCs w:val="24"/>
        </w:rPr>
      </w:pPr>
      <w:r w:rsidRPr="00964522">
        <w:rPr>
          <w:rFonts w:ascii="Times New Roman" w:eastAsiaTheme="minorHAnsi" w:hAnsi="Times New Roman"/>
          <w:sz w:val="24"/>
          <w:szCs w:val="24"/>
        </w:rPr>
        <w:t xml:space="preserve"> - Вредновање резултата рада наставника и стручних сарадника </w:t>
      </w:r>
    </w:p>
    <w:p w:rsidR="005E1D78" w:rsidRPr="00964522" w:rsidRDefault="005E1D78" w:rsidP="005E1D78">
      <w:pPr>
        <w:spacing w:after="160" w:line="259" w:lineRule="auto"/>
        <w:rPr>
          <w:rFonts w:ascii="Times New Roman" w:eastAsiaTheme="minorHAnsi" w:hAnsi="Times New Roman"/>
          <w:sz w:val="24"/>
          <w:szCs w:val="24"/>
        </w:rPr>
      </w:pPr>
      <w:r w:rsidRPr="00964522">
        <w:rPr>
          <w:rFonts w:ascii="Times New Roman" w:eastAsiaTheme="minorHAnsi" w:hAnsi="Times New Roman"/>
          <w:sz w:val="24"/>
          <w:szCs w:val="24"/>
        </w:rPr>
        <w:t>- Праћење и утврђивање резултата рада ученика</w:t>
      </w:r>
    </w:p>
    <w:p w:rsidR="005E1D78" w:rsidRPr="00964522" w:rsidRDefault="005E1D78" w:rsidP="005E1D78">
      <w:pPr>
        <w:spacing w:after="160" w:line="259" w:lineRule="auto"/>
        <w:rPr>
          <w:rFonts w:ascii="Times New Roman" w:eastAsiaTheme="minorHAnsi" w:hAnsi="Times New Roman"/>
          <w:sz w:val="24"/>
          <w:szCs w:val="24"/>
          <w:lang w:val="sr-Cyrl-RS"/>
        </w:rPr>
      </w:pPr>
      <w:r w:rsidRPr="00964522">
        <w:rPr>
          <w:rFonts w:ascii="Times New Roman" w:eastAsiaTheme="minorHAnsi" w:hAnsi="Times New Roman"/>
          <w:sz w:val="24"/>
          <w:szCs w:val="24"/>
          <w:lang w:val="sr-Cyrl-RS"/>
        </w:rPr>
        <w:t xml:space="preserve">Крајем августа је поднет извештај о раду Тима, усвојен је план рада Тима за обезбеђивање квалитета и развој установе. У септембру је постигнут договор о годишњем раду тима. На састанку је разматрано који је ученик за потенцијални ИОП, за ученике који наставу већ похађају по ИОП-у је донета мера за побољшање рада са тим ученицима. У фебруару су анализиране реализација наставе у току првог полугодишта, анализа рада Стручних већа и Тимова, такође је анализирана реализација једносменског рада и плана рада. Од битног је значаја и анализа извештаја о обављеном редовном инспекцијском надзору, као и анализа остварености ИОП-а. Наставни План и програм за прво полугодиште је у потпуности реализован. Сви записници ( Стручно веће, Тимови) су вођени у складу са законом. На </w:t>
      </w:r>
      <w:r w:rsidRPr="00964522">
        <w:rPr>
          <w:rFonts w:ascii="Times New Roman" w:eastAsiaTheme="minorHAnsi" w:hAnsi="Times New Roman"/>
          <w:sz w:val="24"/>
          <w:szCs w:val="24"/>
          <w:lang w:val="sr-Cyrl-RS"/>
        </w:rPr>
        <w:lastRenderedPageBreak/>
        <w:t xml:space="preserve">основу инспекцијског надзора, утврђене су мере за отклањање незаконитости, које су одмах предузете. На основу вредновања ИОП-а 1, за ученицу Ивону Димитријевић и ученика другог разреда Виктора Јовановића, донет је закључак да се за те ученике пошаље документација интерресорној комисији. Ти ученици од другог полугодишта наставу похађају по ИОП-у 2. На састанку у априлу је утврђено да се опште међупредметне компетенције развијају кроз наставу свих предмета. Обавезни део професионалног развоја је стручно усавршавање наставника и стручних сарадника, које се остварује кроз различите активности, које су дефинисане правилником. Директор у потпуности подстиче професионални развој запослених и обезбеђује услове за њихово остваривање, у складу са могућностима школе, док запослени  у великој мери примењују новостечена знања из области у којима су се усавршавали. </w:t>
      </w:r>
    </w:p>
    <w:p w:rsidR="005E1D78" w:rsidRPr="00964522" w:rsidRDefault="005E1D78" w:rsidP="005E1D78">
      <w:pPr>
        <w:spacing w:after="160" w:line="259" w:lineRule="auto"/>
        <w:rPr>
          <w:rFonts w:ascii="Times New Roman" w:eastAsiaTheme="minorHAnsi" w:hAnsi="Times New Roman"/>
          <w:sz w:val="24"/>
          <w:szCs w:val="24"/>
          <w:lang w:val="sr-Cyrl-RS"/>
        </w:rPr>
      </w:pPr>
      <w:r w:rsidRPr="00964522">
        <w:rPr>
          <w:rFonts w:ascii="Times New Roman" w:eastAsiaTheme="minorHAnsi" w:hAnsi="Times New Roman"/>
          <w:sz w:val="24"/>
          <w:szCs w:val="24"/>
          <w:lang w:val="sr-Cyrl-RS"/>
        </w:rPr>
        <w:t xml:space="preserve">Месеци мај и јун су били пуни активности, реализоване су посете позоришту, музеју, реализован је одлазак на „Мај- месец математике“, реализоване су радионице у склопу Начног клуба и екскурзије. Циљ свих активности је испуњен. </w:t>
      </w:r>
    </w:p>
    <w:p w:rsidR="005E1D78" w:rsidRPr="00964522" w:rsidRDefault="005E1D78" w:rsidP="005E1D78">
      <w:pPr>
        <w:spacing w:after="160" w:line="259" w:lineRule="auto"/>
        <w:rPr>
          <w:rFonts w:ascii="Times New Roman" w:eastAsiaTheme="minorHAnsi" w:hAnsi="Times New Roman"/>
          <w:sz w:val="24"/>
          <w:szCs w:val="24"/>
          <w:lang w:val="sr-Cyrl-RS"/>
        </w:rPr>
      </w:pPr>
      <w:r w:rsidRPr="00964522">
        <w:rPr>
          <w:rFonts w:ascii="Times New Roman" w:eastAsiaTheme="minorHAnsi" w:hAnsi="Times New Roman"/>
          <w:sz w:val="24"/>
          <w:szCs w:val="24"/>
          <w:lang w:val="sr-Cyrl-RS"/>
        </w:rPr>
        <w:t xml:space="preserve">Стављен је акценат на подстицање позитивних ставова код ученика, развој социјалних вештина и већа мотивација за учење као и повећање компетенција за успешнији васпитно образовни рад различитим обукама, боља комуникација са ученицима и побољшање материјално техничке опремљености школе као и повећање угледа и промоције школе, промоција постигнућа рада ученика и наставника. И следеће школске године ћемо ставити акценат на ове битне тезе. </w:t>
      </w:r>
    </w:p>
    <w:p w:rsidR="005E1D78" w:rsidRPr="00964522" w:rsidRDefault="005E1D78" w:rsidP="005E1D78">
      <w:pPr>
        <w:spacing w:after="160" w:line="259" w:lineRule="auto"/>
        <w:rPr>
          <w:rFonts w:ascii="Times New Roman" w:eastAsiaTheme="minorHAnsi" w:hAnsi="Times New Roman"/>
          <w:sz w:val="24"/>
          <w:szCs w:val="24"/>
          <w:lang w:val="sr-Cyrl-RS"/>
        </w:rPr>
      </w:pPr>
      <w:r w:rsidRPr="00964522">
        <w:rPr>
          <w:rFonts w:ascii="Times New Roman" w:eastAsiaTheme="minorHAnsi" w:hAnsi="Times New Roman"/>
          <w:sz w:val="24"/>
          <w:szCs w:val="24"/>
          <w:lang w:val="sr-Cyrl-RS"/>
        </w:rPr>
        <w:t xml:space="preserve">План рада за школску 2022/23. годину је у потпуности реализован. Реализоване су све предвиђене активности, као и  организовања ваннаставних активности школе, где су се родитељи ангажовали у уређивању школског дворишта, за разлику од прошле године, када та ставка није реализована због ситације са ковидом. </w:t>
      </w:r>
    </w:p>
    <w:p w:rsidR="005E1D78" w:rsidRPr="00964522" w:rsidRDefault="005E1D78" w:rsidP="005E1D78">
      <w:pPr>
        <w:rPr>
          <w:rFonts w:ascii="Times New Roman" w:hAnsi="Times New Roman"/>
          <w:lang w:val="sr-Cyrl-RS"/>
        </w:rPr>
      </w:pPr>
    </w:p>
    <w:p w:rsidR="005E1D78" w:rsidRPr="00964522" w:rsidRDefault="005E1D78" w:rsidP="005E1D78">
      <w:pPr>
        <w:jc w:val="right"/>
        <w:rPr>
          <w:rFonts w:ascii="Times New Roman" w:hAnsi="Times New Roman"/>
          <w:sz w:val="24"/>
          <w:szCs w:val="24"/>
          <w:lang w:val="sr-Cyrl-RS"/>
        </w:rPr>
      </w:pPr>
      <w:r>
        <w:rPr>
          <w:rFonts w:ascii="Times New Roman" w:hAnsi="Times New Roman"/>
          <w:sz w:val="24"/>
          <w:szCs w:val="24"/>
          <w:lang w:val="sr-Cyrl-RS"/>
        </w:rPr>
        <w:t>Руководилац тима</w:t>
      </w:r>
    </w:p>
    <w:p w:rsidR="005E1D78" w:rsidRDefault="005E1D78" w:rsidP="00500821">
      <w:pPr>
        <w:jc w:val="right"/>
        <w:rPr>
          <w:rFonts w:ascii="Times New Roman" w:hAnsi="Times New Roman"/>
          <w:sz w:val="24"/>
          <w:szCs w:val="24"/>
          <w:lang w:val="sr-Cyrl-RS"/>
        </w:rPr>
      </w:pPr>
      <w:r w:rsidRPr="00964522">
        <w:rPr>
          <w:rFonts w:ascii="Times New Roman" w:hAnsi="Times New Roman"/>
          <w:sz w:val="24"/>
          <w:szCs w:val="24"/>
          <w:lang w:val="sr-Cyrl-RS"/>
        </w:rPr>
        <w:t>Јелена Алексић</w:t>
      </w:r>
    </w:p>
    <w:p w:rsidR="00500821" w:rsidRDefault="00500821" w:rsidP="00500821">
      <w:pPr>
        <w:jc w:val="right"/>
        <w:rPr>
          <w:rFonts w:ascii="Times New Roman" w:hAnsi="Times New Roman"/>
          <w:sz w:val="24"/>
          <w:szCs w:val="24"/>
          <w:lang w:val="sr-Cyrl-RS"/>
        </w:rPr>
      </w:pPr>
    </w:p>
    <w:p w:rsidR="00500821" w:rsidRDefault="00500821" w:rsidP="00500821">
      <w:pPr>
        <w:jc w:val="right"/>
        <w:rPr>
          <w:rFonts w:ascii="Times New Roman" w:hAnsi="Times New Roman"/>
          <w:sz w:val="24"/>
          <w:szCs w:val="24"/>
          <w:lang w:val="sr-Cyrl-RS"/>
        </w:rPr>
      </w:pPr>
    </w:p>
    <w:p w:rsidR="00500821" w:rsidRDefault="00500821" w:rsidP="00500821">
      <w:pPr>
        <w:jc w:val="right"/>
        <w:rPr>
          <w:rFonts w:ascii="Times New Roman" w:hAnsi="Times New Roman"/>
          <w:sz w:val="24"/>
          <w:szCs w:val="24"/>
          <w:lang w:val="sr-Cyrl-RS"/>
        </w:rPr>
      </w:pPr>
    </w:p>
    <w:p w:rsidR="00500821" w:rsidRDefault="00500821" w:rsidP="00500821">
      <w:pPr>
        <w:jc w:val="right"/>
        <w:rPr>
          <w:rFonts w:ascii="Times New Roman" w:hAnsi="Times New Roman"/>
          <w:sz w:val="24"/>
          <w:szCs w:val="24"/>
          <w:lang w:val="sr-Cyrl-RS"/>
        </w:rPr>
      </w:pPr>
    </w:p>
    <w:p w:rsidR="00500821" w:rsidRPr="00500821" w:rsidRDefault="00500821" w:rsidP="00500821">
      <w:pPr>
        <w:jc w:val="right"/>
        <w:rPr>
          <w:rFonts w:ascii="Times New Roman" w:hAnsi="Times New Roman"/>
          <w:sz w:val="24"/>
          <w:szCs w:val="24"/>
          <w:lang w:val="sr-Cyrl-RS"/>
        </w:rPr>
      </w:pPr>
    </w:p>
    <w:p w:rsidR="005E1D78" w:rsidRPr="005E1D78" w:rsidRDefault="005E1D78" w:rsidP="00AD2D86">
      <w:pPr>
        <w:pStyle w:val="Heading2"/>
      </w:pPr>
      <w:bookmarkStart w:id="250" w:name="_Toc115077436"/>
      <w:bookmarkStart w:id="251" w:name="_Toc145325946"/>
      <w:r w:rsidRPr="005E1D78">
        <w:lastRenderedPageBreak/>
        <w:t>5.11. Извештај тима за самовредновање</w:t>
      </w:r>
      <w:bookmarkEnd w:id="250"/>
      <w:bookmarkEnd w:id="251"/>
    </w:p>
    <w:p w:rsidR="005E1D78" w:rsidRPr="003A5BCA" w:rsidRDefault="005E1D78" w:rsidP="005E1D78">
      <w:pPr>
        <w:keepNext/>
        <w:spacing w:after="0" w:line="240" w:lineRule="auto"/>
        <w:ind w:left="1080"/>
        <w:jc w:val="center"/>
        <w:outlineLvl w:val="1"/>
        <w:rPr>
          <w:rFonts w:ascii="Times New Roman" w:hAnsi="Times New Roman"/>
          <w:b/>
          <w:bCs/>
          <w:sz w:val="28"/>
          <w:lang w:val="ru-RU"/>
        </w:rPr>
      </w:pPr>
    </w:p>
    <w:p w:rsidR="005E1D78" w:rsidRPr="00964522" w:rsidRDefault="005E1D78" w:rsidP="005E1D78">
      <w:pPr>
        <w:jc w:val="both"/>
        <w:rPr>
          <w:rFonts w:ascii="Times New Roman" w:hAnsi="Times New Roman"/>
          <w:sz w:val="24"/>
          <w:szCs w:val="24"/>
        </w:rPr>
      </w:pPr>
      <w:r w:rsidRPr="00964522">
        <w:rPr>
          <w:rFonts w:ascii="Times New Roman" w:hAnsi="Times New Roman"/>
          <w:sz w:val="24"/>
          <w:szCs w:val="24"/>
        </w:rPr>
        <w:t>За кључну област у процес самовредновања рада школе у школској 2022/2023. одабрали смо:</w:t>
      </w:r>
    </w:p>
    <w:p w:rsidR="005E1D78" w:rsidRPr="00964522" w:rsidRDefault="005E1D78" w:rsidP="005E1D78">
      <w:pPr>
        <w:jc w:val="both"/>
        <w:rPr>
          <w:rFonts w:ascii="Times New Roman" w:hAnsi="Times New Roman"/>
          <w:b/>
          <w:sz w:val="24"/>
          <w:szCs w:val="24"/>
        </w:rPr>
      </w:pPr>
      <w:r w:rsidRPr="00964522">
        <w:rPr>
          <w:rFonts w:ascii="Times New Roman" w:hAnsi="Times New Roman"/>
          <w:b/>
          <w:sz w:val="24"/>
          <w:szCs w:val="24"/>
        </w:rPr>
        <w:t>ОБЛАСТ КВАЛИТЕТА 6: ОРГАНИЗАЦИЈА РАДА ШКОЛЕ, УПРАВЉАЊЕ ЉУДСКИМ И МАТЕРИЈАЛНИМ РЕСУРСИМА</w:t>
      </w:r>
    </w:p>
    <w:p w:rsidR="005E1D78" w:rsidRPr="00964522" w:rsidRDefault="005E1D78" w:rsidP="005E1D78">
      <w:pPr>
        <w:jc w:val="both"/>
        <w:rPr>
          <w:rFonts w:ascii="Times New Roman" w:hAnsi="Times New Roman"/>
          <w:sz w:val="24"/>
          <w:szCs w:val="24"/>
        </w:rPr>
      </w:pPr>
      <w:r w:rsidRPr="00964522">
        <w:rPr>
          <w:rFonts w:ascii="Times New Roman" w:hAnsi="Times New Roman"/>
          <w:sz w:val="24"/>
          <w:szCs w:val="24"/>
        </w:rPr>
        <w:t>Ради успешније реализације процеса самовредновања и потпуније анализе добијених резултата, у месецу септембру 2022. године сачињен је Акциони план (</w:t>
      </w:r>
      <w:r w:rsidRPr="00964522">
        <w:rPr>
          <w:rFonts w:ascii="Times New Roman" w:hAnsi="Times New Roman"/>
          <w:b/>
          <w:i/>
          <w:sz w:val="24"/>
          <w:szCs w:val="24"/>
        </w:rPr>
        <w:t>у свесци Тима</w:t>
      </w:r>
      <w:r w:rsidRPr="00964522">
        <w:rPr>
          <w:rFonts w:ascii="Times New Roman" w:hAnsi="Times New Roman"/>
          <w:sz w:val="24"/>
          <w:szCs w:val="24"/>
        </w:rPr>
        <w:t>) којим су се чланови Тима руководили. Тим је током свог рада спроводио следеће активности:</w:t>
      </w:r>
    </w:p>
    <w:p w:rsidR="005E1D78" w:rsidRPr="00964522" w:rsidRDefault="005E1D78" w:rsidP="005E1D78">
      <w:pPr>
        <w:spacing w:after="0"/>
        <w:jc w:val="both"/>
        <w:rPr>
          <w:rFonts w:ascii="Times New Roman" w:hAnsi="Times New Roman"/>
          <w:sz w:val="24"/>
          <w:szCs w:val="24"/>
        </w:rPr>
      </w:pPr>
      <w:r w:rsidRPr="00964522">
        <w:rPr>
          <w:rFonts w:ascii="Times New Roman" w:hAnsi="Times New Roman"/>
          <w:sz w:val="24"/>
          <w:szCs w:val="24"/>
        </w:rPr>
        <w:t xml:space="preserve">- Прикупљање података </w:t>
      </w:r>
    </w:p>
    <w:p w:rsidR="005E1D78" w:rsidRPr="00964522" w:rsidRDefault="005E1D78" w:rsidP="005E1D78">
      <w:pPr>
        <w:spacing w:after="0"/>
        <w:jc w:val="both"/>
        <w:rPr>
          <w:rFonts w:ascii="Times New Roman" w:hAnsi="Times New Roman"/>
          <w:sz w:val="24"/>
          <w:szCs w:val="24"/>
        </w:rPr>
      </w:pPr>
      <w:r w:rsidRPr="00964522">
        <w:rPr>
          <w:rFonts w:ascii="Times New Roman" w:hAnsi="Times New Roman"/>
          <w:sz w:val="24"/>
          <w:szCs w:val="24"/>
        </w:rPr>
        <w:t>- Анкетирања</w:t>
      </w:r>
    </w:p>
    <w:p w:rsidR="005E1D78" w:rsidRPr="00964522" w:rsidRDefault="005E1D78" w:rsidP="005E1D78">
      <w:pPr>
        <w:spacing w:after="0"/>
        <w:jc w:val="both"/>
        <w:rPr>
          <w:rFonts w:ascii="Times New Roman" w:hAnsi="Times New Roman"/>
          <w:sz w:val="24"/>
          <w:szCs w:val="24"/>
        </w:rPr>
      </w:pPr>
      <w:r w:rsidRPr="00964522">
        <w:rPr>
          <w:rFonts w:ascii="Times New Roman" w:hAnsi="Times New Roman"/>
          <w:sz w:val="24"/>
          <w:szCs w:val="24"/>
        </w:rPr>
        <w:t>- Анализа и тумачење резултата</w:t>
      </w:r>
    </w:p>
    <w:p w:rsidR="005E1D78" w:rsidRPr="00964522" w:rsidRDefault="005E1D78" w:rsidP="005E1D78">
      <w:pPr>
        <w:spacing w:after="0"/>
        <w:jc w:val="both"/>
        <w:rPr>
          <w:rFonts w:ascii="Times New Roman" w:hAnsi="Times New Roman"/>
          <w:sz w:val="24"/>
          <w:szCs w:val="24"/>
        </w:rPr>
      </w:pPr>
      <w:r w:rsidRPr="00964522">
        <w:rPr>
          <w:rFonts w:ascii="Times New Roman" w:hAnsi="Times New Roman"/>
          <w:sz w:val="24"/>
          <w:szCs w:val="24"/>
        </w:rPr>
        <w:t>- Акциони план за побољшање изабране области</w:t>
      </w:r>
    </w:p>
    <w:p w:rsidR="005E1D78" w:rsidRPr="00964522" w:rsidRDefault="005E1D78" w:rsidP="005E1D78">
      <w:pPr>
        <w:spacing w:after="0"/>
        <w:jc w:val="both"/>
        <w:rPr>
          <w:rFonts w:ascii="Times New Roman" w:hAnsi="Times New Roman"/>
          <w:sz w:val="24"/>
          <w:szCs w:val="24"/>
        </w:rPr>
      </w:pPr>
    </w:p>
    <w:p w:rsidR="005E1D78" w:rsidRPr="00964522" w:rsidRDefault="005E1D78" w:rsidP="005E1D78">
      <w:pPr>
        <w:jc w:val="both"/>
        <w:rPr>
          <w:rFonts w:ascii="Times New Roman" w:hAnsi="Times New Roman"/>
          <w:b/>
          <w:sz w:val="24"/>
          <w:szCs w:val="24"/>
        </w:rPr>
      </w:pPr>
      <w:r w:rsidRPr="00964522">
        <w:rPr>
          <w:rFonts w:ascii="Times New Roman" w:hAnsi="Times New Roman"/>
          <w:b/>
          <w:sz w:val="24"/>
          <w:szCs w:val="24"/>
        </w:rPr>
        <w:t>Анкетирање ученика</w:t>
      </w:r>
    </w:p>
    <w:p w:rsidR="005E1D78" w:rsidRPr="00964522" w:rsidRDefault="005E1D78" w:rsidP="005E1D78">
      <w:pPr>
        <w:jc w:val="both"/>
        <w:rPr>
          <w:rFonts w:ascii="Times New Roman" w:hAnsi="Times New Roman"/>
          <w:bCs/>
          <w:color w:val="000000" w:themeColor="text1"/>
          <w:sz w:val="24"/>
          <w:szCs w:val="24"/>
        </w:rPr>
        <w:sectPr w:rsidR="005E1D78" w:rsidRPr="00964522">
          <w:pgSz w:w="12240" w:h="15840"/>
          <w:pgMar w:top="1440" w:right="1440" w:bottom="1440" w:left="1440" w:header="720" w:footer="720" w:gutter="0"/>
          <w:cols w:space="720"/>
          <w:docGrid w:linePitch="360"/>
        </w:sectPr>
      </w:pPr>
      <w:r w:rsidRPr="00964522">
        <w:rPr>
          <w:rFonts w:ascii="Times New Roman" w:hAnsi="Times New Roman"/>
          <w:sz w:val="24"/>
          <w:szCs w:val="24"/>
        </w:rPr>
        <w:t xml:space="preserve">У фази прикупљања података, школски Тим је користио све доступне изворе података, како би изабрана област била анализирана што објективније. У току другог полугодишта школске 2022/2023. године, извршено је анкетирање ученика - чланова Ученичког парламента </w:t>
      </w:r>
      <w:r w:rsidRPr="00964522">
        <w:rPr>
          <w:rFonts w:ascii="Times New Roman" w:hAnsi="Times New Roman"/>
          <w:bCs/>
          <w:color w:val="000000" w:themeColor="text1"/>
          <w:sz w:val="24"/>
          <w:szCs w:val="24"/>
        </w:rPr>
        <w:t>(6 учесника)</w:t>
      </w:r>
      <w:r w:rsidRPr="00964522">
        <w:rPr>
          <w:rFonts w:ascii="Times New Roman" w:hAnsi="Times New Roman"/>
          <w:sz w:val="24"/>
          <w:szCs w:val="24"/>
        </w:rPr>
        <w:t xml:space="preserve">, запослених </w:t>
      </w:r>
      <w:r w:rsidRPr="00964522">
        <w:rPr>
          <w:rFonts w:ascii="Times New Roman" w:hAnsi="Times New Roman"/>
          <w:bCs/>
          <w:color w:val="000000" w:themeColor="text1"/>
          <w:sz w:val="24"/>
          <w:szCs w:val="24"/>
        </w:rPr>
        <w:t>(31 учесника )</w:t>
      </w:r>
      <w:r w:rsidRPr="00964522">
        <w:rPr>
          <w:rFonts w:ascii="Times New Roman" w:hAnsi="Times New Roman"/>
          <w:sz w:val="24"/>
          <w:szCs w:val="24"/>
        </w:rPr>
        <w:t xml:space="preserve">, као и родитеља ученика </w:t>
      </w:r>
      <w:r w:rsidRPr="00964522">
        <w:rPr>
          <w:rFonts w:ascii="Times New Roman" w:hAnsi="Times New Roman"/>
          <w:bCs/>
          <w:color w:val="000000" w:themeColor="text1"/>
          <w:sz w:val="24"/>
          <w:szCs w:val="24"/>
        </w:rPr>
        <w:t>(48 учесника)</w:t>
      </w:r>
      <w:r w:rsidRPr="00964522">
        <w:rPr>
          <w:rFonts w:ascii="Times New Roman" w:hAnsi="Times New Roman"/>
          <w:sz w:val="24"/>
          <w:szCs w:val="24"/>
        </w:rPr>
        <w:t xml:space="preserve">. Крајем марта - почетком априла  2023. извршена је анализа добијених резултата анкетирања, а конкретни резултати анкетирања дати су детаљно у </w:t>
      </w:r>
      <w:r w:rsidR="00500821">
        <w:rPr>
          <w:rFonts w:ascii="Times New Roman" w:hAnsi="Times New Roman"/>
          <w:b/>
          <w:i/>
          <w:sz w:val="24"/>
          <w:szCs w:val="24"/>
        </w:rPr>
        <w:t>прилогу</w:t>
      </w:r>
    </w:p>
    <w:p w:rsidR="005E1D78" w:rsidRPr="00964522" w:rsidRDefault="005E1D78" w:rsidP="005E1D78">
      <w:pPr>
        <w:jc w:val="both"/>
        <w:rPr>
          <w:rFonts w:ascii="Times New Roman" w:eastAsia="SegoeUI" w:hAnsi="Times New Roman"/>
          <w:color w:val="000000" w:themeColor="text1"/>
          <w:sz w:val="24"/>
          <w:szCs w:val="24"/>
        </w:rPr>
      </w:pPr>
      <w:r w:rsidRPr="00964522">
        <w:rPr>
          <w:rFonts w:ascii="Times New Roman" w:eastAsia="SegoeUI" w:hAnsi="Times New Roman"/>
          <w:sz w:val="24"/>
          <w:szCs w:val="24"/>
        </w:rPr>
        <w:lastRenderedPageBreak/>
        <w:t xml:space="preserve">На основу извршене анализе утврђено је да су испитани стандарди у великој мери </w:t>
      </w:r>
      <w:r w:rsidRPr="00964522">
        <w:rPr>
          <w:rFonts w:ascii="Times New Roman" w:eastAsia="SegoeUI" w:hAnsi="Times New Roman"/>
          <w:color w:val="000000" w:themeColor="text1"/>
          <w:sz w:val="24"/>
          <w:szCs w:val="24"/>
        </w:rPr>
        <w:t>задовољени, али свакако има још места за унапређење.</w:t>
      </w:r>
    </w:p>
    <w:p w:rsidR="005E1D78" w:rsidRPr="00964522" w:rsidRDefault="005E1D78" w:rsidP="005E1D78">
      <w:pPr>
        <w:pStyle w:val="NoSpacing"/>
        <w:jc w:val="both"/>
        <w:rPr>
          <w:rFonts w:ascii="Times New Roman" w:hAnsi="Times New Roman" w:cs="Times New Roman"/>
          <w:color w:val="000000" w:themeColor="text1"/>
          <w:sz w:val="24"/>
          <w:szCs w:val="24"/>
          <w:u w:val="single"/>
        </w:rPr>
      </w:pPr>
      <w:r w:rsidRPr="00964522">
        <w:rPr>
          <w:rFonts w:ascii="Times New Roman" w:hAnsi="Times New Roman" w:cs="Times New Roman"/>
          <w:color w:val="000000" w:themeColor="text1"/>
          <w:sz w:val="24"/>
          <w:szCs w:val="24"/>
          <w:u w:val="single"/>
        </w:rPr>
        <w:t>Области које могу послужити као примери добре праксе-кључне снаге</w:t>
      </w:r>
    </w:p>
    <w:p w:rsidR="005E1D78" w:rsidRPr="00964522" w:rsidRDefault="005E1D78" w:rsidP="005E1D78">
      <w:pPr>
        <w:pStyle w:val="NoSpacing"/>
        <w:numPr>
          <w:ilvl w:val="0"/>
          <w:numId w:val="19"/>
        </w:numPr>
        <w:jc w:val="both"/>
        <w:rPr>
          <w:rFonts w:ascii="Times New Roman" w:hAnsi="Times New Roman" w:cs="Times New Roman"/>
          <w:color w:val="000000" w:themeColor="text1"/>
          <w:sz w:val="24"/>
          <w:szCs w:val="24"/>
          <w:u w:val="single"/>
        </w:rPr>
      </w:pPr>
      <w:r w:rsidRPr="00964522">
        <w:rPr>
          <w:rFonts w:ascii="Times New Roman" w:hAnsi="Times New Roman" w:cs="Times New Roman"/>
          <w:color w:val="000000" w:themeColor="text1"/>
          <w:sz w:val="24"/>
          <w:szCs w:val="24"/>
        </w:rPr>
        <w:t>Руковођење директора је у функцији унапређивање рада школе.</w:t>
      </w:r>
    </w:p>
    <w:p w:rsidR="005E1D78" w:rsidRPr="00964522" w:rsidRDefault="005E1D78" w:rsidP="005E1D78">
      <w:pPr>
        <w:pStyle w:val="NoSpacing"/>
        <w:numPr>
          <w:ilvl w:val="0"/>
          <w:numId w:val="19"/>
        </w:numPr>
        <w:jc w:val="both"/>
        <w:rPr>
          <w:rFonts w:ascii="Times New Roman" w:hAnsi="Times New Roman" w:cs="Times New Roman"/>
          <w:color w:val="000000" w:themeColor="text1"/>
          <w:sz w:val="24"/>
          <w:szCs w:val="24"/>
          <w:u w:val="single"/>
        </w:rPr>
      </w:pPr>
      <w:r w:rsidRPr="00964522">
        <w:rPr>
          <w:rFonts w:ascii="Times New Roman" w:hAnsi="Times New Roman" w:cs="Times New Roman"/>
          <w:sz w:val="24"/>
          <w:szCs w:val="24"/>
        </w:rPr>
        <w:t>У школи функционише систем за праћење и вредновање квалитета рада.</w:t>
      </w:r>
    </w:p>
    <w:p w:rsidR="005E1D78" w:rsidRPr="00964522" w:rsidRDefault="005E1D78" w:rsidP="005E1D78">
      <w:pPr>
        <w:pStyle w:val="NoSpacing"/>
        <w:numPr>
          <w:ilvl w:val="0"/>
          <w:numId w:val="19"/>
        </w:numPr>
        <w:jc w:val="both"/>
        <w:rPr>
          <w:rFonts w:ascii="Times New Roman" w:hAnsi="Times New Roman" w:cs="Times New Roman"/>
          <w:color w:val="000000" w:themeColor="text1"/>
          <w:sz w:val="24"/>
          <w:szCs w:val="24"/>
          <w:u w:val="single"/>
        </w:rPr>
      </w:pPr>
      <w:r w:rsidRPr="00964522">
        <w:rPr>
          <w:rFonts w:ascii="Times New Roman" w:hAnsi="Times New Roman" w:cs="Times New Roman"/>
          <w:sz w:val="24"/>
          <w:szCs w:val="24"/>
        </w:rPr>
        <w:t>Људски ресурси су у функцији квалитета рада школе.</w:t>
      </w:r>
    </w:p>
    <w:p w:rsidR="005E1D78" w:rsidRPr="00964522" w:rsidRDefault="005E1D78" w:rsidP="005E1D78">
      <w:pPr>
        <w:pStyle w:val="NoSpacing"/>
        <w:numPr>
          <w:ilvl w:val="0"/>
          <w:numId w:val="19"/>
        </w:numPr>
        <w:jc w:val="both"/>
        <w:rPr>
          <w:rFonts w:ascii="Times New Roman" w:hAnsi="Times New Roman" w:cs="Times New Roman"/>
          <w:color w:val="000000" w:themeColor="text1"/>
          <w:sz w:val="24"/>
          <w:szCs w:val="24"/>
          <w:u w:val="single"/>
        </w:rPr>
      </w:pPr>
      <w:r w:rsidRPr="00964522">
        <w:rPr>
          <w:rFonts w:ascii="Times New Roman" w:hAnsi="Times New Roman" w:cs="Times New Roman"/>
          <w:sz w:val="24"/>
          <w:szCs w:val="24"/>
        </w:rPr>
        <w:t>Лидерско деловање директора омогућава развој школе.</w:t>
      </w:r>
    </w:p>
    <w:p w:rsidR="005E1D78" w:rsidRPr="00964522" w:rsidRDefault="005E1D78" w:rsidP="005E1D78">
      <w:pPr>
        <w:pStyle w:val="NoSpacing"/>
        <w:tabs>
          <w:tab w:val="left" w:pos="1872"/>
        </w:tabs>
        <w:ind w:left="720"/>
        <w:jc w:val="both"/>
        <w:rPr>
          <w:rFonts w:ascii="Times New Roman" w:hAnsi="Times New Roman" w:cs="Times New Roman"/>
          <w:color w:val="000000" w:themeColor="text1"/>
          <w:sz w:val="24"/>
          <w:szCs w:val="24"/>
        </w:rPr>
      </w:pPr>
      <w:r w:rsidRPr="00964522">
        <w:rPr>
          <w:rFonts w:ascii="Times New Roman" w:hAnsi="Times New Roman" w:cs="Times New Roman"/>
          <w:color w:val="000000" w:themeColor="text1"/>
          <w:sz w:val="24"/>
          <w:szCs w:val="24"/>
        </w:rPr>
        <w:tab/>
      </w:r>
    </w:p>
    <w:p w:rsidR="005E1D78" w:rsidRPr="00964522" w:rsidRDefault="005E1D78" w:rsidP="005E1D78">
      <w:pPr>
        <w:pStyle w:val="NoSpacing"/>
        <w:jc w:val="both"/>
        <w:rPr>
          <w:rFonts w:ascii="Times New Roman" w:hAnsi="Times New Roman" w:cs="Times New Roman"/>
          <w:color w:val="000000" w:themeColor="text1"/>
          <w:sz w:val="24"/>
          <w:szCs w:val="24"/>
          <w:u w:val="single"/>
        </w:rPr>
      </w:pPr>
      <w:r w:rsidRPr="00964522">
        <w:rPr>
          <w:rFonts w:ascii="Times New Roman" w:hAnsi="Times New Roman" w:cs="Times New Roman"/>
          <w:color w:val="000000" w:themeColor="text1"/>
          <w:sz w:val="24"/>
          <w:szCs w:val="24"/>
          <w:u w:val="single"/>
        </w:rPr>
        <w:t>Области које треба унапредити-кључне слабости:</w:t>
      </w:r>
    </w:p>
    <w:p w:rsidR="005E1D78" w:rsidRPr="00964522" w:rsidRDefault="005E1D78" w:rsidP="005E1D78">
      <w:pPr>
        <w:pStyle w:val="NoSpacing"/>
        <w:jc w:val="both"/>
        <w:rPr>
          <w:rFonts w:ascii="Times New Roman" w:hAnsi="Times New Roman" w:cs="Times New Roman"/>
          <w:color w:val="FF0000"/>
          <w:sz w:val="24"/>
          <w:szCs w:val="24"/>
          <w:u w:val="single"/>
        </w:rPr>
      </w:pPr>
    </w:p>
    <w:p w:rsidR="005E1D78" w:rsidRPr="00964522" w:rsidRDefault="005E1D78" w:rsidP="005E1D78">
      <w:pPr>
        <w:pStyle w:val="NoSpacing"/>
        <w:numPr>
          <w:ilvl w:val="0"/>
          <w:numId w:val="20"/>
        </w:numPr>
        <w:jc w:val="both"/>
        <w:rPr>
          <w:rFonts w:ascii="Times New Roman" w:hAnsi="Times New Roman" w:cs="Times New Roman"/>
          <w:sz w:val="24"/>
          <w:szCs w:val="24"/>
        </w:rPr>
      </w:pPr>
      <w:r w:rsidRPr="00964522">
        <w:rPr>
          <w:rFonts w:ascii="Times New Roman" w:hAnsi="Times New Roman" w:cs="Times New Roman"/>
          <w:sz w:val="24"/>
          <w:szCs w:val="24"/>
        </w:rPr>
        <w:t>Материјално-технички ресурси користе се функционално</w:t>
      </w:r>
    </w:p>
    <w:p w:rsidR="005E1D78" w:rsidRPr="00964522" w:rsidRDefault="005E1D78" w:rsidP="005E1D78">
      <w:pPr>
        <w:pStyle w:val="NoSpacing"/>
        <w:numPr>
          <w:ilvl w:val="0"/>
          <w:numId w:val="20"/>
        </w:numPr>
        <w:jc w:val="both"/>
        <w:rPr>
          <w:rFonts w:ascii="Times New Roman" w:hAnsi="Times New Roman" w:cs="Times New Roman"/>
          <w:sz w:val="24"/>
          <w:szCs w:val="24"/>
        </w:rPr>
      </w:pPr>
      <w:r w:rsidRPr="00964522">
        <w:rPr>
          <w:rFonts w:ascii="Times New Roman" w:hAnsi="Times New Roman" w:cs="Times New Roman"/>
          <w:sz w:val="24"/>
          <w:szCs w:val="24"/>
        </w:rPr>
        <w:t>Школа подржава иницијативу и развија предузетнички дух.</w:t>
      </w:r>
    </w:p>
    <w:p w:rsidR="005E1D78" w:rsidRPr="00964522" w:rsidRDefault="005E1D78" w:rsidP="005E1D78">
      <w:pPr>
        <w:pStyle w:val="NoSpacing"/>
        <w:ind w:left="720"/>
        <w:jc w:val="both"/>
        <w:rPr>
          <w:rFonts w:ascii="Times New Roman" w:hAnsi="Times New Roman" w:cs="Times New Roman"/>
          <w:sz w:val="24"/>
          <w:szCs w:val="24"/>
        </w:rPr>
      </w:pPr>
    </w:p>
    <w:p w:rsidR="005E1D78" w:rsidRPr="00964522" w:rsidRDefault="005E1D78" w:rsidP="005E1D78">
      <w:pPr>
        <w:autoSpaceDE w:val="0"/>
        <w:autoSpaceDN w:val="0"/>
        <w:adjustRightInd w:val="0"/>
        <w:spacing w:after="0" w:line="240" w:lineRule="auto"/>
        <w:jc w:val="both"/>
        <w:rPr>
          <w:rFonts w:ascii="Times New Roman" w:eastAsia="SegoeUI" w:hAnsi="Times New Roman"/>
          <w:sz w:val="24"/>
          <w:szCs w:val="24"/>
        </w:rPr>
      </w:pPr>
      <w:r w:rsidRPr="00964522">
        <w:rPr>
          <w:rFonts w:ascii="Times New Roman" w:eastAsia="SegoeUI" w:hAnsi="Times New Roman"/>
          <w:sz w:val="24"/>
          <w:szCs w:val="24"/>
        </w:rPr>
        <w:t xml:space="preserve">             Изведени закључци и идентификоване снаге и слабости чине основ за израду наредног Акционог плана за унапређивање квалитета рада школе. Мере за унапређивање квалитета рада школе произилазе из идентификованих слабих страна и заједно са начинима праћења остваривања биће представљене у Акционом плану.</w:t>
      </w:r>
    </w:p>
    <w:p w:rsidR="005E1D78" w:rsidRPr="00964522" w:rsidRDefault="005E1D78" w:rsidP="005E1D78">
      <w:pPr>
        <w:jc w:val="both"/>
        <w:rPr>
          <w:rFonts w:ascii="Times New Roman" w:eastAsia="Calibri" w:hAnsi="Times New Roman"/>
          <w:sz w:val="24"/>
          <w:szCs w:val="24"/>
        </w:rPr>
      </w:pPr>
    </w:p>
    <w:p w:rsidR="005E1D78" w:rsidRPr="00964522" w:rsidRDefault="005E1D78" w:rsidP="005E1D78">
      <w:pPr>
        <w:autoSpaceDE w:val="0"/>
        <w:autoSpaceDN w:val="0"/>
        <w:adjustRightInd w:val="0"/>
        <w:spacing w:after="0" w:line="240" w:lineRule="auto"/>
        <w:rPr>
          <w:rFonts w:ascii="Times New Roman" w:hAnsi="Times New Roman"/>
          <w:b/>
          <w:sz w:val="24"/>
          <w:szCs w:val="24"/>
          <w:u w:val="single"/>
        </w:rPr>
      </w:pPr>
      <w:r w:rsidRPr="00964522">
        <w:rPr>
          <w:rFonts w:ascii="Times New Roman" w:hAnsi="Times New Roman"/>
          <w:b/>
          <w:sz w:val="24"/>
          <w:szCs w:val="24"/>
          <w:u w:val="single"/>
        </w:rPr>
        <w:t xml:space="preserve">Закључак: </w:t>
      </w:r>
    </w:p>
    <w:p w:rsidR="005E1D78" w:rsidRPr="00964522" w:rsidRDefault="005E1D78" w:rsidP="005E1D78">
      <w:pPr>
        <w:autoSpaceDE w:val="0"/>
        <w:autoSpaceDN w:val="0"/>
        <w:adjustRightInd w:val="0"/>
        <w:spacing w:after="0" w:line="240" w:lineRule="auto"/>
        <w:rPr>
          <w:rFonts w:ascii="Times New Roman" w:hAnsi="Times New Roman"/>
          <w:b/>
          <w:sz w:val="24"/>
          <w:szCs w:val="24"/>
          <w:u w:val="single"/>
        </w:rPr>
      </w:pPr>
    </w:p>
    <w:p w:rsidR="005E1D78" w:rsidRPr="00964522" w:rsidRDefault="005E1D78" w:rsidP="005E1D78">
      <w:pPr>
        <w:jc w:val="both"/>
        <w:rPr>
          <w:rFonts w:ascii="Times New Roman" w:hAnsi="Times New Roman"/>
          <w:b/>
          <w:bCs/>
          <w:color w:val="FF0000"/>
          <w:sz w:val="24"/>
          <w:szCs w:val="24"/>
        </w:rPr>
      </w:pPr>
      <w:r w:rsidRPr="00964522">
        <w:rPr>
          <w:rFonts w:ascii="Times New Roman" w:hAnsi="Times New Roman"/>
          <w:color w:val="FF0000"/>
          <w:sz w:val="24"/>
          <w:szCs w:val="24"/>
        </w:rPr>
        <w:t xml:space="preserve">            </w:t>
      </w:r>
      <w:r w:rsidRPr="00964522">
        <w:rPr>
          <w:rFonts w:ascii="Times New Roman" w:hAnsi="Times New Roman"/>
          <w:sz w:val="24"/>
          <w:szCs w:val="24"/>
        </w:rPr>
        <w:t xml:space="preserve">  На основу анализа анкете, анализиране документације и одређених  степена присутности показатеља, </w:t>
      </w:r>
      <w:r w:rsidRPr="00964522">
        <w:rPr>
          <w:rFonts w:ascii="Times New Roman" w:hAnsi="Times New Roman"/>
          <w:bCs/>
          <w:sz w:val="24"/>
          <w:szCs w:val="24"/>
        </w:rPr>
        <w:t>општи закључак је да школа генерално добро функционише у области квалитета 6. ОРГАНИЗАЦИЈА РАДА ШКОЛЕ, УПРАВЉАЊЕ ЉУДСКИМ И МАТЕРИЈАЛНИМ РЕСУРСИМА. У оквиру шест вреднованих стандарда, од укупно 27 индикатора, сваки је остварен у оквиру нивоа остварености 4.</w:t>
      </w:r>
      <w:r w:rsidRPr="00964522">
        <w:rPr>
          <w:rFonts w:ascii="Times New Roman" w:hAnsi="Times New Roman"/>
          <w:b/>
          <w:bCs/>
          <w:color w:val="FF0000"/>
          <w:sz w:val="24"/>
          <w:szCs w:val="24"/>
        </w:rPr>
        <w:t xml:space="preserve"> </w:t>
      </w:r>
    </w:p>
    <w:p w:rsidR="005E1D78" w:rsidRDefault="005E1D78" w:rsidP="005E1D78">
      <w:pPr>
        <w:rPr>
          <w:rFonts w:ascii="Times New Roman" w:hAnsi="Times New Roman"/>
          <w:sz w:val="24"/>
          <w:szCs w:val="24"/>
        </w:rPr>
      </w:pPr>
    </w:p>
    <w:p w:rsidR="005E1D78" w:rsidRPr="003A5BCA" w:rsidRDefault="005E1D78" w:rsidP="005E1D78">
      <w:pPr>
        <w:spacing w:line="240" w:lineRule="auto"/>
        <w:jc w:val="right"/>
        <w:rPr>
          <w:rFonts w:ascii="Times New Roman" w:hAnsi="Times New Roman"/>
          <w:sz w:val="24"/>
          <w:szCs w:val="24"/>
          <w:lang w:val="ru-RU"/>
        </w:rPr>
      </w:pPr>
      <w:r>
        <w:rPr>
          <w:rFonts w:ascii="Times New Roman" w:hAnsi="Times New Roman"/>
          <w:sz w:val="24"/>
          <w:szCs w:val="24"/>
          <w:lang w:val="ru-RU"/>
        </w:rPr>
        <w:t>Р</w:t>
      </w:r>
      <w:r w:rsidRPr="003A5BCA">
        <w:rPr>
          <w:rFonts w:ascii="Times New Roman" w:hAnsi="Times New Roman"/>
          <w:sz w:val="24"/>
          <w:szCs w:val="24"/>
          <w:lang w:val="ru-RU"/>
        </w:rPr>
        <w:t>уководилац Тима</w:t>
      </w:r>
    </w:p>
    <w:p w:rsidR="005E1D78" w:rsidRDefault="005E1D78" w:rsidP="005E1D78">
      <w:pPr>
        <w:spacing w:line="240" w:lineRule="auto"/>
        <w:jc w:val="right"/>
        <w:rPr>
          <w:rFonts w:ascii="Times New Roman" w:hAnsi="Times New Roman"/>
          <w:sz w:val="24"/>
          <w:szCs w:val="24"/>
          <w:lang w:val="ru-RU"/>
        </w:rPr>
      </w:pPr>
      <w:r w:rsidRPr="003A5BCA">
        <w:rPr>
          <w:rFonts w:ascii="Times New Roman" w:hAnsi="Times New Roman"/>
          <w:sz w:val="24"/>
          <w:szCs w:val="24"/>
          <w:lang w:val="ru-RU"/>
        </w:rPr>
        <w:t>Маријана Модрлановић</w:t>
      </w:r>
    </w:p>
    <w:p w:rsidR="005E1D78" w:rsidRDefault="005E1D78" w:rsidP="005E1D78">
      <w:pPr>
        <w:spacing w:line="240" w:lineRule="auto"/>
        <w:jc w:val="right"/>
        <w:rPr>
          <w:rFonts w:ascii="Times New Roman" w:hAnsi="Times New Roman"/>
          <w:sz w:val="24"/>
          <w:szCs w:val="24"/>
          <w:lang w:val="ru-RU"/>
        </w:rPr>
      </w:pPr>
    </w:p>
    <w:p w:rsidR="00CC1C20" w:rsidRDefault="00CC1C20" w:rsidP="005E1D78">
      <w:pPr>
        <w:spacing w:line="240" w:lineRule="auto"/>
        <w:jc w:val="right"/>
        <w:rPr>
          <w:rFonts w:ascii="Times New Roman" w:hAnsi="Times New Roman"/>
          <w:sz w:val="24"/>
          <w:szCs w:val="24"/>
          <w:lang w:val="ru-RU"/>
        </w:rPr>
      </w:pPr>
    </w:p>
    <w:p w:rsidR="00CC1C20" w:rsidRDefault="00CC1C20" w:rsidP="005E1D78">
      <w:pPr>
        <w:spacing w:line="240" w:lineRule="auto"/>
        <w:jc w:val="right"/>
        <w:rPr>
          <w:rFonts w:ascii="Times New Roman" w:hAnsi="Times New Roman"/>
          <w:sz w:val="24"/>
          <w:szCs w:val="24"/>
          <w:lang w:val="ru-RU"/>
        </w:rPr>
      </w:pPr>
    </w:p>
    <w:p w:rsidR="00CC1C20" w:rsidRDefault="00CC1C20" w:rsidP="005E1D78">
      <w:pPr>
        <w:spacing w:line="240" w:lineRule="auto"/>
        <w:jc w:val="right"/>
        <w:rPr>
          <w:rFonts w:ascii="Times New Roman" w:hAnsi="Times New Roman"/>
          <w:sz w:val="24"/>
          <w:szCs w:val="24"/>
          <w:lang w:val="ru-RU"/>
        </w:rPr>
      </w:pPr>
    </w:p>
    <w:p w:rsidR="00CC1C20" w:rsidRDefault="00CC1C20" w:rsidP="005E1D78">
      <w:pPr>
        <w:spacing w:line="240" w:lineRule="auto"/>
        <w:jc w:val="right"/>
        <w:rPr>
          <w:rFonts w:ascii="Times New Roman" w:hAnsi="Times New Roman"/>
          <w:sz w:val="24"/>
          <w:szCs w:val="24"/>
          <w:lang w:val="ru-RU"/>
        </w:rPr>
      </w:pPr>
    </w:p>
    <w:p w:rsidR="00CC1C20" w:rsidRDefault="00CC1C20" w:rsidP="005E1D78">
      <w:pPr>
        <w:spacing w:line="240" w:lineRule="auto"/>
        <w:jc w:val="right"/>
        <w:rPr>
          <w:rFonts w:ascii="Times New Roman" w:hAnsi="Times New Roman"/>
          <w:sz w:val="24"/>
          <w:szCs w:val="24"/>
          <w:lang w:val="ru-RU"/>
        </w:rPr>
      </w:pPr>
    </w:p>
    <w:p w:rsidR="00CC1C20" w:rsidRDefault="00CC1C20" w:rsidP="005E1D78">
      <w:pPr>
        <w:spacing w:line="240" w:lineRule="auto"/>
        <w:jc w:val="right"/>
        <w:rPr>
          <w:rFonts w:ascii="Times New Roman" w:hAnsi="Times New Roman"/>
          <w:sz w:val="24"/>
          <w:szCs w:val="24"/>
          <w:lang w:val="ru-RU"/>
        </w:rPr>
      </w:pPr>
    </w:p>
    <w:p w:rsidR="005E1D78" w:rsidRPr="00AD2D86" w:rsidRDefault="005E1D78" w:rsidP="00AD2D86">
      <w:pPr>
        <w:pStyle w:val="Heading1"/>
        <w:rPr>
          <w:sz w:val="24"/>
        </w:rPr>
      </w:pPr>
      <w:bookmarkStart w:id="252" w:name="_Toc423804990"/>
      <w:bookmarkStart w:id="253" w:name="_Toc423805220"/>
      <w:bookmarkStart w:id="254" w:name="_Toc423805299"/>
      <w:bookmarkStart w:id="255" w:name="_Toc423805378"/>
      <w:bookmarkStart w:id="256" w:name="_Toc423805571"/>
      <w:bookmarkStart w:id="257" w:name="_Toc424058072"/>
      <w:bookmarkStart w:id="258" w:name="_Toc424061084"/>
      <w:bookmarkStart w:id="259" w:name="_Toc51579396"/>
      <w:bookmarkStart w:id="260" w:name="_Toc115077438"/>
      <w:bookmarkStart w:id="261" w:name="_Toc145325947"/>
      <w:r w:rsidRPr="00AD2D86">
        <w:rPr>
          <w:sz w:val="24"/>
        </w:rPr>
        <w:lastRenderedPageBreak/>
        <w:t>VI РАД СТРУЧНИХ САРАДНИКА</w:t>
      </w:r>
      <w:bookmarkEnd w:id="252"/>
      <w:bookmarkEnd w:id="253"/>
      <w:bookmarkEnd w:id="254"/>
      <w:bookmarkEnd w:id="255"/>
      <w:bookmarkEnd w:id="256"/>
      <w:bookmarkEnd w:id="257"/>
      <w:bookmarkEnd w:id="258"/>
      <w:bookmarkEnd w:id="259"/>
      <w:bookmarkEnd w:id="260"/>
      <w:bookmarkEnd w:id="261"/>
    </w:p>
    <w:p w:rsidR="005E1D78" w:rsidRPr="003A5BCA" w:rsidRDefault="005E1D78" w:rsidP="005E1D78">
      <w:pPr>
        <w:tabs>
          <w:tab w:val="left" w:pos="2670"/>
        </w:tabs>
        <w:rPr>
          <w:rFonts w:ascii="Times New Roman" w:eastAsia="Calibri" w:hAnsi="Times New Roman"/>
          <w:lang w:val="ru-RU"/>
        </w:rPr>
      </w:pPr>
    </w:p>
    <w:p w:rsidR="005E1D78" w:rsidRPr="005E1D78" w:rsidRDefault="005E1D78" w:rsidP="00AD2D86">
      <w:pPr>
        <w:pStyle w:val="Heading2"/>
      </w:pPr>
      <w:bookmarkStart w:id="262" w:name="_Toc423804991"/>
      <w:bookmarkStart w:id="263" w:name="_Toc423805221"/>
      <w:bookmarkStart w:id="264" w:name="_Toc423805300"/>
      <w:bookmarkStart w:id="265" w:name="_Toc423805379"/>
      <w:bookmarkStart w:id="266" w:name="_Toc423805572"/>
      <w:bookmarkStart w:id="267" w:name="_Toc424058073"/>
      <w:bookmarkStart w:id="268" w:name="_Toc424061085"/>
      <w:bookmarkStart w:id="269" w:name="_Toc51579397"/>
      <w:bookmarkStart w:id="270" w:name="_Toc115077439"/>
      <w:bookmarkStart w:id="271" w:name="_Toc145325948"/>
      <w:r w:rsidRPr="005E1D78">
        <w:t xml:space="preserve">6.1. Извештај о раду </w:t>
      </w:r>
      <w:bookmarkEnd w:id="262"/>
      <w:bookmarkEnd w:id="263"/>
      <w:bookmarkEnd w:id="264"/>
      <w:bookmarkEnd w:id="265"/>
      <w:bookmarkEnd w:id="266"/>
      <w:bookmarkEnd w:id="267"/>
      <w:bookmarkEnd w:id="268"/>
      <w:bookmarkEnd w:id="269"/>
      <w:bookmarkEnd w:id="270"/>
      <w:r w:rsidRPr="005E1D78">
        <w:t>стручног сарадника</w:t>
      </w:r>
      <w:bookmarkEnd w:id="271"/>
      <w:r w:rsidRPr="005E1D78">
        <w:t xml:space="preserve"> </w:t>
      </w:r>
    </w:p>
    <w:p w:rsidR="005E1D78" w:rsidRPr="003A5BCA" w:rsidRDefault="005E1D78" w:rsidP="005E1D78">
      <w:pPr>
        <w:keepNext/>
        <w:spacing w:after="0" w:line="240" w:lineRule="auto"/>
        <w:jc w:val="center"/>
        <w:outlineLvl w:val="1"/>
        <w:rPr>
          <w:rFonts w:ascii="Times New Roman" w:hAnsi="Times New Roman"/>
          <w:b/>
          <w:bCs/>
          <w:sz w:val="28"/>
          <w:lang w:val="ru-RU"/>
        </w:rPr>
      </w:pPr>
    </w:p>
    <w:p w:rsidR="005E1D78" w:rsidRDefault="005E1D78" w:rsidP="00500821">
      <w:pPr>
        <w:jc w:val="both"/>
        <w:rPr>
          <w:rFonts w:ascii="Times New Roman" w:hAnsi="Times New Roman"/>
          <w:sz w:val="24"/>
          <w:szCs w:val="24"/>
          <w:lang w:val="sr-Cyrl-RS"/>
        </w:rPr>
      </w:pPr>
      <w:r>
        <w:rPr>
          <w:rFonts w:ascii="Times New Roman" w:hAnsi="Times New Roman"/>
          <w:sz w:val="24"/>
          <w:szCs w:val="24"/>
          <w:lang w:val="sr-Cyrl-RS"/>
        </w:rPr>
        <w:t>У оквиру планирања и програмирања образовно-васпитног рада стручни сарадник школе припремала је Годишњи и месечне планове рада. Сарађивала је са ученицима, наставницима, одељенским старешинама у циљу испитивања потреба ученика. На крају првог и другог полугодишта спровела је испитивање у циљу утврђивања квалитета сарадње родитеља и школе. На крају класификационих периода је спровела анализе успеха ученика и дисциплине. Континуирано је сарађивала са наставницима у изради планова рада.</w:t>
      </w:r>
    </w:p>
    <w:p w:rsidR="005E1D78" w:rsidRDefault="005E1D78" w:rsidP="00500821">
      <w:pPr>
        <w:jc w:val="both"/>
        <w:rPr>
          <w:rFonts w:ascii="Times New Roman" w:hAnsi="Times New Roman"/>
          <w:sz w:val="24"/>
          <w:szCs w:val="24"/>
          <w:lang w:val="sr-Cyrl-RS"/>
        </w:rPr>
      </w:pPr>
      <w:r>
        <w:rPr>
          <w:rFonts w:ascii="Times New Roman" w:hAnsi="Times New Roman"/>
          <w:sz w:val="24"/>
          <w:szCs w:val="24"/>
          <w:lang w:val="sr-Cyrl-RS"/>
        </w:rPr>
        <w:t xml:space="preserve">У оквиру праћења и вредновања образовно-васпитног рада, педагог школе је пратила и вредновала наставни процес и напредовање ученика. Прегледала је Дневнике образовно-васпитног рада, годишње и месечне планове, давала препоруке за побољшање образовно-васпитног рада. Континуирано је пратила реализацију образовно-васпитног рада у оквиру посета часовима реализованим током првог и другог полугодишта. Координирала је израдом Годишњег извештаја о раду школе. Прикупљала је извештаје стручних органа и тимова, податке о стручним усавршавањима запослених, анкетирала ученике и статистички обрађивала податке. Пратила је успех и дисциплину ученика на крају класификационих периода, пратила поступке оцењивања ученика. Водила евиденцију успешности ученика на такмичењима. Учествовала је у спровођењу Завршног испита, анализирала успешност и резултате ученика на испиту. </w:t>
      </w:r>
    </w:p>
    <w:p w:rsidR="005E1D78" w:rsidRDefault="005E1D78" w:rsidP="00500821">
      <w:pPr>
        <w:jc w:val="both"/>
        <w:rPr>
          <w:rFonts w:ascii="Times New Roman" w:hAnsi="Times New Roman"/>
          <w:sz w:val="24"/>
          <w:szCs w:val="24"/>
          <w:lang w:val="sr-Cyrl-RS"/>
        </w:rPr>
      </w:pPr>
      <w:r>
        <w:rPr>
          <w:rFonts w:ascii="Times New Roman" w:hAnsi="Times New Roman"/>
          <w:sz w:val="24"/>
          <w:szCs w:val="24"/>
          <w:lang w:val="sr-Cyrl-RS"/>
        </w:rPr>
        <w:t xml:space="preserve">У оквиру рада са наставницима пружала је континуирану помоћ, информисала наставнике о променама у законској регулативи и свим питањима везаним за наставне и ваннаставне активности. Са наставницима је заједнички анализирала посећене часове редовне наставе и дала предлоге за унапређење наставног процеса. Сарађивала је са одељенским старешинама у реализацији појединих садржаја часа одељенске заједнице. </w:t>
      </w:r>
    </w:p>
    <w:p w:rsidR="005E1D78" w:rsidRDefault="005E1D78" w:rsidP="00500821">
      <w:pPr>
        <w:jc w:val="both"/>
        <w:rPr>
          <w:rFonts w:ascii="Times New Roman" w:hAnsi="Times New Roman"/>
          <w:sz w:val="24"/>
          <w:szCs w:val="24"/>
          <w:lang w:val="sr-Cyrl-RS"/>
        </w:rPr>
      </w:pPr>
      <w:r>
        <w:rPr>
          <w:rFonts w:ascii="Times New Roman" w:hAnsi="Times New Roman"/>
          <w:sz w:val="24"/>
          <w:szCs w:val="24"/>
          <w:lang w:val="sr-Cyrl-RS"/>
        </w:rPr>
        <w:t xml:space="preserve">Континуирано током школске године је пратила развој и напредовање ученика, обављала саветодавни рад са ученицима. Пружила је подршку и помоћ ученицима у раду Ученичког парламента. Реализовала је радионице са ученицима које су се односиле на толеранцију, превенцију ризичних понашања, солидарност. Учествовала је у појачаном васпитном раду за ученике који врше повреду правила понашања у школи. Вршила је тестирања ученика за полазак у први разред. Током школске године континуирано је вршила индивидуалне саветодавне разговоре са ученицима у оквиру Програма професионалне оријентације. </w:t>
      </w:r>
    </w:p>
    <w:p w:rsidR="005E1D78" w:rsidRDefault="005E1D78" w:rsidP="00500821">
      <w:pPr>
        <w:jc w:val="both"/>
        <w:rPr>
          <w:rFonts w:ascii="Times New Roman" w:hAnsi="Times New Roman"/>
          <w:sz w:val="24"/>
          <w:szCs w:val="24"/>
          <w:lang w:val="sr-Cyrl-RS"/>
        </w:rPr>
      </w:pPr>
      <w:r>
        <w:rPr>
          <w:rFonts w:ascii="Times New Roman" w:hAnsi="Times New Roman"/>
          <w:sz w:val="24"/>
          <w:szCs w:val="24"/>
          <w:lang w:val="sr-Cyrl-RS"/>
        </w:rPr>
        <w:t xml:space="preserve">Сарађивала је са директорком школе у оквиру унапређивања образовно-васпитног рада. Сарадња се одвијала и у оквиру рада стручних тимова и актива. Заједно са директорком учествовала је у планирању активности, анализи и извештају о раду школе, као и годишњем планирању активности. </w:t>
      </w:r>
    </w:p>
    <w:p w:rsidR="005E1D78" w:rsidRDefault="005E1D78" w:rsidP="00500821">
      <w:pPr>
        <w:jc w:val="both"/>
        <w:rPr>
          <w:rFonts w:ascii="Times New Roman" w:hAnsi="Times New Roman"/>
          <w:sz w:val="24"/>
          <w:szCs w:val="24"/>
          <w:lang w:val="sr-Cyrl-RS"/>
        </w:rPr>
      </w:pPr>
      <w:r>
        <w:rPr>
          <w:rFonts w:ascii="Times New Roman" w:hAnsi="Times New Roman"/>
          <w:sz w:val="24"/>
          <w:szCs w:val="24"/>
          <w:lang w:val="sr-Cyrl-RS"/>
        </w:rPr>
        <w:lastRenderedPageBreak/>
        <w:t xml:space="preserve">Учествовала је у раду Наставничког већа (анализирала успех и владање ученика, подносила извештаје анализа, информисала је Наставничко веће о похађаним семинарима). Учествовала је у раду већа, тимова и актива. Сарађивала је са члановима Савета родитеља и члановима Школског одбора и подносила извештаје значајне за рад школе. </w:t>
      </w:r>
    </w:p>
    <w:p w:rsidR="005E1D78" w:rsidRDefault="005E1D78" w:rsidP="00500821">
      <w:pPr>
        <w:jc w:val="both"/>
        <w:rPr>
          <w:rFonts w:ascii="Times New Roman" w:hAnsi="Times New Roman"/>
          <w:sz w:val="24"/>
          <w:szCs w:val="24"/>
          <w:lang w:val="sr-Cyrl-RS"/>
        </w:rPr>
      </w:pPr>
      <w:r>
        <w:rPr>
          <w:rFonts w:ascii="Times New Roman" w:hAnsi="Times New Roman"/>
          <w:sz w:val="24"/>
          <w:szCs w:val="24"/>
          <w:lang w:val="sr-Cyrl-RS"/>
        </w:rPr>
        <w:t xml:space="preserve">Активно је сарађивала са образовним, социјалним, културним и другим установама које доприносе остваривању циљева и задатака образовно-васпитног рада. </w:t>
      </w:r>
    </w:p>
    <w:p w:rsidR="005E1D78" w:rsidRPr="003A5BCA" w:rsidRDefault="005E1D78" w:rsidP="00500821">
      <w:pPr>
        <w:tabs>
          <w:tab w:val="left" w:pos="2670"/>
        </w:tabs>
        <w:jc w:val="both"/>
        <w:rPr>
          <w:rFonts w:ascii="Times New Roman" w:eastAsia="Calibri" w:hAnsi="Times New Roman"/>
          <w:color w:val="FF0000"/>
          <w:lang w:val="ru-RU"/>
        </w:rPr>
      </w:pPr>
      <w:r>
        <w:rPr>
          <w:rFonts w:ascii="Times New Roman" w:hAnsi="Times New Roman"/>
          <w:sz w:val="24"/>
          <w:szCs w:val="24"/>
          <w:lang w:val="sr-Cyrl-RS"/>
        </w:rPr>
        <w:t>Водила је евиденције о сопственом раду на дневном, месечном и годишњем нивоу. Прикупљала је податке о ученицима и чувала документацију о ученицима. Похађала је акредитоване семинаре, стручне скупове и трибине. Сарађивала је са стручним сарадницима и педагозима из других школа.</w:t>
      </w:r>
    </w:p>
    <w:p w:rsidR="005E1D78" w:rsidRDefault="005E1D78" w:rsidP="005E1D78">
      <w:pPr>
        <w:spacing w:line="240" w:lineRule="auto"/>
        <w:jc w:val="right"/>
        <w:rPr>
          <w:rFonts w:ascii="Times New Roman" w:eastAsia="Calibri" w:hAnsi="Times New Roman"/>
          <w:sz w:val="24"/>
          <w:szCs w:val="24"/>
          <w:lang w:val="sr-Cyrl-RS"/>
        </w:rPr>
      </w:pPr>
      <w:r>
        <w:rPr>
          <w:rFonts w:ascii="Times New Roman" w:eastAsia="Calibri" w:hAnsi="Times New Roman"/>
          <w:sz w:val="24"/>
          <w:szCs w:val="24"/>
          <w:lang w:val="sr-Cyrl-RS"/>
        </w:rPr>
        <w:t>Извештај сачинила</w:t>
      </w:r>
    </w:p>
    <w:p w:rsidR="005E1D78" w:rsidRPr="003A5BCA" w:rsidRDefault="005E1D78" w:rsidP="005E1D78">
      <w:pPr>
        <w:spacing w:line="240" w:lineRule="auto"/>
        <w:jc w:val="right"/>
        <w:rPr>
          <w:rFonts w:ascii="Times New Roman" w:eastAsia="Calibri" w:hAnsi="Times New Roman"/>
          <w:sz w:val="24"/>
          <w:szCs w:val="24"/>
          <w:lang w:val="sr-Cyrl-RS"/>
        </w:rPr>
      </w:pPr>
      <w:r>
        <w:rPr>
          <w:rFonts w:ascii="Times New Roman" w:eastAsia="Calibri" w:hAnsi="Times New Roman"/>
          <w:sz w:val="24"/>
          <w:szCs w:val="24"/>
          <w:lang w:val="sr-Cyrl-RS"/>
        </w:rPr>
        <w:t>Биљана Иванишевић</w:t>
      </w:r>
    </w:p>
    <w:p w:rsidR="005E1D78" w:rsidRPr="005E1D78" w:rsidRDefault="005E1D78" w:rsidP="00AD2D86">
      <w:pPr>
        <w:pStyle w:val="Heading2"/>
        <w:rPr>
          <w:lang w:val="ru-RU"/>
        </w:rPr>
      </w:pPr>
      <w:bookmarkStart w:id="272" w:name="_Toc115077440"/>
      <w:bookmarkStart w:id="273" w:name="_Toc145325949"/>
      <w:r w:rsidRPr="005E1D78">
        <w:t>6.</w:t>
      </w:r>
      <w:r w:rsidRPr="005E1D78">
        <w:rPr>
          <w:lang w:val="ru-RU"/>
        </w:rPr>
        <w:t>2</w:t>
      </w:r>
      <w:r w:rsidRPr="005E1D78">
        <w:t xml:space="preserve">. Извештај о раду </w:t>
      </w:r>
      <w:r w:rsidRPr="005E1D78">
        <w:rPr>
          <w:lang w:val="ru-RU"/>
        </w:rPr>
        <w:t>библиотекара</w:t>
      </w:r>
      <w:bookmarkEnd w:id="272"/>
      <w:bookmarkEnd w:id="273"/>
    </w:p>
    <w:p w:rsidR="005E1D78" w:rsidRPr="003A5BCA" w:rsidRDefault="005E1D78" w:rsidP="005E1D78">
      <w:pPr>
        <w:pStyle w:val="Heading2"/>
        <w:rPr>
          <w:lang w:val="ru-RU"/>
        </w:rPr>
      </w:pP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Latn-RS"/>
        </w:rPr>
        <w:t>O</w:t>
      </w:r>
      <w:r w:rsidRPr="00A34A1A">
        <w:rPr>
          <w:rFonts w:ascii="Times New Roman" w:hAnsi="Times New Roman"/>
          <w:sz w:val="24"/>
          <w:szCs w:val="24"/>
          <w:lang w:val="sr-Cyrl-RS"/>
        </w:rPr>
        <w:t>ве школске године библиотека је обогатила свој књижни фонд са 72 наслова са листе публикација које је одобрило Министарство просвете, науке и технолошког развоја. Наручиване су књиге за одличне ученике као и за награђивање ученика за Дан школе и такмичења.</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После дуже паузе посетили смо Сајам књига у Београду и у сарадњи са наставником српског језика купили публикације занимљивог садржаја за наше читаоце и на тај начин обогатили књижни фонд библиотеке.</w:t>
      </w:r>
    </w:p>
    <w:p w:rsidR="005E1D78" w:rsidRPr="00A34A1A" w:rsidRDefault="005E1D78" w:rsidP="00500821">
      <w:pPr>
        <w:numPr>
          <w:ilvl w:val="0"/>
          <w:numId w:val="21"/>
        </w:num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Учешће на Републичком фестивалу деце и младих “Рецитационица” у Јагодини где је ученица 7. разреда Зоја Војиновић ушла у финале међу 10 најбољих рецитатора Србије и наступила 15. октобра у КПЦ-у Јагодина;</w:t>
      </w:r>
    </w:p>
    <w:p w:rsidR="005E1D78" w:rsidRPr="00A34A1A" w:rsidRDefault="005E1D78" w:rsidP="00500821">
      <w:pPr>
        <w:numPr>
          <w:ilvl w:val="0"/>
          <w:numId w:val="21"/>
        </w:num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Реализација радионице “Лепљивко-Свемирко” током Ноћи истраживача 30. септембра у сарадњи са учитељицом Биљаном Животић са ученицима 3. разреда из Петровца и учитељицом Радицом Журкић са ученицима 4. разреда из Рановца;</w:t>
      </w:r>
    </w:p>
    <w:p w:rsidR="005E1D78" w:rsidRPr="00A34A1A" w:rsidRDefault="005E1D78" w:rsidP="00500821">
      <w:pPr>
        <w:numPr>
          <w:ilvl w:val="0"/>
          <w:numId w:val="21"/>
        </w:num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Организација школског такмичења рецитатора у школи;</w:t>
      </w:r>
    </w:p>
    <w:p w:rsidR="005E1D78" w:rsidRPr="00A34A1A" w:rsidRDefault="005E1D78" w:rsidP="00500821">
      <w:pPr>
        <w:numPr>
          <w:ilvl w:val="0"/>
          <w:numId w:val="21"/>
        </w:num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Учешће на Општинском такмичењу рецитатора (Николина Зарић 4. разред, Аница Пауновић 3. разред) и Зоја Војиновић ученица 7. разреда која је освојила 1. место</w:t>
      </w:r>
      <w:r w:rsidRPr="00A34A1A">
        <w:rPr>
          <w:rFonts w:ascii="Times New Roman" w:hAnsi="Times New Roman"/>
          <w:sz w:val="24"/>
          <w:szCs w:val="24"/>
          <w:lang w:val="sr-Latn-RS"/>
        </w:rPr>
        <w:t>;</w:t>
      </w:r>
    </w:p>
    <w:p w:rsidR="005E1D78" w:rsidRPr="00A34A1A" w:rsidRDefault="005E1D78" w:rsidP="00500821">
      <w:pPr>
        <w:numPr>
          <w:ilvl w:val="0"/>
          <w:numId w:val="21"/>
        </w:num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lastRenderedPageBreak/>
        <w:t>Учешће на Окружном такмичењу рецитатора у Жагубици и освојено 1. место Зоје Војиновић која је представљала нашу школу и Браничевски округ на Републичкој смотри рецитатора у Ваљеву 19. маја</w:t>
      </w:r>
      <w:r w:rsidRPr="00A34A1A">
        <w:rPr>
          <w:rFonts w:ascii="Times New Roman" w:hAnsi="Times New Roman"/>
          <w:sz w:val="24"/>
          <w:szCs w:val="24"/>
          <w:lang w:val="sr-Latn-RS"/>
        </w:rPr>
        <w:t>;</w:t>
      </w:r>
    </w:p>
    <w:p w:rsidR="005E1D78" w:rsidRPr="00A34A1A" w:rsidRDefault="005E1D78" w:rsidP="00500821">
      <w:pPr>
        <w:numPr>
          <w:ilvl w:val="0"/>
          <w:numId w:val="21"/>
        </w:num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 xml:space="preserve">Учешће са групом деце на радионици “Прсти” наставнице и песникиње Данијеле Квас У КПЦ-у Петровац, 4. фебруара 2023. године. </w:t>
      </w:r>
      <w:r w:rsidRPr="00A34A1A">
        <w:rPr>
          <w:rFonts w:ascii="Times New Roman" w:eastAsia="Segoe UI Historic" w:hAnsi="Times New Roman"/>
          <w:color w:val="050505"/>
          <w:sz w:val="24"/>
          <w:szCs w:val="24"/>
          <w:shd w:val="clear" w:color="auto" w:fill="FFFFFF"/>
        </w:rPr>
        <w:t>Кроз игровне активности ученици су могли научити како се уметности могу међусобно повезивати, како да се ослободе треме пред јавни наступ, али и да изразе своју креативност поштујући различитости</w:t>
      </w:r>
      <w:r w:rsidRPr="00A34A1A">
        <w:rPr>
          <w:rFonts w:ascii="Times New Roman" w:eastAsia="Segoe UI Historic" w:hAnsi="Times New Roman"/>
          <w:color w:val="050505"/>
          <w:sz w:val="24"/>
          <w:szCs w:val="24"/>
          <w:shd w:val="clear" w:color="auto" w:fill="FFFFFF"/>
          <w:lang w:val="sr-Cyrl-RS"/>
        </w:rPr>
        <w:t>;</w:t>
      </w:r>
    </w:p>
    <w:p w:rsidR="005E1D78" w:rsidRPr="00A34A1A" w:rsidRDefault="005E1D78" w:rsidP="00500821">
      <w:pPr>
        <w:numPr>
          <w:ilvl w:val="0"/>
          <w:numId w:val="21"/>
        </w:numPr>
        <w:spacing w:line="360" w:lineRule="auto"/>
        <w:jc w:val="both"/>
        <w:rPr>
          <w:rFonts w:ascii="Times New Roman" w:hAnsi="Times New Roman"/>
          <w:sz w:val="24"/>
          <w:szCs w:val="24"/>
          <w:lang w:val="sr-Cyrl-RS"/>
        </w:rPr>
      </w:pPr>
      <w:r w:rsidRPr="00A34A1A">
        <w:rPr>
          <w:rFonts w:ascii="Times New Roman" w:eastAsia="Segoe UI Historic" w:hAnsi="Times New Roman"/>
          <w:color w:val="050505"/>
          <w:sz w:val="24"/>
          <w:szCs w:val="24"/>
          <w:shd w:val="clear" w:color="auto" w:fill="FFFFFF"/>
          <w:lang w:val="sr-Cyrl-RS"/>
        </w:rPr>
        <w:t>Рад са ученицом Леом Раденковић, 4. разред за аудицију при упису у школу глуме у Петровцу;</w:t>
      </w:r>
    </w:p>
    <w:p w:rsidR="005E1D78" w:rsidRPr="00A34A1A" w:rsidRDefault="005E1D78" w:rsidP="00500821">
      <w:pPr>
        <w:numPr>
          <w:ilvl w:val="0"/>
          <w:numId w:val="21"/>
        </w:num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Одржане је радионица: “Финансијска писменост” са ученицима 4. разреда, 24. марта 2023. године</w:t>
      </w:r>
      <w:r w:rsidRPr="00A34A1A">
        <w:rPr>
          <w:rFonts w:ascii="Times New Roman" w:hAnsi="Times New Roman"/>
          <w:sz w:val="24"/>
          <w:szCs w:val="24"/>
          <w:lang w:val="sr-Latn-RS"/>
        </w:rPr>
        <w:t>;</w:t>
      </w:r>
    </w:p>
    <w:p w:rsidR="005E1D78" w:rsidRPr="00A34A1A" w:rsidRDefault="005E1D78" w:rsidP="00500821">
      <w:pPr>
        <w:numPr>
          <w:ilvl w:val="0"/>
          <w:numId w:val="21"/>
        </w:num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 xml:space="preserve">Учешће на Смотри младих глумаца “Смагош” у Шетоњу </w:t>
      </w:r>
      <w:r w:rsidRPr="00A34A1A">
        <w:rPr>
          <w:rFonts w:ascii="Times New Roman" w:hAnsi="Times New Roman"/>
          <w:sz w:val="24"/>
          <w:szCs w:val="24"/>
          <w:lang w:val="sr-Latn-RS"/>
        </w:rPr>
        <w:t xml:space="preserve">27. </w:t>
      </w:r>
      <w:r w:rsidRPr="00A34A1A">
        <w:rPr>
          <w:rFonts w:ascii="Times New Roman" w:hAnsi="Times New Roman"/>
          <w:sz w:val="24"/>
          <w:szCs w:val="24"/>
          <w:lang w:val="sr-Cyrl-RS"/>
        </w:rPr>
        <w:t>априла са представом “Извол`те у бајку са Снежаном”</w:t>
      </w:r>
      <w:r w:rsidRPr="00A34A1A">
        <w:rPr>
          <w:rFonts w:ascii="Times New Roman" w:hAnsi="Times New Roman"/>
          <w:sz w:val="24"/>
          <w:szCs w:val="24"/>
          <w:lang w:val="sr-Latn-RS"/>
        </w:rPr>
        <w:t xml:space="preserve"> </w:t>
      </w:r>
      <w:r w:rsidRPr="00A34A1A">
        <w:rPr>
          <w:rFonts w:ascii="Times New Roman" w:hAnsi="Times New Roman"/>
          <w:sz w:val="24"/>
          <w:szCs w:val="24"/>
          <w:lang w:val="sr-Cyrl-RS"/>
        </w:rPr>
        <w:t>и добијање награде за најбољу сценографију;</w:t>
      </w:r>
    </w:p>
    <w:p w:rsidR="005E1D78" w:rsidRPr="00A34A1A" w:rsidRDefault="005E1D78" w:rsidP="00500821">
      <w:pPr>
        <w:numPr>
          <w:ilvl w:val="0"/>
          <w:numId w:val="21"/>
        </w:numPr>
        <w:shd w:val="clear" w:color="auto" w:fill="FFFFFF"/>
        <w:spacing w:after="160" w:line="360" w:lineRule="auto"/>
        <w:jc w:val="both"/>
        <w:rPr>
          <w:rFonts w:ascii="Times New Roman" w:eastAsia="Segoe UI Historic" w:hAnsi="Times New Roman"/>
          <w:color w:val="050505"/>
          <w:sz w:val="24"/>
          <w:szCs w:val="24"/>
        </w:rPr>
      </w:pPr>
      <w:r w:rsidRPr="00A34A1A">
        <w:rPr>
          <w:rFonts w:ascii="Times New Roman" w:hAnsi="Times New Roman"/>
          <w:sz w:val="24"/>
          <w:szCs w:val="24"/>
          <w:lang w:val="sr-Cyrl-RS"/>
        </w:rPr>
        <w:t xml:space="preserve">Учешће у волонтерским акцијама ученика 7. разреда “Акција-реакција” која је имала за циљ сређивање школског дворишта и “Интеркултурална чајанка” </w:t>
      </w:r>
      <w:r w:rsidRPr="00A34A1A">
        <w:rPr>
          <w:rFonts w:ascii="Times New Roman" w:eastAsia="Segoe UI Historic" w:hAnsi="Times New Roman"/>
          <w:color w:val="050505"/>
          <w:sz w:val="24"/>
          <w:szCs w:val="24"/>
          <w:shd w:val="clear" w:color="auto" w:fill="FFFFFF"/>
          <w:lang w:eastAsia="zh-CN" w:bidi="ar"/>
        </w:rPr>
        <w:t>под покровитељством омладине</w:t>
      </w:r>
    </w:p>
    <w:p w:rsidR="005E1D78" w:rsidRPr="00A34A1A" w:rsidRDefault="005E1D78" w:rsidP="00500821">
      <w:pPr>
        <w:shd w:val="clear" w:color="auto" w:fill="FFFFFF"/>
        <w:spacing w:line="360" w:lineRule="auto"/>
        <w:ind w:firstLineChars="150" w:firstLine="360"/>
        <w:jc w:val="both"/>
        <w:rPr>
          <w:rFonts w:ascii="Times New Roman" w:eastAsia="Segoe UI Historic" w:hAnsi="Times New Roman"/>
          <w:color w:val="050505"/>
          <w:sz w:val="24"/>
          <w:szCs w:val="24"/>
          <w:shd w:val="clear" w:color="auto" w:fill="FFFFFF"/>
          <w:lang w:val="sr-Cyrl-RS" w:bidi="ar"/>
        </w:rPr>
      </w:pPr>
      <w:r w:rsidRPr="00A34A1A">
        <w:rPr>
          <w:rFonts w:ascii="Times New Roman" w:eastAsia="Segoe UI Historic" w:hAnsi="Times New Roman"/>
          <w:color w:val="050505"/>
          <w:sz w:val="24"/>
          <w:szCs w:val="24"/>
          <w:shd w:val="clear" w:color="auto" w:fill="FFFFFF"/>
          <w:lang w:eastAsia="zh-CN" w:bidi="ar"/>
        </w:rPr>
        <w:t>ЈАЗАС-а из Пожаревца и Културно – просветног центра Петровац на Млави</w:t>
      </w:r>
      <w:r w:rsidRPr="00A34A1A">
        <w:rPr>
          <w:rFonts w:ascii="Times New Roman" w:eastAsia="Segoe UI Historic" w:hAnsi="Times New Roman"/>
          <w:color w:val="050505"/>
          <w:sz w:val="24"/>
          <w:szCs w:val="24"/>
          <w:shd w:val="clear" w:color="auto" w:fill="FFFFFF"/>
          <w:lang w:val="sr-Cyrl-RS" w:eastAsia="zh-CN" w:bidi="ar"/>
        </w:rPr>
        <w:t>;</w:t>
      </w:r>
    </w:p>
    <w:p w:rsidR="005E1D78" w:rsidRPr="00A34A1A" w:rsidRDefault="005E1D78" w:rsidP="00500821">
      <w:pPr>
        <w:numPr>
          <w:ilvl w:val="0"/>
          <w:numId w:val="21"/>
        </w:numPr>
        <w:shd w:val="clear" w:color="auto" w:fill="FFFFFF"/>
        <w:spacing w:after="160" w:line="360" w:lineRule="auto"/>
        <w:jc w:val="both"/>
        <w:rPr>
          <w:rFonts w:ascii="Times New Roman" w:hAnsi="Times New Roman"/>
          <w:sz w:val="24"/>
          <w:szCs w:val="24"/>
          <w:lang w:val="sr-Cyrl-RS"/>
        </w:rPr>
      </w:pPr>
      <w:r w:rsidRPr="00A34A1A">
        <w:rPr>
          <w:rFonts w:ascii="Times New Roman" w:eastAsia="Segoe UI Historic" w:hAnsi="Times New Roman"/>
          <w:color w:val="050505"/>
          <w:sz w:val="24"/>
          <w:szCs w:val="24"/>
          <w:shd w:val="clear" w:color="auto" w:fill="FFFFFF"/>
          <w:lang w:val="sr-Cyrl-RS" w:eastAsia="zh-CN" w:bidi="ar"/>
        </w:rPr>
        <w:t>Учешће у припреми школских приредби и наступи драмских и плесних тачака ученика;</w:t>
      </w:r>
    </w:p>
    <w:p w:rsidR="005E1D78" w:rsidRPr="00A34A1A" w:rsidRDefault="005E1D78" w:rsidP="00500821">
      <w:pPr>
        <w:numPr>
          <w:ilvl w:val="0"/>
          <w:numId w:val="21"/>
        </w:num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Прикључили смо се и акцији школских библиотекара Србије “Читајмо гласно” и на тај начин промовисали читање обележавајући Национални дан књиге.</w:t>
      </w:r>
    </w:p>
    <w:p w:rsidR="005E1D78" w:rsidRPr="00A34A1A" w:rsidRDefault="005E1D78" w:rsidP="00500821">
      <w:pPr>
        <w:numPr>
          <w:ilvl w:val="0"/>
          <w:numId w:val="21"/>
        </w:num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 xml:space="preserve">Похађање обуке </w:t>
      </w:r>
      <w:r w:rsidRPr="00A34A1A">
        <w:rPr>
          <w:rFonts w:ascii="Times New Roman" w:hAnsi="Times New Roman"/>
          <w:sz w:val="24"/>
          <w:szCs w:val="24"/>
          <w:lang w:val="sr-Latn-RS"/>
        </w:rPr>
        <w:t>“J</w:t>
      </w:r>
      <w:r w:rsidRPr="00A34A1A">
        <w:rPr>
          <w:rFonts w:ascii="Times New Roman" w:hAnsi="Times New Roman"/>
          <w:sz w:val="24"/>
          <w:szCs w:val="24"/>
          <w:lang w:val="sr-Cyrl-RS"/>
        </w:rPr>
        <w:t xml:space="preserve">а могу” за коришћење </w:t>
      </w:r>
      <w:r w:rsidRPr="00A34A1A">
        <w:rPr>
          <w:rFonts w:ascii="Times New Roman" w:hAnsi="Times New Roman"/>
          <w:sz w:val="24"/>
          <w:szCs w:val="24"/>
          <w:lang w:val="sr-Latn-RS"/>
        </w:rPr>
        <w:t xml:space="preserve">“Design for change” </w:t>
      </w:r>
      <w:r w:rsidRPr="00A34A1A">
        <w:rPr>
          <w:rFonts w:ascii="Times New Roman" w:hAnsi="Times New Roman"/>
          <w:sz w:val="24"/>
          <w:szCs w:val="24"/>
          <w:lang w:val="sr-Cyrl-RS"/>
        </w:rPr>
        <w:t>методе у школама</w:t>
      </w:r>
      <w:r w:rsidRPr="00A34A1A">
        <w:rPr>
          <w:rFonts w:ascii="Times New Roman" w:hAnsi="Times New Roman"/>
          <w:sz w:val="24"/>
          <w:szCs w:val="24"/>
          <w:lang w:val="sr-Latn-RS"/>
        </w:rPr>
        <w:t xml:space="preserve"> </w:t>
      </w:r>
      <w:r w:rsidRPr="00A34A1A">
        <w:rPr>
          <w:rFonts w:ascii="Times New Roman" w:hAnsi="Times New Roman"/>
          <w:sz w:val="24"/>
          <w:szCs w:val="24"/>
          <w:lang w:val="sr-Cyrl-RS"/>
        </w:rPr>
        <w:t>и примена у пројекту ученика 7. разреда “Вољом својом учини атмосферу бољом”.</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 xml:space="preserve">Библиотека на крају школске године награђује књигом ученике са највећим бројем прочитаних књига. Ове године награђени ученици су: Тамара Стефановић, 8. разред, </w:t>
      </w:r>
      <w:r w:rsidRPr="00A34A1A">
        <w:rPr>
          <w:rFonts w:ascii="Times New Roman" w:hAnsi="Times New Roman"/>
          <w:sz w:val="24"/>
          <w:szCs w:val="24"/>
          <w:lang w:val="sr-Cyrl-RS"/>
        </w:rPr>
        <w:lastRenderedPageBreak/>
        <w:t>Марина Врећић и Леа Раденковић ученице 4. разреда. Најактивни посетиоци школској библиотеци су ученици четвртог и другог разреда.</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Школа је изашла у сусрет свим ученицима којима су били потребни уџбеници које смо имали на располагању у школској библиотеци за наредну школску годину. Уџбеници који су им дати на коришћење ученици су дужни да  врате након завршетка школске године.</w:t>
      </w:r>
    </w:p>
    <w:p w:rsidR="005E1D78" w:rsidRPr="00A34A1A" w:rsidRDefault="005E1D78" w:rsidP="00500821">
      <w:pPr>
        <w:spacing w:line="360" w:lineRule="auto"/>
        <w:jc w:val="both"/>
        <w:rPr>
          <w:rFonts w:ascii="Times New Roman" w:hAnsi="Times New Roman"/>
          <w:sz w:val="24"/>
          <w:szCs w:val="24"/>
          <w:lang w:val="sr-Cyrl-RS"/>
        </w:rPr>
      </w:pPr>
      <w:r w:rsidRPr="00A34A1A">
        <w:rPr>
          <w:rFonts w:ascii="Times New Roman" w:hAnsi="Times New Roman"/>
          <w:sz w:val="24"/>
          <w:szCs w:val="24"/>
          <w:lang w:val="sr-Cyrl-RS"/>
        </w:rPr>
        <w:t>Своју васпитно-образовну функцију библиотека остварује кроз рад са ученицима пружајући им информације из свих области знања.</w:t>
      </w:r>
    </w:p>
    <w:p w:rsidR="005E1D78" w:rsidRPr="00A34A1A" w:rsidRDefault="005E1D78" w:rsidP="00500821">
      <w:pPr>
        <w:spacing w:line="360" w:lineRule="auto"/>
        <w:ind w:firstLineChars="250" w:firstLine="600"/>
        <w:jc w:val="both"/>
        <w:rPr>
          <w:rFonts w:ascii="Times New Roman" w:hAnsi="Times New Roman"/>
          <w:color w:val="FF0000"/>
          <w:sz w:val="24"/>
          <w:szCs w:val="24"/>
          <w:lang w:val="sr-Cyrl-RS"/>
        </w:rPr>
      </w:pPr>
    </w:p>
    <w:p w:rsidR="005E1D78" w:rsidRPr="00A34A1A" w:rsidRDefault="005E1D78" w:rsidP="005E1D78">
      <w:pPr>
        <w:wordWrap w:val="0"/>
        <w:spacing w:line="360" w:lineRule="auto"/>
        <w:ind w:firstLineChars="250" w:firstLine="600"/>
        <w:jc w:val="right"/>
        <w:rPr>
          <w:rFonts w:ascii="Times New Roman" w:hAnsi="Times New Roman"/>
          <w:sz w:val="24"/>
          <w:szCs w:val="24"/>
          <w:lang w:val="sr-Cyrl-RS"/>
        </w:rPr>
      </w:pPr>
      <w:r w:rsidRPr="00A34A1A">
        <w:rPr>
          <w:rFonts w:ascii="Times New Roman" w:hAnsi="Times New Roman"/>
          <w:sz w:val="24"/>
          <w:szCs w:val="24"/>
          <w:lang w:val="sr-Cyrl-RS"/>
        </w:rPr>
        <w:t>Стручни сарадник/библиотекар</w:t>
      </w:r>
    </w:p>
    <w:p w:rsidR="005E1D78" w:rsidRDefault="005E1D78" w:rsidP="005E1D78">
      <w:pPr>
        <w:wordWrap w:val="0"/>
        <w:spacing w:line="360" w:lineRule="auto"/>
        <w:ind w:firstLineChars="250" w:firstLine="600"/>
        <w:jc w:val="right"/>
        <w:rPr>
          <w:rFonts w:ascii="Times New Roman" w:hAnsi="Times New Roman"/>
          <w:sz w:val="24"/>
          <w:szCs w:val="24"/>
          <w:lang w:val="sr-Cyrl-RS"/>
        </w:rPr>
      </w:pPr>
      <w:r w:rsidRPr="00A34A1A">
        <w:rPr>
          <w:rFonts w:ascii="Times New Roman" w:hAnsi="Times New Roman"/>
          <w:sz w:val="24"/>
          <w:szCs w:val="24"/>
          <w:lang w:val="sr-Cyrl-RS"/>
        </w:rPr>
        <w:t>Сандра Антић</w:t>
      </w:r>
    </w:p>
    <w:p w:rsidR="005E1D78" w:rsidRDefault="005E1D78" w:rsidP="005E1D78">
      <w:pPr>
        <w:wordWrap w:val="0"/>
        <w:spacing w:line="360" w:lineRule="auto"/>
        <w:ind w:firstLineChars="250" w:firstLine="600"/>
        <w:jc w:val="right"/>
        <w:rPr>
          <w:rFonts w:ascii="Times New Roman" w:hAnsi="Times New Roman"/>
          <w:sz w:val="24"/>
          <w:szCs w:val="24"/>
          <w:lang w:val="sr-Cyrl-RS"/>
        </w:rPr>
      </w:pPr>
    </w:p>
    <w:p w:rsidR="005E1D78" w:rsidRDefault="005E1D78" w:rsidP="005E1D78">
      <w:pPr>
        <w:wordWrap w:val="0"/>
        <w:spacing w:line="360" w:lineRule="auto"/>
        <w:ind w:firstLineChars="250" w:firstLine="600"/>
        <w:rPr>
          <w:rFonts w:ascii="Times New Roman" w:hAnsi="Times New Roman"/>
          <w:sz w:val="24"/>
          <w:szCs w:val="24"/>
          <w:lang w:val="sr-Cyrl-RS"/>
        </w:rPr>
      </w:pPr>
    </w:p>
    <w:p w:rsidR="005E1D78" w:rsidRDefault="005E1D78" w:rsidP="005E1D78">
      <w:pPr>
        <w:wordWrap w:val="0"/>
        <w:spacing w:line="360" w:lineRule="auto"/>
        <w:ind w:firstLineChars="250" w:firstLine="600"/>
        <w:rPr>
          <w:rFonts w:ascii="Times New Roman" w:hAnsi="Times New Roman"/>
          <w:sz w:val="24"/>
          <w:szCs w:val="24"/>
          <w:lang w:val="sr-Cyrl-RS"/>
        </w:rPr>
      </w:pPr>
    </w:p>
    <w:p w:rsidR="005E1D78" w:rsidRDefault="005E1D78" w:rsidP="005E1D78">
      <w:pPr>
        <w:wordWrap w:val="0"/>
        <w:spacing w:line="360" w:lineRule="auto"/>
        <w:ind w:firstLineChars="250" w:firstLine="600"/>
        <w:rPr>
          <w:rFonts w:ascii="Times New Roman" w:hAnsi="Times New Roman"/>
          <w:sz w:val="24"/>
          <w:szCs w:val="24"/>
          <w:lang w:val="sr-Cyrl-RS"/>
        </w:rPr>
      </w:pPr>
    </w:p>
    <w:p w:rsidR="005E1D78" w:rsidRDefault="005E1D78" w:rsidP="005E1D78">
      <w:pPr>
        <w:wordWrap w:val="0"/>
        <w:spacing w:line="360" w:lineRule="auto"/>
        <w:ind w:firstLineChars="250" w:firstLine="600"/>
        <w:rPr>
          <w:rFonts w:ascii="Times New Roman" w:hAnsi="Times New Roman"/>
          <w:sz w:val="24"/>
          <w:szCs w:val="24"/>
          <w:lang w:val="sr-Cyrl-RS"/>
        </w:rPr>
      </w:pPr>
    </w:p>
    <w:p w:rsidR="005E1D78" w:rsidRDefault="005E1D78" w:rsidP="005E1D78">
      <w:pPr>
        <w:wordWrap w:val="0"/>
        <w:spacing w:line="360" w:lineRule="auto"/>
        <w:ind w:firstLineChars="250" w:firstLine="600"/>
        <w:rPr>
          <w:rFonts w:ascii="Times New Roman" w:hAnsi="Times New Roman"/>
          <w:sz w:val="24"/>
          <w:szCs w:val="24"/>
          <w:lang w:val="sr-Cyrl-RS"/>
        </w:rPr>
      </w:pPr>
    </w:p>
    <w:p w:rsidR="005E1D78" w:rsidRDefault="005E1D78" w:rsidP="005E1D78">
      <w:pPr>
        <w:wordWrap w:val="0"/>
        <w:spacing w:line="360" w:lineRule="auto"/>
        <w:ind w:firstLineChars="250" w:firstLine="600"/>
        <w:rPr>
          <w:rFonts w:ascii="Times New Roman" w:hAnsi="Times New Roman"/>
          <w:sz w:val="24"/>
          <w:szCs w:val="24"/>
          <w:lang w:val="sr-Cyrl-RS"/>
        </w:rPr>
      </w:pPr>
    </w:p>
    <w:p w:rsidR="005E1D78" w:rsidRDefault="005E1D78" w:rsidP="005E1D78">
      <w:pPr>
        <w:wordWrap w:val="0"/>
        <w:spacing w:line="360" w:lineRule="auto"/>
        <w:ind w:firstLineChars="250" w:firstLine="600"/>
        <w:rPr>
          <w:rFonts w:ascii="Times New Roman" w:hAnsi="Times New Roman"/>
          <w:sz w:val="24"/>
          <w:szCs w:val="24"/>
          <w:lang w:val="sr-Cyrl-RS"/>
        </w:rPr>
      </w:pPr>
    </w:p>
    <w:p w:rsidR="005E1D78" w:rsidRDefault="005E1D78" w:rsidP="005E1D78">
      <w:pPr>
        <w:wordWrap w:val="0"/>
        <w:spacing w:line="360" w:lineRule="auto"/>
        <w:ind w:firstLineChars="250" w:firstLine="600"/>
        <w:rPr>
          <w:rFonts w:ascii="Times New Roman" w:hAnsi="Times New Roman"/>
          <w:sz w:val="24"/>
          <w:szCs w:val="24"/>
          <w:lang w:val="sr-Cyrl-RS"/>
        </w:rPr>
      </w:pPr>
    </w:p>
    <w:p w:rsidR="005E1D78" w:rsidRDefault="005E1D78" w:rsidP="005E1D78">
      <w:pPr>
        <w:wordWrap w:val="0"/>
        <w:spacing w:line="360" w:lineRule="auto"/>
        <w:ind w:firstLineChars="250" w:firstLine="600"/>
        <w:rPr>
          <w:rFonts w:ascii="Times New Roman" w:hAnsi="Times New Roman"/>
          <w:sz w:val="24"/>
          <w:szCs w:val="24"/>
          <w:lang w:val="sr-Cyrl-RS"/>
        </w:rPr>
      </w:pPr>
    </w:p>
    <w:p w:rsidR="005E1D78" w:rsidRPr="00AD2D86" w:rsidRDefault="005E1D78" w:rsidP="00AD2D86">
      <w:pPr>
        <w:pStyle w:val="Heading1"/>
        <w:rPr>
          <w:sz w:val="24"/>
        </w:rPr>
      </w:pPr>
      <w:bookmarkStart w:id="274" w:name="_Toc115077441"/>
      <w:bookmarkStart w:id="275" w:name="_Toc145325950"/>
      <w:r w:rsidRPr="00AD2D86">
        <w:rPr>
          <w:sz w:val="24"/>
        </w:rPr>
        <w:lastRenderedPageBreak/>
        <w:t>VII ИЗВЕШТАЈ О СТРУЧНОМ УСАВРШАВАЊУ</w:t>
      </w:r>
      <w:bookmarkStart w:id="276" w:name="_Toc424058078"/>
      <w:bookmarkStart w:id="277" w:name="_Toc424061090"/>
      <w:bookmarkStart w:id="278" w:name="_Toc430081279"/>
      <w:bookmarkStart w:id="279" w:name="_Toc51579399"/>
      <w:bookmarkEnd w:id="274"/>
      <w:bookmarkEnd w:id="275"/>
    </w:p>
    <w:p w:rsidR="005E1D78" w:rsidRPr="003A5BCA" w:rsidRDefault="005E1D78" w:rsidP="005E1D78">
      <w:pPr>
        <w:keepNext/>
        <w:spacing w:after="0" w:line="240" w:lineRule="auto"/>
        <w:ind w:left="360"/>
        <w:jc w:val="center"/>
        <w:outlineLvl w:val="1"/>
        <w:rPr>
          <w:rFonts w:ascii="Times New Roman" w:hAnsi="Times New Roman"/>
          <w:sz w:val="28"/>
          <w:u w:val="single"/>
          <w:lang w:val="sr-Cyrl-CS"/>
        </w:rPr>
      </w:pPr>
    </w:p>
    <w:p w:rsidR="005E1D78" w:rsidRPr="005E1D78" w:rsidRDefault="005E1D78" w:rsidP="00AD2D86">
      <w:pPr>
        <w:pStyle w:val="Heading2"/>
        <w:rPr>
          <w:lang w:val="ru-RU"/>
        </w:rPr>
      </w:pPr>
      <w:bookmarkStart w:id="280" w:name="_Toc115077442"/>
      <w:bookmarkStart w:id="281" w:name="_Toc145325951"/>
      <w:r w:rsidRPr="005E1D78">
        <w:t>7.1. Стручно усавршавање унутар и ван установе</w:t>
      </w:r>
      <w:r w:rsidRPr="005E1D78">
        <w:rPr>
          <w:lang w:val="ru-RU"/>
        </w:rPr>
        <w:t xml:space="preserve"> у школској 2022/2023.  </w:t>
      </w:r>
      <w:r w:rsidRPr="005E1D78">
        <w:rPr>
          <w:lang w:val="sr-Cyrl-RS"/>
        </w:rPr>
        <w:t>г</w:t>
      </w:r>
      <w:r w:rsidRPr="005E1D78">
        <w:rPr>
          <w:lang w:val="ru-RU"/>
        </w:rPr>
        <w:t>одини</w:t>
      </w:r>
      <w:bookmarkEnd w:id="276"/>
      <w:bookmarkEnd w:id="277"/>
      <w:bookmarkEnd w:id="278"/>
      <w:bookmarkEnd w:id="279"/>
      <w:bookmarkEnd w:id="280"/>
      <w:bookmarkEnd w:id="281"/>
    </w:p>
    <w:tbl>
      <w:tblPr>
        <w:tblStyle w:val="TableGrid"/>
        <w:tblW w:w="0" w:type="auto"/>
        <w:tblLook w:val="04A0" w:firstRow="1" w:lastRow="0" w:firstColumn="1" w:lastColumn="0" w:noHBand="0" w:noVBand="1"/>
      </w:tblPr>
      <w:tblGrid>
        <w:gridCol w:w="2286"/>
        <w:gridCol w:w="2519"/>
        <w:gridCol w:w="2254"/>
        <w:gridCol w:w="2291"/>
      </w:tblGrid>
      <w:tr w:rsidR="005E1D78" w:rsidTr="005E1D78">
        <w:tc>
          <w:tcPr>
            <w:tcW w:w="2299" w:type="dxa"/>
          </w:tcPr>
          <w:p w:rsidR="005E1D78" w:rsidRPr="005E061F" w:rsidRDefault="005E1D78" w:rsidP="005E1D78">
            <w:pPr>
              <w:rPr>
                <w:rFonts w:ascii="Times New Roman" w:hAnsi="Times New Roman"/>
                <w:b/>
                <w:lang w:val="sr-Cyrl-RS"/>
              </w:rPr>
            </w:pPr>
            <w:r w:rsidRPr="005E061F">
              <w:rPr>
                <w:rFonts w:ascii="Times New Roman" w:hAnsi="Times New Roman"/>
                <w:b/>
                <w:lang w:val="sr-Cyrl-RS"/>
              </w:rPr>
              <w:t>Име и презиме запосленог</w:t>
            </w:r>
          </w:p>
        </w:tc>
        <w:tc>
          <w:tcPr>
            <w:tcW w:w="2524" w:type="dxa"/>
          </w:tcPr>
          <w:p w:rsidR="005E1D78" w:rsidRPr="005E061F" w:rsidRDefault="005E1D78" w:rsidP="005E1D78">
            <w:pPr>
              <w:rPr>
                <w:rFonts w:ascii="Times New Roman" w:hAnsi="Times New Roman"/>
                <w:b/>
                <w:lang w:val="sr-Cyrl-RS"/>
              </w:rPr>
            </w:pPr>
            <w:r w:rsidRPr="005E061F">
              <w:rPr>
                <w:rFonts w:ascii="Times New Roman" w:hAnsi="Times New Roman"/>
                <w:b/>
                <w:lang w:val="sr-Cyrl-RS"/>
              </w:rPr>
              <w:t>Назив семинара</w:t>
            </w:r>
          </w:p>
        </w:tc>
        <w:tc>
          <w:tcPr>
            <w:tcW w:w="2271" w:type="dxa"/>
          </w:tcPr>
          <w:p w:rsidR="005E1D78" w:rsidRPr="005E061F" w:rsidRDefault="005E1D78" w:rsidP="005E1D78">
            <w:pPr>
              <w:rPr>
                <w:rFonts w:ascii="Times New Roman" w:hAnsi="Times New Roman"/>
                <w:b/>
                <w:lang w:val="sr-Cyrl-RS"/>
              </w:rPr>
            </w:pPr>
            <w:r w:rsidRPr="005E061F">
              <w:rPr>
                <w:rFonts w:ascii="Times New Roman" w:hAnsi="Times New Roman"/>
                <w:b/>
                <w:lang w:val="sr-Cyrl-RS"/>
              </w:rPr>
              <w:t>Број бодова</w:t>
            </w:r>
          </w:p>
        </w:tc>
        <w:tc>
          <w:tcPr>
            <w:tcW w:w="2302" w:type="dxa"/>
          </w:tcPr>
          <w:p w:rsidR="005E1D78" w:rsidRPr="005E061F" w:rsidRDefault="005E1D78" w:rsidP="005E1D78">
            <w:pPr>
              <w:rPr>
                <w:rFonts w:ascii="Times New Roman" w:hAnsi="Times New Roman"/>
                <w:b/>
                <w:lang w:val="sr-Cyrl-RS"/>
              </w:rPr>
            </w:pPr>
            <w:r w:rsidRPr="005E061F">
              <w:rPr>
                <w:rFonts w:ascii="Times New Roman" w:hAnsi="Times New Roman"/>
                <w:b/>
                <w:lang w:val="sr-Cyrl-RS"/>
              </w:rPr>
              <w:t>Организатор</w:t>
            </w:r>
          </w:p>
        </w:tc>
      </w:tr>
      <w:tr w:rsidR="005E1D78" w:rsidTr="005E1D78">
        <w:tc>
          <w:tcPr>
            <w:tcW w:w="2299" w:type="dxa"/>
            <w:vMerge w:val="restart"/>
          </w:tcPr>
          <w:p w:rsidR="005E1D78" w:rsidRPr="005E061F" w:rsidRDefault="005E1D78" w:rsidP="005E1D78">
            <w:pPr>
              <w:rPr>
                <w:rFonts w:ascii="Times New Roman" w:hAnsi="Times New Roman"/>
                <w:lang w:val="sr-Cyrl-RS"/>
              </w:rPr>
            </w:pPr>
            <w:r>
              <w:rPr>
                <w:rFonts w:ascii="Times New Roman" w:hAnsi="Times New Roman"/>
                <w:lang w:val="sr-Cyrl-RS"/>
              </w:rPr>
              <w:t>Сања Стјепановић</w:t>
            </w:r>
          </w:p>
        </w:tc>
        <w:tc>
          <w:tcPr>
            <w:tcW w:w="2524" w:type="dxa"/>
          </w:tcPr>
          <w:p w:rsidR="005E1D78" w:rsidRPr="005E061F" w:rsidRDefault="005E1D78" w:rsidP="005E1D78">
            <w:pPr>
              <w:rPr>
                <w:rFonts w:ascii="Times New Roman" w:hAnsi="Times New Roman"/>
                <w:lang w:val="sr-Cyrl-RS"/>
              </w:rPr>
            </w:pPr>
            <w:r w:rsidRPr="005E061F">
              <w:rPr>
                <w:rFonts w:ascii="Times New Roman" w:hAnsi="Times New Roman"/>
                <w:lang w:val="sr-Cyrl-RS"/>
              </w:rPr>
              <w:t xml:space="preserve">Програм обуке за супервизоре и председнике школских комисија на завршном испиту </w:t>
            </w:r>
          </w:p>
        </w:tc>
        <w:tc>
          <w:tcPr>
            <w:tcW w:w="2271" w:type="dxa"/>
          </w:tcPr>
          <w:p w:rsidR="005E1D78" w:rsidRPr="005E061F" w:rsidRDefault="005E1D78" w:rsidP="005E1D78">
            <w:pPr>
              <w:jc w:val="center"/>
              <w:rPr>
                <w:rFonts w:ascii="Times New Roman" w:hAnsi="Times New Roman"/>
                <w:lang w:val="sr-Cyrl-RS"/>
              </w:rPr>
            </w:pPr>
            <w:r>
              <w:rPr>
                <w:rFonts w:ascii="Times New Roman" w:hAnsi="Times New Roman"/>
                <w:lang w:val="sr-Cyrl-RS"/>
              </w:rPr>
              <w:t>8</w:t>
            </w:r>
          </w:p>
        </w:tc>
        <w:tc>
          <w:tcPr>
            <w:tcW w:w="2302" w:type="dxa"/>
          </w:tcPr>
          <w:p w:rsidR="005E1D78" w:rsidRPr="005E061F" w:rsidRDefault="005E1D78" w:rsidP="005E1D78">
            <w:pPr>
              <w:jc w:val="center"/>
              <w:rPr>
                <w:rFonts w:ascii="Times New Roman" w:hAnsi="Times New Roman"/>
                <w:lang w:val="sr-Cyrl-RS"/>
              </w:rPr>
            </w:pPr>
            <w:r>
              <w:rPr>
                <w:rFonts w:ascii="Times New Roman" w:hAnsi="Times New Roman"/>
                <w:lang w:val="sr-Cyrl-RS"/>
              </w:rPr>
              <w:t>ЗУОВ</w:t>
            </w:r>
          </w:p>
        </w:tc>
      </w:tr>
      <w:tr w:rsidR="005E1D78" w:rsidTr="005E1D78">
        <w:tc>
          <w:tcPr>
            <w:tcW w:w="2299" w:type="dxa"/>
            <w:vMerge/>
          </w:tcPr>
          <w:p w:rsidR="005E1D78" w:rsidRPr="005E061F" w:rsidRDefault="005E1D78" w:rsidP="005E1D78">
            <w:pPr>
              <w:rPr>
                <w:rFonts w:ascii="Times New Roman" w:hAnsi="Times New Roman"/>
                <w:lang w:val="sr-Cyrl-RS"/>
              </w:rPr>
            </w:pPr>
          </w:p>
        </w:tc>
        <w:tc>
          <w:tcPr>
            <w:tcW w:w="2524" w:type="dxa"/>
          </w:tcPr>
          <w:p w:rsidR="005E1D78" w:rsidRPr="005E061F" w:rsidRDefault="005E1D78" w:rsidP="005E1D78">
            <w:pPr>
              <w:rPr>
                <w:rFonts w:ascii="Times New Roman" w:hAnsi="Times New Roman"/>
                <w:lang w:val="sr-Cyrl-RS"/>
              </w:rPr>
            </w:pPr>
            <w:r>
              <w:rPr>
                <w:rFonts w:ascii="Times New Roman" w:hAnsi="Times New Roman"/>
                <w:lang w:val="sr-Cyrl-RS"/>
              </w:rPr>
              <w:t xml:space="preserve">Програм обуке за запослене у образовању/дигитална учионица/дигитално компетентан наставник-увођење електронских уџбеника и дигиталних образовних материјала </w:t>
            </w:r>
          </w:p>
        </w:tc>
        <w:tc>
          <w:tcPr>
            <w:tcW w:w="2271" w:type="dxa"/>
          </w:tcPr>
          <w:p w:rsidR="005E1D78" w:rsidRPr="005E061F" w:rsidRDefault="005E1D78" w:rsidP="005E1D78">
            <w:pPr>
              <w:jc w:val="center"/>
              <w:rPr>
                <w:rFonts w:ascii="Times New Roman" w:hAnsi="Times New Roman"/>
                <w:lang w:val="sr-Cyrl-RS"/>
              </w:rPr>
            </w:pPr>
            <w:r>
              <w:rPr>
                <w:rFonts w:ascii="Times New Roman" w:hAnsi="Times New Roman"/>
                <w:lang w:val="sr-Cyrl-RS"/>
              </w:rPr>
              <w:t>19,5</w:t>
            </w:r>
          </w:p>
        </w:tc>
        <w:tc>
          <w:tcPr>
            <w:tcW w:w="2302" w:type="dxa"/>
          </w:tcPr>
          <w:p w:rsidR="005E1D78" w:rsidRPr="005E061F" w:rsidRDefault="005E1D78" w:rsidP="005E1D78">
            <w:pPr>
              <w:jc w:val="center"/>
              <w:rPr>
                <w:rFonts w:ascii="Times New Roman" w:hAnsi="Times New Roman"/>
                <w:lang w:val="sr-Cyrl-RS"/>
              </w:rPr>
            </w:pPr>
            <w:r>
              <w:rPr>
                <w:rFonts w:ascii="Times New Roman" w:hAnsi="Times New Roman"/>
                <w:lang w:val="sr-Cyrl-RS"/>
              </w:rPr>
              <w:t>ЗУОВ</w:t>
            </w:r>
          </w:p>
        </w:tc>
      </w:tr>
      <w:tr w:rsidR="005E1D78" w:rsidTr="005E1D78">
        <w:tc>
          <w:tcPr>
            <w:tcW w:w="2299" w:type="dxa"/>
            <w:vMerge w:val="restart"/>
          </w:tcPr>
          <w:p w:rsidR="005E1D78" w:rsidRPr="005E061F" w:rsidRDefault="005E1D78" w:rsidP="005E1D78">
            <w:pPr>
              <w:rPr>
                <w:rFonts w:ascii="Times New Roman" w:hAnsi="Times New Roman"/>
                <w:lang w:val="sr-Cyrl-RS"/>
              </w:rPr>
            </w:pPr>
            <w:r>
              <w:rPr>
                <w:rFonts w:ascii="Times New Roman" w:hAnsi="Times New Roman"/>
                <w:lang w:val="sr-Cyrl-RS"/>
              </w:rPr>
              <w:t xml:space="preserve">Сандра Антић </w:t>
            </w:r>
          </w:p>
        </w:tc>
        <w:tc>
          <w:tcPr>
            <w:tcW w:w="2524" w:type="dxa"/>
          </w:tcPr>
          <w:p w:rsidR="005E1D78" w:rsidRPr="005E061F" w:rsidRDefault="005E1D78" w:rsidP="005E1D78">
            <w:pPr>
              <w:rPr>
                <w:rFonts w:ascii="Times New Roman" w:hAnsi="Times New Roman"/>
                <w:lang w:val="sr-Cyrl-RS"/>
              </w:rPr>
            </w:pPr>
            <w:r>
              <w:rPr>
                <w:rFonts w:ascii="Times New Roman" w:hAnsi="Times New Roman"/>
                <w:lang w:val="sr-Cyrl-RS"/>
              </w:rPr>
              <w:t xml:space="preserve">Јесењи експерименти – забава без престанка </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20</w:t>
            </w:r>
          </w:p>
          <w:p w:rsidR="005E1D78" w:rsidRPr="005E061F" w:rsidRDefault="005E1D78" w:rsidP="005E1D78">
            <w:pPr>
              <w:jc w:val="center"/>
              <w:rPr>
                <w:rFonts w:ascii="Times New Roman" w:hAnsi="Times New Roman"/>
                <w:lang w:val="sr-Cyrl-RS"/>
              </w:rPr>
            </w:pPr>
            <w:r>
              <w:rPr>
                <w:rFonts w:ascii="Times New Roman" w:hAnsi="Times New Roman"/>
                <w:lang w:val="sr-Cyrl-RS"/>
              </w:rPr>
              <w:t>Унутар установе</w:t>
            </w:r>
          </w:p>
        </w:tc>
        <w:tc>
          <w:tcPr>
            <w:tcW w:w="2302" w:type="dxa"/>
          </w:tcPr>
          <w:p w:rsidR="005E1D78" w:rsidRPr="005E061F" w:rsidRDefault="005E1D78" w:rsidP="005E1D78">
            <w:pPr>
              <w:jc w:val="center"/>
              <w:rPr>
                <w:rFonts w:ascii="Times New Roman" w:hAnsi="Times New Roman"/>
                <w:lang w:val="sr-Cyrl-RS"/>
              </w:rPr>
            </w:pPr>
            <w:r>
              <w:rPr>
                <w:rFonts w:ascii="Times New Roman" w:hAnsi="Times New Roman"/>
                <w:lang w:val="sr-Cyrl-RS"/>
              </w:rPr>
              <w:t>Образовни центар СТЕМ</w:t>
            </w:r>
          </w:p>
        </w:tc>
      </w:tr>
      <w:tr w:rsidR="005E1D78" w:rsidTr="005E1D78">
        <w:tc>
          <w:tcPr>
            <w:tcW w:w="2299" w:type="dxa"/>
            <w:vMerge/>
          </w:tcPr>
          <w:p w:rsidR="005E1D78" w:rsidRPr="005E061F" w:rsidRDefault="005E1D78" w:rsidP="005E1D78">
            <w:pPr>
              <w:rPr>
                <w:rFonts w:ascii="Times New Roman" w:hAnsi="Times New Roman"/>
                <w:lang w:val="sr-Cyrl-RS"/>
              </w:rPr>
            </w:pPr>
          </w:p>
        </w:tc>
        <w:tc>
          <w:tcPr>
            <w:tcW w:w="2524" w:type="dxa"/>
          </w:tcPr>
          <w:p w:rsidR="005E1D78" w:rsidRPr="005E061F" w:rsidRDefault="005E1D78" w:rsidP="005E1D78">
            <w:pPr>
              <w:rPr>
                <w:rFonts w:ascii="Times New Roman" w:hAnsi="Times New Roman"/>
                <w:lang w:val="sr-Cyrl-RS"/>
              </w:rPr>
            </w:pPr>
            <w:r>
              <w:rPr>
                <w:rFonts w:ascii="Times New Roman" w:hAnsi="Times New Roman"/>
                <w:lang w:val="sr-Cyrl-RS"/>
              </w:rPr>
              <w:t xml:space="preserve">Ја могу ниво 1 </w:t>
            </w:r>
          </w:p>
        </w:tc>
        <w:tc>
          <w:tcPr>
            <w:tcW w:w="2271" w:type="dxa"/>
          </w:tcPr>
          <w:p w:rsidR="005E1D78" w:rsidRPr="005E061F" w:rsidRDefault="005E1D78" w:rsidP="005E1D78">
            <w:pPr>
              <w:jc w:val="center"/>
              <w:rPr>
                <w:rFonts w:ascii="Times New Roman" w:hAnsi="Times New Roman"/>
                <w:lang w:val="sr-Cyrl-RS"/>
              </w:rPr>
            </w:pPr>
            <w:r>
              <w:rPr>
                <w:rFonts w:ascii="Times New Roman" w:hAnsi="Times New Roman"/>
                <w:lang w:val="sr-Cyrl-RS"/>
              </w:rPr>
              <w:t>9</w:t>
            </w:r>
          </w:p>
        </w:tc>
        <w:tc>
          <w:tcPr>
            <w:tcW w:w="2302" w:type="dxa"/>
          </w:tcPr>
          <w:p w:rsidR="005E1D78" w:rsidRPr="005E061F" w:rsidRDefault="005E1D78" w:rsidP="005E1D78">
            <w:pPr>
              <w:jc w:val="center"/>
              <w:rPr>
                <w:rFonts w:ascii="Times New Roman" w:hAnsi="Times New Roman"/>
                <w:lang w:val="sr-Cyrl-RS"/>
              </w:rPr>
            </w:pPr>
            <w:r>
              <w:rPr>
                <w:rFonts w:ascii="Times New Roman" w:hAnsi="Times New Roman"/>
                <w:lang w:val="sr-Cyrl-RS"/>
              </w:rPr>
              <w:t>Омладински центар ВЕГА</w:t>
            </w:r>
          </w:p>
        </w:tc>
      </w:tr>
      <w:tr w:rsidR="005E1D78" w:rsidTr="005E1D78">
        <w:tc>
          <w:tcPr>
            <w:tcW w:w="2299" w:type="dxa"/>
            <w:vMerge/>
          </w:tcPr>
          <w:p w:rsidR="005E1D78" w:rsidRPr="005E061F" w:rsidRDefault="005E1D78" w:rsidP="005E1D78">
            <w:pPr>
              <w:rPr>
                <w:rFonts w:ascii="Times New Roman" w:hAnsi="Times New Roman"/>
                <w:lang w:val="sr-Cyrl-RS"/>
              </w:rPr>
            </w:pPr>
          </w:p>
        </w:tc>
        <w:tc>
          <w:tcPr>
            <w:tcW w:w="2524" w:type="dxa"/>
          </w:tcPr>
          <w:p w:rsidR="005E1D78" w:rsidRPr="005E061F" w:rsidRDefault="005E1D78" w:rsidP="005E1D78">
            <w:pPr>
              <w:rPr>
                <w:rFonts w:ascii="Times New Roman" w:hAnsi="Times New Roman"/>
                <w:lang w:val="sr-Cyrl-RS"/>
              </w:rPr>
            </w:pPr>
            <w:r>
              <w:rPr>
                <w:rFonts w:ascii="Times New Roman" w:hAnsi="Times New Roman"/>
                <w:lang w:val="sr-Cyrl-RS"/>
              </w:rPr>
              <w:t xml:space="preserve">Дисциплина у учионици – приступи и решења </w:t>
            </w:r>
          </w:p>
        </w:tc>
        <w:tc>
          <w:tcPr>
            <w:tcW w:w="2271" w:type="dxa"/>
          </w:tcPr>
          <w:p w:rsidR="005E1D78" w:rsidRPr="005E061F" w:rsidRDefault="005E1D78" w:rsidP="005E1D78">
            <w:pPr>
              <w:rPr>
                <w:rFonts w:ascii="Times New Roman" w:hAnsi="Times New Roman"/>
                <w:lang w:val="sr-Cyrl-RS"/>
              </w:rPr>
            </w:pPr>
          </w:p>
        </w:tc>
        <w:tc>
          <w:tcPr>
            <w:tcW w:w="2302" w:type="dxa"/>
          </w:tcPr>
          <w:p w:rsidR="005E1D78" w:rsidRPr="005E061F" w:rsidRDefault="005E1D78" w:rsidP="005E1D78">
            <w:pPr>
              <w:jc w:val="center"/>
              <w:rPr>
                <w:rFonts w:ascii="Times New Roman" w:hAnsi="Times New Roman"/>
                <w:lang w:val="sr-Cyrl-RS"/>
              </w:rPr>
            </w:pPr>
            <w:r>
              <w:rPr>
                <w:rFonts w:ascii="Times New Roman" w:hAnsi="Times New Roman"/>
                <w:lang w:val="sr-Cyrl-RS"/>
              </w:rPr>
              <w:t>БИГЗ</w:t>
            </w:r>
          </w:p>
        </w:tc>
      </w:tr>
      <w:tr w:rsidR="005E1D78" w:rsidTr="005E1D78">
        <w:tc>
          <w:tcPr>
            <w:tcW w:w="2299" w:type="dxa"/>
            <w:vMerge/>
          </w:tcPr>
          <w:p w:rsidR="005E1D78" w:rsidRPr="005E061F"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 xml:space="preserve">Све што нисте знали о правопису а нисте имали кога да питате </w:t>
            </w:r>
          </w:p>
        </w:tc>
        <w:tc>
          <w:tcPr>
            <w:tcW w:w="2271" w:type="dxa"/>
          </w:tcPr>
          <w:p w:rsidR="005E1D78" w:rsidRPr="005E061F" w:rsidRDefault="005E1D78" w:rsidP="005E1D78">
            <w:pPr>
              <w:rPr>
                <w:rFonts w:ascii="Times New Roman" w:hAnsi="Times New Roman"/>
                <w:lang w:val="sr-Cyrl-RS"/>
              </w:rPr>
            </w:pP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БИГЗ</w:t>
            </w:r>
          </w:p>
        </w:tc>
      </w:tr>
      <w:tr w:rsidR="005E1D78" w:rsidTr="005E1D78">
        <w:tc>
          <w:tcPr>
            <w:tcW w:w="2299" w:type="dxa"/>
            <w:vMerge w:val="restart"/>
          </w:tcPr>
          <w:p w:rsidR="005E1D78" w:rsidRPr="005E061F" w:rsidRDefault="005E1D78" w:rsidP="005E1D78">
            <w:pPr>
              <w:rPr>
                <w:rFonts w:ascii="Times New Roman" w:hAnsi="Times New Roman"/>
                <w:lang w:val="sr-Cyrl-RS"/>
              </w:rPr>
            </w:pPr>
            <w:r>
              <w:rPr>
                <w:rFonts w:ascii="Times New Roman" w:hAnsi="Times New Roman"/>
                <w:lang w:val="sr-Cyrl-RS"/>
              </w:rPr>
              <w:t xml:space="preserve">Биљана Иванишевић </w:t>
            </w:r>
          </w:p>
        </w:tc>
        <w:tc>
          <w:tcPr>
            <w:tcW w:w="2524" w:type="dxa"/>
          </w:tcPr>
          <w:p w:rsidR="005E1D78" w:rsidRDefault="005E1D78" w:rsidP="005E1D78">
            <w:pPr>
              <w:rPr>
                <w:rFonts w:ascii="Times New Roman" w:hAnsi="Times New Roman"/>
                <w:lang w:val="sr-Cyrl-RS"/>
              </w:rPr>
            </w:pPr>
            <w:r>
              <w:rPr>
                <w:rFonts w:ascii="Times New Roman" w:hAnsi="Times New Roman"/>
                <w:lang w:val="sr-Cyrl-RS"/>
              </w:rPr>
              <w:t xml:space="preserve">Компетенције за демократску културу и програми наставе и учења </w:t>
            </w:r>
          </w:p>
        </w:tc>
        <w:tc>
          <w:tcPr>
            <w:tcW w:w="2271" w:type="dxa"/>
          </w:tcPr>
          <w:p w:rsidR="005E1D78" w:rsidRPr="005E061F" w:rsidRDefault="005E1D78" w:rsidP="005E1D78">
            <w:pPr>
              <w:jc w:val="center"/>
              <w:rPr>
                <w:rFonts w:ascii="Times New Roman" w:hAnsi="Times New Roman"/>
                <w:lang w:val="sr-Cyrl-RS"/>
              </w:rPr>
            </w:pPr>
            <w:r>
              <w:rPr>
                <w:rFonts w:ascii="Times New Roman" w:hAnsi="Times New Roman"/>
                <w:lang w:val="sr-Cyrl-RS"/>
              </w:rPr>
              <w:t>16</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ЗУОВ</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 xml:space="preserve">На заједничком путу учења </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24</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ЗУОВ</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 xml:space="preserve">Процена зрелости за полазак у школу-стручни послови психолога и педагога </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5</w:t>
            </w:r>
          </w:p>
          <w:p w:rsidR="005E1D78" w:rsidRDefault="005E1D78" w:rsidP="005E1D78">
            <w:pPr>
              <w:jc w:val="center"/>
              <w:rPr>
                <w:rFonts w:ascii="Times New Roman" w:hAnsi="Times New Roman"/>
                <w:lang w:val="sr-Cyrl-RS"/>
              </w:rPr>
            </w:pPr>
            <w:r>
              <w:rPr>
                <w:rFonts w:ascii="Times New Roman" w:hAnsi="Times New Roman"/>
                <w:lang w:val="sr-Cyrl-RS"/>
              </w:rPr>
              <w:t>Унутар установе</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 xml:space="preserve">Едукативно развојни центар </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 xml:space="preserve">Сарадња полиције и установа образовања и васпитања у превенцији </w:t>
            </w:r>
            <w:r>
              <w:rPr>
                <w:rFonts w:ascii="Times New Roman" w:hAnsi="Times New Roman"/>
                <w:lang w:val="sr-Cyrl-RS"/>
              </w:rPr>
              <w:lastRenderedPageBreak/>
              <w:t xml:space="preserve">ризичног понашања деце и младих </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lastRenderedPageBreak/>
              <w:t xml:space="preserve">16 </w:t>
            </w:r>
          </w:p>
          <w:p w:rsidR="005E1D78" w:rsidRDefault="005E1D78" w:rsidP="005E1D78">
            <w:pPr>
              <w:jc w:val="center"/>
              <w:rPr>
                <w:rFonts w:ascii="Times New Roman" w:hAnsi="Times New Roman"/>
                <w:lang w:val="sr-Cyrl-RS"/>
              </w:rPr>
            </w:pPr>
            <w:r>
              <w:rPr>
                <w:rFonts w:ascii="Times New Roman" w:hAnsi="Times New Roman"/>
                <w:lang w:val="sr-Cyrl-RS"/>
              </w:rPr>
              <w:t xml:space="preserve">Унутар установе </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 xml:space="preserve">Министарство просвете науке и технолошког развоја </w:t>
            </w:r>
          </w:p>
        </w:tc>
      </w:tr>
      <w:tr w:rsidR="005E1D78" w:rsidTr="005E1D78">
        <w:tc>
          <w:tcPr>
            <w:tcW w:w="2299" w:type="dxa"/>
            <w:vMerge w:val="restart"/>
          </w:tcPr>
          <w:p w:rsidR="005E1D78" w:rsidRDefault="005E1D78" w:rsidP="005E1D78">
            <w:pPr>
              <w:rPr>
                <w:rFonts w:ascii="Times New Roman" w:hAnsi="Times New Roman"/>
                <w:lang w:val="sr-Cyrl-RS"/>
              </w:rPr>
            </w:pPr>
            <w:r>
              <w:rPr>
                <w:rFonts w:ascii="Times New Roman" w:hAnsi="Times New Roman"/>
                <w:lang w:val="sr-Cyrl-RS"/>
              </w:rPr>
              <w:lastRenderedPageBreak/>
              <w:t xml:space="preserve">Маријана Модрлановић </w:t>
            </w:r>
          </w:p>
        </w:tc>
        <w:tc>
          <w:tcPr>
            <w:tcW w:w="2524" w:type="dxa"/>
          </w:tcPr>
          <w:p w:rsidR="005E1D78" w:rsidRDefault="005E1D78" w:rsidP="005E1D78">
            <w:pPr>
              <w:rPr>
                <w:rFonts w:ascii="Times New Roman" w:hAnsi="Times New Roman"/>
                <w:lang w:val="sr-Cyrl-RS"/>
              </w:rPr>
            </w:pPr>
            <w:r>
              <w:rPr>
                <w:rFonts w:ascii="Times New Roman" w:hAnsi="Times New Roman"/>
                <w:lang w:val="sr-Cyrl-RS"/>
              </w:rPr>
              <w:t xml:space="preserve">Препознатљивост наших националних култура </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 xml:space="preserve">8 </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 xml:space="preserve">Национални савет словачке националне мањине </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 xml:space="preserve">Прилагођени уџбеници као подршка инклузивном образовању </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 xml:space="preserve">Клет </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 xml:space="preserve">Свет се мења, а са њим и начин учења </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Клет</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Програм обуке за дежурне наставнике на завршном испиту у основном образовању</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8</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Клет</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Развој тестова знања и њихова примена у диференцирању учења и наставе</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16</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ЗУОВ</w:t>
            </w:r>
          </w:p>
        </w:tc>
      </w:tr>
      <w:tr w:rsidR="005E1D78" w:rsidTr="005E1D78">
        <w:tc>
          <w:tcPr>
            <w:tcW w:w="2299" w:type="dxa"/>
            <w:vMerge w:val="restart"/>
          </w:tcPr>
          <w:p w:rsidR="005E1D78" w:rsidRDefault="005E1D78" w:rsidP="005E1D78">
            <w:pPr>
              <w:rPr>
                <w:rFonts w:ascii="Times New Roman" w:hAnsi="Times New Roman"/>
                <w:lang w:val="sr-Cyrl-RS"/>
              </w:rPr>
            </w:pPr>
            <w:r>
              <w:rPr>
                <w:rFonts w:ascii="Times New Roman" w:hAnsi="Times New Roman"/>
                <w:lang w:val="sr-Cyrl-RS"/>
              </w:rPr>
              <w:t>Драгиша Војиновић</w:t>
            </w:r>
          </w:p>
        </w:tc>
        <w:tc>
          <w:tcPr>
            <w:tcW w:w="2524" w:type="dxa"/>
          </w:tcPr>
          <w:p w:rsidR="005E1D78" w:rsidRDefault="005E1D78" w:rsidP="005E1D78">
            <w:pPr>
              <w:rPr>
                <w:rFonts w:ascii="Times New Roman" w:hAnsi="Times New Roman"/>
                <w:lang w:val="sr-Cyrl-RS"/>
              </w:rPr>
            </w:pPr>
            <w:r>
              <w:rPr>
                <w:rFonts w:ascii="Times New Roman" w:hAnsi="Times New Roman"/>
                <w:lang w:val="sr-Cyrl-RS"/>
              </w:rPr>
              <w:t>Компетенције за демократску културу и програми наставе и учења</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16</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ЗУОВ</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Програм обуке наставника разредне наставе за предмет дигитални свет 2</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16</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ЗУОВ</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Програм обуке наставника за реализацију наставе оријентисане ка исходима учења</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24</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ЗУОВ</w:t>
            </w:r>
          </w:p>
        </w:tc>
      </w:tr>
      <w:tr w:rsidR="005E1D78" w:rsidTr="005E1D78">
        <w:tc>
          <w:tcPr>
            <w:tcW w:w="2299" w:type="dxa"/>
            <w:vMerge w:val="restart"/>
          </w:tcPr>
          <w:p w:rsidR="005E1D78" w:rsidRDefault="005E1D78" w:rsidP="005E1D78">
            <w:pPr>
              <w:rPr>
                <w:rFonts w:ascii="Times New Roman" w:hAnsi="Times New Roman"/>
                <w:lang w:val="sr-Cyrl-RS"/>
              </w:rPr>
            </w:pPr>
            <w:r>
              <w:rPr>
                <w:rFonts w:ascii="Times New Roman" w:hAnsi="Times New Roman"/>
                <w:lang w:val="sr-Cyrl-RS"/>
              </w:rPr>
              <w:t xml:space="preserve">Милан Кецић </w:t>
            </w:r>
          </w:p>
        </w:tc>
        <w:tc>
          <w:tcPr>
            <w:tcW w:w="2524" w:type="dxa"/>
          </w:tcPr>
          <w:p w:rsidR="005E1D78" w:rsidRDefault="005E1D78" w:rsidP="005E1D78">
            <w:pPr>
              <w:rPr>
                <w:rFonts w:ascii="Times New Roman" w:hAnsi="Times New Roman"/>
                <w:lang w:val="sr-Cyrl-RS"/>
              </w:rPr>
            </w:pPr>
            <w:r>
              <w:rPr>
                <w:rFonts w:ascii="Times New Roman" w:hAnsi="Times New Roman"/>
                <w:lang w:val="sr-Cyrl-RS"/>
              </w:rPr>
              <w:t>Активности за подршку свим ученицима – диференцијација наставе</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16</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ЗУОВ</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Инклузивно образовање – људски и професионални изазов</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Клет</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 xml:space="preserve">Учионица без зидова </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 xml:space="preserve">1 </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Клет</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Ментална стабилност у нестабилном окружењу</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Клет</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Индивидуализација и мотивација – кључ успешне комуникације</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Клет</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Успех се може научити и у школи</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Клет</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Превенција насиља у образовном систему</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Клет</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Свет се мења, а са њим и начин учења</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Клет</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Функционална (не)писменост ученика у Србији</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Клет</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Професионална оријентација пут ка правом избору средње школе</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Клет</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Прилагођени уџбеници као подршка инклузивном образовању</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Клет</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Програм обуке наставника разредне наставе за предмет дигитални свет 3</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16</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ЗУОВ</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Развој тестова знања и њихова примена у диференцирању учења и наставе</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16</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ЗУОВ</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 xml:space="preserve">Улога инжењерства у настави </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5</w:t>
            </w:r>
          </w:p>
          <w:p w:rsidR="005E1D78" w:rsidRDefault="005E1D78" w:rsidP="005E1D78">
            <w:pPr>
              <w:jc w:val="center"/>
              <w:rPr>
                <w:rFonts w:ascii="Times New Roman" w:hAnsi="Times New Roman"/>
                <w:lang w:val="sr-Cyrl-RS"/>
              </w:rPr>
            </w:pPr>
            <w:r>
              <w:rPr>
                <w:rFonts w:ascii="Times New Roman" w:hAnsi="Times New Roman"/>
                <w:lang w:val="sr-Cyrl-RS"/>
              </w:rPr>
              <w:t>Унутар установе</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Образовни центар СТЕМ</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СТЕМ са мамом и татом: Активности за децу и родитеље</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 xml:space="preserve">2 </w:t>
            </w:r>
          </w:p>
          <w:p w:rsidR="005E1D78" w:rsidRDefault="005E1D78" w:rsidP="005E1D78">
            <w:pPr>
              <w:jc w:val="center"/>
              <w:rPr>
                <w:rFonts w:ascii="Times New Roman" w:hAnsi="Times New Roman"/>
                <w:lang w:val="sr-Cyrl-RS"/>
              </w:rPr>
            </w:pPr>
            <w:r>
              <w:rPr>
                <w:rFonts w:ascii="Times New Roman" w:hAnsi="Times New Roman"/>
                <w:lang w:val="sr-Cyrl-RS"/>
              </w:rPr>
              <w:t>Унутар установе</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Образовни центар СТЕМ</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Моја планета, моји еко-хероји и ја</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2</w:t>
            </w:r>
          </w:p>
          <w:p w:rsidR="005E1D78" w:rsidRDefault="005E1D78" w:rsidP="005E1D78">
            <w:pPr>
              <w:jc w:val="center"/>
              <w:rPr>
                <w:rFonts w:ascii="Times New Roman" w:hAnsi="Times New Roman"/>
                <w:lang w:val="sr-Cyrl-RS"/>
              </w:rPr>
            </w:pPr>
            <w:r>
              <w:rPr>
                <w:rFonts w:ascii="Times New Roman" w:hAnsi="Times New Roman"/>
                <w:lang w:val="sr-Cyrl-RS"/>
              </w:rPr>
              <w:t>Унутар установе</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Образовни центар СТЕМ</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Формативно оцењивање и његова примена у дигиталном окружењу</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12</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ЗУОВ</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Како учионицу претворити у лабораторију?</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2</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Образовни центар СТЕМ</w:t>
            </w:r>
          </w:p>
        </w:tc>
      </w:tr>
      <w:tr w:rsidR="005E1D78" w:rsidTr="005E1D78">
        <w:tc>
          <w:tcPr>
            <w:tcW w:w="2299" w:type="dxa"/>
            <w:vMerge/>
          </w:tcPr>
          <w:p w:rsidR="005E1D78" w:rsidRDefault="005E1D78" w:rsidP="005E1D78">
            <w:pPr>
              <w:rPr>
                <w:rFonts w:ascii="Times New Roman" w:hAnsi="Times New Roman"/>
                <w:lang w:val="sr-Cyrl-RS"/>
              </w:rPr>
            </w:pPr>
          </w:p>
        </w:tc>
        <w:tc>
          <w:tcPr>
            <w:tcW w:w="2524" w:type="dxa"/>
          </w:tcPr>
          <w:p w:rsidR="005E1D78" w:rsidRDefault="005E1D78" w:rsidP="005E1D78">
            <w:pPr>
              <w:rPr>
                <w:rFonts w:ascii="Times New Roman" w:hAnsi="Times New Roman"/>
                <w:lang w:val="sr-Cyrl-RS"/>
              </w:rPr>
            </w:pPr>
            <w:r>
              <w:rPr>
                <w:rFonts w:ascii="Times New Roman" w:hAnsi="Times New Roman"/>
                <w:lang w:val="sr-Cyrl-RS"/>
              </w:rPr>
              <w:t>Учионица без зидова</w:t>
            </w:r>
          </w:p>
        </w:tc>
        <w:tc>
          <w:tcPr>
            <w:tcW w:w="2271" w:type="dxa"/>
          </w:tcPr>
          <w:p w:rsidR="005E1D78" w:rsidRDefault="005E1D78" w:rsidP="005E1D78">
            <w:pPr>
              <w:jc w:val="center"/>
              <w:rPr>
                <w:rFonts w:ascii="Times New Roman" w:hAnsi="Times New Roman"/>
                <w:lang w:val="sr-Cyrl-RS"/>
              </w:rPr>
            </w:pPr>
            <w:r>
              <w:rPr>
                <w:rFonts w:ascii="Times New Roman" w:hAnsi="Times New Roman"/>
                <w:lang w:val="sr-Cyrl-RS"/>
              </w:rPr>
              <w:t>1</w:t>
            </w:r>
          </w:p>
        </w:tc>
        <w:tc>
          <w:tcPr>
            <w:tcW w:w="2302" w:type="dxa"/>
          </w:tcPr>
          <w:p w:rsidR="005E1D78" w:rsidRDefault="005E1D78" w:rsidP="005E1D78">
            <w:pPr>
              <w:jc w:val="center"/>
              <w:rPr>
                <w:rFonts w:ascii="Times New Roman" w:hAnsi="Times New Roman"/>
                <w:lang w:val="sr-Cyrl-RS"/>
              </w:rPr>
            </w:pPr>
            <w:r>
              <w:rPr>
                <w:rFonts w:ascii="Times New Roman" w:hAnsi="Times New Roman"/>
                <w:lang w:val="sr-Cyrl-RS"/>
              </w:rPr>
              <w:t>Клет</w:t>
            </w:r>
          </w:p>
        </w:tc>
      </w:tr>
      <w:tr w:rsidR="005E1D78" w:rsidRPr="005E1D78" w:rsidTr="005E1D78">
        <w:tc>
          <w:tcPr>
            <w:tcW w:w="2299" w:type="dxa"/>
            <w:vMerge w:val="restart"/>
          </w:tcPr>
          <w:p w:rsidR="005E1D78" w:rsidRPr="005E1D78" w:rsidRDefault="005E1D78" w:rsidP="005E1D78">
            <w:pPr>
              <w:rPr>
                <w:rFonts w:ascii="Times New Roman" w:hAnsi="Times New Roman"/>
                <w:lang w:val="sr-Cyrl-RS"/>
              </w:rPr>
            </w:pPr>
            <w:r w:rsidRPr="005E1D78">
              <w:rPr>
                <w:rFonts w:ascii="Times New Roman" w:hAnsi="Times New Roman"/>
                <w:lang w:val="sr-Cyrl-RS"/>
              </w:rPr>
              <w:t>Гордана Ђорђевић</w:t>
            </w: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Програм обуке наставника разредне наставе за предмет дигитални свет 2</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Инклузивно образовање – људски и професионални изазов</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Учионица без зидова</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Како учионицу претворити у лабораторију</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Образовни центар СТЕМ</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Формативно оцењивање и његова примена у дигиталном окружењу</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12</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Ментална стабилност у нестабилном окружењу</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Клет</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Успех се може научити и у школи</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Клет</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Превенција насиља у образовном систему</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Свет се мења, а са њим и начин учења</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Функционална (не)писменост ученика у Србији</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Професионална оријентација – пут ка правом избору средње школе</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1 </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Градитељи будућности: улога инжењерства у настави</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5 </w:t>
            </w:r>
          </w:p>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Унутар установе </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Образовни центар СТЕМ</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СТЕМ са мамом и татом: активности за децу и родитеље</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2 </w:t>
            </w:r>
          </w:p>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Унутар установе</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Образовни центар СТЕМ</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Моја планета, моји еко – хероји и ја</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2 </w:t>
            </w:r>
          </w:p>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Унутар установе </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Образовни центар СТЕМ</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Деца и медији – имамо ли разлога за страх?</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Активности за подршку свим ученицима – диференцијација наставе</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val="restart"/>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Радица Журкић </w:t>
            </w: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Развој тестова знања и њихова примена у диференцирању учења и наставе</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Програм обуке за дежурне наставнике на завршном испиту у основном образовању</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8</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Инклузија у пракси</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8</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Савез учитеља Републике Србије</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Програм обуке наставника разредне наставе за предмет дигитални свет 1</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Свет се мења, а са њим и начин учења</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val="restart"/>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Јелена Алексић </w:t>
            </w: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Програм обуке наставника разредне наставе за предмет дигитални свет 3</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Развој тестова знања и њихова примена у диференцирању учења и наставе</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Хиперкинетички синдром – специфични поремећај пажње и концентрације</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4 </w:t>
            </w:r>
          </w:p>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Унутар установе </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Образовни центар Кон-Тики</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Активности за подршку свим ученицима – диференцијација наставе</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Предузетништво у школама </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4</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Образовни центар Кон-Тики</w:t>
            </w:r>
          </w:p>
        </w:tc>
      </w:tr>
      <w:tr w:rsidR="005E1D78" w:rsidRPr="005E1D78" w:rsidTr="005E1D78">
        <w:tc>
          <w:tcPr>
            <w:tcW w:w="2299" w:type="dxa"/>
            <w:vMerge w:val="restart"/>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Марија Васиљевић </w:t>
            </w: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Формативно оцењивање и његова примена у дигиталном окружењу</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12</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Градитељи будућности: улога инжењерства у настави</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5 </w:t>
            </w:r>
          </w:p>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Унутар установе </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Образовни центар СТЕМ</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Како учионицу претворити у лабораторију</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Образовни центар СТЕМ</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Програм обуке наставника разредне наставе за предмет дигитални свет 2</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На заједничком путу учења</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24</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Активности за подршку свим ученицима – диференцијација наставе</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Програм обуке за супервизоре и председнике школских комисија на завршном испиту</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8</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val="restart"/>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Владица Ђорђевић </w:t>
            </w: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Формативно оцењивање и његова примена у дигиталном окружењу </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12</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Програм обуке за дежурне наставнике на завршном испиту у основном образовању</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8</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val="restart"/>
          </w:tcPr>
          <w:p w:rsidR="005E1D78" w:rsidRPr="005E1D78" w:rsidRDefault="005E1D78" w:rsidP="005E1D78">
            <w:pPr>
              <w:rPr>
                <w:rFonts w:ascii="Times New Roman" w:hAnsi="Times New Roman"/>
                <w:lang w:val="sr-Cyrl-RS"/>
              </w:rPr>
            </w:pPr>
            <w:r w:rsidRPr="005E1D78">
              <w:rPr>
                <w:rFonts w:ascii="Times New Roman" w:hAnsi="Times New Roman"/>
                <w:lang w:val="sr-Cyrl-RS"/>
              </w:rPr>
              <w:t>Јован Ивковић</w:t>
            </w: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Предузетништво у школама</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4</w:t>
            </w:r>
          </w:p>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Унутар установе</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Образовни центар Кон - Тики</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Примена апликације за прегледање отворених </w:t>
            </w:r>
            <w:r w:rsidRPr="005E1D78">
              <w:rPr>
                <w:rFonts w:ascii="Times New Roman" w:hAnsi="Times New Roman"/>
                <w:lang w:val="sr-Cyrl-RS"/>
              </w:rPr>
              <w:lastRenderedPageBreak/>
              <w:t>задатака на завршном испиту</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lastRenderedPageBreak/>
              <w:t>8</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Развој тестова знања и примена у диференцирању учења и наставе</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Учионица без зидова</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Бошко Гргић</w:t>
            </w: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Компетенције за демократску културу и програми наставе и учења</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Сандра Мартиновић</w:t>
            </w: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Обука за запослене – породично насиље</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Унутар установе</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Министарство просвете</w:t>
            </w:r>
          </w:p>
        </w:tc>
      </w:tr>
      <w:tr w:rsidR="005E1D78" w:rsidRPr="005E1D78" w:rsidTr="005E1D78">
        <w:tc>
          <w:tcPr>
            <w:tcW w:w="2299" w:type="dxa"/>
            <w:vMerge w:val="restart"/>
          </w:tcPr>
          <w:p w:rsidR="005E1D78" w:rsidRPr="005E1D78" w:rsidRDefault="005E1D78" w:rsidP="005E1D78">
            <w:pPr>
              <w:rPr>
                <w:rFonts w:ascii="Times New Roman" w:hAnsi="Times New Roman"/>
                <w:lang w:val="sr-Cyrl-RS"/>
              </w:rPr>
            </w:pPr>
            <w:r w:rsidRPr="005E1D78">
              <w:rPr>
                <w:rFonts w:ascii="Times New Roman" w:hAnsi="Times New Roman"/>
                <w:lang w:val="sr-Cyrl-RS"/>
              </w:rPr>
              <w:t>Мирјана Лукић</w:t>
            </w: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Развој тестова знања и примена у диференцирању наставе у чења</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С природом на ти, трибина</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Савез учитеља Србије</w:t>
            </w:r>
          </w:p>
        </w:tc>
      </w:tr>
      <w:tr w:rsidR="005E1D78" w:rsidRPr="005E1D78" w:rsidTr="005E1D78">
        <w:tc>
          <w:tcPr>
            <w:tcW w:w="2299" w:type="dxa"/>
            <w:vMerge w:val="restart"/>
          </w:tcPr>
          <w:p w:rsidR="005E1D78" w:rsidRPr="005E1D78" w:rsidRDefault="005E1D78" w:rsidP="005E1D78">
            <w:pPr>
              <w:rPr>
                <w:rFonts w:ascii="Times New Roman" w:hAnsi="Times New Roman"/>
                <w:lang w:val="sr-Cyrl-RS"/>
              </w:rPr>
            </w:pPr>
            <w:r w:rsidRPr="005E1D78">
              <w:rPr>
                <w:rFonts w:ascii="Times New Roman" w:hAnsi="Times New Roman"/>
                <w:lang w:val="sr-Cyrl-RS"/>
              </w:rPr>
              <w:t>Јасмина Ђорђевић</w:t>
            </w: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Програм обуке наставника за реализацију наставе оријентисане ка исходима учења</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24</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Програм обуке за запослене у образовању/дигитална учионица/дигитално компетентан наставник</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19,5</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val="restart"/>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Зорица Милошевић </w:t>
            </w: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Прилагођени уџбеници као подршка инклузивном образовању</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Клет</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Индивидуализација и мотивација – кључ успешне комуникације</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Клет</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Успех се може научити и у школи </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Инклузивно образовање – људски и професионални изазов</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Ментална стабилност у нестабилном окружењу</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Наставни материјал за ученике са сметњама у развоју </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Образовно креативни центар Бор</w:t>
            </w:r>
          </w:p>
        </w:tc>
      </w:tr>
      <w:tr w:rsidR="005E1D78" w:rsidRPr="005E1D78" w:rsidTr="005E1D78">
        <w:tc>
          <w:tcPr>
            <w:tcW w:w="2299"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Наташа Ботић </w:t>
            </w: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Етика и интегритет </w:t>
            </w:r>
          </w:p>
        </w:tc>
        <w:tc>
          <w:tcPr>
            <w:tcW w:w="2271" w:type="dxa"/>
          </w:tcPr>
          <w:p w:rsidR="005E1D78" w:rsidRPr="005E1D78" w:rsidRDefault="005E1D78" w:rsidP="005E1D78">
            <w:pPr>
              <w:jc w:val="center"/>
              <w:rPr>
                <w:rFonts w:ascii="Times New Roman" w:hAnsi="Times New Roman"/>
                <w:lang w:val="sr-Cyrl-RS"/>
              </w:rPr>
            </w:pPr>
          </w:p>
        </w:tc>
        <w:tc>
          <w:tcPr>
            <w:tcW w:w="2302" w:type="dxa"/>
          </w:tcPr>
          <w:p w:rsidR="005E1D78" w:rsidRPr="005E1D78" w:rsidRDefault="005E1D78" w:rsidP="005E1D78">
            <w:pPr>
              <w:jc w:val="center"/>
              <w:rPr>
                <w:rFonts w:ascii="Times New Roman" w:hAnsi="Times New Roman"/>
                <w:lang w:val="sr-Cyrl-RS"/>
              </w:rPr>
            </w:pPr>
          </w:p>
        </w:tc>
      </w:tr>
      <w:tr w:rsidR="005E1D78" w:rsidRPr="005E1D78" w:rsidTr="005E1D78">
        <w:tc>
          <w:tcPr>
            <w:tcW w:w="2299" w:type="dxa"/>
            <w:vMerge w:val="restart"/>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Зоран Тодоровић </w:t>
            </w: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Онлајн програм стручног усавршавања за развој кључних вештина ученика основних школа за наставнике основних школа </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16 </w:t>
            </w:r>
          </w:p>
        </w:tc>
        <w:tc>
          <w:tcPr>
            <w:tcW w:w="2302" w:type="dxa"/>
          </w:tcPr>
          <w:p w:rsidR="005E1D78" w:rsidRPr="005E1D78" w:rsidRDefault="005E1D78" w:rsidP="005E1D78">
            <w:pPr>
              <w:jc w:val="center"/>
              <w:rPr>
                <w:rFonts w:ascii="Times New Roman" w:hAnsi="Times New Roman"/>
                <w:lang w:val="sr-Cyrl-RS"/>
              </w:rPr>
            </w:pP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Примена микробит уређаја </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8</w:t>
            </w:r>
          </w:p>
        </w:tc>
        <w:tc>
          <w:tcPr>
            <w:tcW w:w="2302" w:type="dxa"/>
          </w:tcPr>
          <w:p w:rsidR="005E1D78" w:rsidRPr="005E1D78" w:rsidRDefault="005E1D78" w:rsidP="005E1D78">
            <w:pPr>
              <w:jc w:val="center"/>
              <w:rPr>
                <w:rFonts w:ascii="Times New Roman" w:hAnsi="Times New Roman"/>
                <w:lang w:val="sr-Cyrl-RS"/>
              </w:rPr>
            </w:pPr>
          </w:p>
        </w:tc>
      </w:tr>
      <w:tr w:rsidR="005E1D78" w:rsidRPr="005E1D78" w:rsidTr="005E1D78">
        <w:tc>
          <w:tcPr>
            <w:tcW w:w="2299" w:type="dxa"/>
            <w:vMerge w:val="restart"/>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Иво Ђорђевић </w:t>
            </w: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Деца и медији – имамо ли разлога за страх </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Професионална оријентација – пут ка правом избору средње школе </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Функционална (не)писменост ученика у Србији</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Превенција насиља у образовном систему</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Сарадња полиције и установа образовања и васпитања у превенцији ризичног понашања </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16 </w:t>
            </w:r>
          </w:p>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Унутар установе</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Министарство просвете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Развој тестова знања и примена у диференцирању наставе и учења </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ЗУОВ</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Безбедно коришћење дигиталне технологије – превенција дигиталног насиља </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16</w:t>
            </w:r>
          </w:p>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Унутар установе </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Министарство просвете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Како унапредити процес самоевалуације у области настава и учење </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8</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Педагошко друштво Србије </w:t>
            </w:r>
          </w:p>
        </w:tc>
      </w:tr>
      <w:tr w:rsidR="005E1D78" w:rsidRPr="005E1D78" w:rsidTr="005E1D78">
        <w:tc>
          <w:tcPr>
            <w:tcW w:w="2299" w:type="dxa"/>
            <w:vMerge/>
          </w:tcPr>
          <w:p w:rsidR="005E1D78" w:rsidRPr="005E1D78" w:rsidRDefault="005E1D78" w:rsidP="005E1D78">
            <w:pPr>
              <w:rPr>
                <w:rFonts w:ascii="Times New Roman" w:hAnsi="Times New Roman"/>
                <w:lang w:val="sr-Cyrl-RS"/>
              </w:rPr>
            </w:pPr>
          </w:p>
        </w:tc>
        <w:tc>
          <w:tcPr>
            <w:tcW w:w="2524" w:type="dxa"/>
          </w:tcPr>
          <w:p w:rsidR="005E1D78" w:rsidRPr="005E1D78" w:rsidRDefault="005E1D78" w:rsidP="005E1D78">
            <w:pPr>
              <w:rPr>
                <w:rFonts w:ascii="Times New Roman" w:hAnsi="Times New Roman"/>
                <w:lang w:val="sr-Cyrl-RS"/>
              </w:rPr>
            </w:pPr>
            <w:r w:rsidRPr="005E1D78">
              <w:rPr>
                <w:rFonts w:ascii="Times New Roman" w:hAnsi="Times New Roman"/>
                <w:lang w:val="sr-Cyrl-RS"/>
              </w:rPr>
              <w:t xml:space="preserve">Прилагођени уџбеници као подршка инклузивном образовању </w:t>
            </w:r>
          </w:p>
        </w:tc>
        <w:tc>
          <w:tcPr>
            <w:tcW w:w="2271"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1</w:t>
            </w:r>
          </w:p>
        </w:tc>
        <w:tc>
          <w:tcPr>
            <w:tcW w:w="2302" w:type="dxa"/>
          </w:tcPr>
          <w:p w:rsidR="005E1D78" w:rsidRPr="005E1D78" w:rsidRDefault="005E1D78" w:rsidP="005E1D78">
            <w:pPr>
              <w:jc w:val="center"/>
              <w:rPr>
                <w:rFonts w:ascii="Times New Roman" w:hAnsi="Times New Roman"/>
                <w:lang w:val="sr-Cyrl-RS"/>
              </w:rPr>
            </w:pPr>
            <w:r w:rsidRPr="005E1D78">
              <w:rPr>
                <w:rFonts w:ascii="Times New Roman" w:hAnsi="Times New Roman"/>
                <w:lang w:val="sr-Cyrl-RS"/>
              </w:rPr>
              <w:t xml:space="preserve">Клет </w:t>
            </w:r>
          </w:p>
        </w:tc>
      </w:tr>
    </w:tbl>
    <w:p w:rsidR="005E1D78" w:rsidRPr="005E1D78" w:rsidRDefault="005E1D78" w:rsidP="005E1D78">
      <w:pPr>
        <w:wordWrap w:val="0"/>
        <w:spacing w:line="360" w:lineRule="auto"/>
        <w:ind w:firstLineChars="250" w:firstLine="500"/>
        <w:rPr>
          <w:rFonts w:ascii="Times New Roman" w:hAnsi="Times New Roman"/>
          <w:sz w:val="20"/>
          <w:szCs w:val="20"/>
          <w:lang w:val="sr-Cyrl-RS"/>
        </w:rPr>
      </w:pPr>
    </w:p>
    <w:p w:rsidR="005E1D78" w:rsidRPr="005E1D78" w:rsidRDefault="005E1D78" w:rsidP="005E1D78">
      <w:pPr>
        <w:spacing w:line="240" w:lineRule="auto"/>
        <w:rPr>
          <w:rFonts w:ascii="Times New Roman" w:hAnsi="Times New Roman"/>
          <w:sz w:val="20"/>
          <w:szCs w:val="20"/>
          <w:lang w:val="ru-RU"/>
        </w:rPr>
      </w:pPr>
    </w:p>
    <w:p w:rsidR="00CC1C20" w:rsidRPr="00CC1C20" w:rsidRDefault="00CC1C20" w:rsidP="00AD2D86">
      <w:pPr>
        <w:pStyle w:val="Heading2"/>
      </w:pPr>
      <w:bookmarkStart w:id="282" w:name="_Toc115077443"/>
      <w:bookmarkStart w:id="283" w:name="_Toc145325952"/>
      <w:r w:rsidRPr="00CC1C20">
        <w:t>7.2. ИЗВЕШТАЈ ТИМА ЗА РАЗВОЈ МЕЂУПРЕДМЕТНИХ КОМПЕТЕНЦИЈА И ПРЕДУЗЕТНИШТВА ЗА ШКОЛСКУ 2022/2023. ГОДИНУ</w:t>
      </w:r>
      <w:bookmarkEnd w:id="282"/>
      <w:bookmarkEnd w:id="283"/>
    </w:p>
    <w:p w:rsidR="00CC1C20" w:rsidRPr="00343169" w:rsidRDefault="00CC1C20" w:rsidP="00CC1C20">
      <w:pPr>
        <w:rPr>
          <w:rFonts w:ascii="Times New Roman" w:hAnsi="Times New Roman"/>
          <w:sz w:val="24"/>
          <w:szCs w:val="24"/>
          <w:lang w:val="sr-Cyrl-RS"/>
        </w:rPr>
      </w:pPr>
    </w:p>
    <w:p w:rsidR="00CC1C20" w:rsidRPr="00343169" w:rsidRDefault="00CC1C20" w:rsidP="00500821">
      <w:pPr>
        <w:spacing w:line="360" w:lineRule="auto"/>
        <w:jc w:val="both"/>
        <w:rPr>
          <w:rFonts w:ascii="Times New Roman" w:hAnsi="Times New Roman"/>
          <w:sz w:val="24"/>
          <w:szCs w:val="24"/>
          <w:lang w:val="sr-Cyrl-RS"/>
        </w:rPr>
      </w:pPr>
      <w:r w:rsidRPr="00343169">
        <w:rPr>
          <w:rFonts w:ascii="Times New Roman" w:hAnsi="Times New Roman"/>
          <w:sz w:val="24"/>
          <w:szCs w:val="24"/>
          <w:lang w:val="sr-Cyrl-RS"/>
        </w:rPr>
        <w:t>Током школске 202</w:t>
      </w:r>
      <w:r w:rsidRPr="00343169">
        <w:rPr>
          <w:rFonts w:ascii="Times New Roman" w:hAnsi="Times New Roman"/>
          <w:sz w:val="24"/>
          <w:szCs w:val="24"/>
          <w:lang w:val="sr-Latn-RS"/>
        </w:rPr>
        <w:t>2</w:t>
      </w:r>
      <w:r w:rsidRPr="00343169">
        <w:rPr>
          <w:rFonts w:ascii="Times New Roman" w:hAnsi="Times New Roman"/>
          <w:sz w:val="24"/>
          <w:szCs w:val="24"/>
          <w:lang w:val="sr-Cyrl-RS"/>
        </w:rPr>
        <w:t>/202</w:t>
      </w:r>
      <w:r w:rsidRPr="00343169">
        <w:rPr>
          <w:rFonts w:ascii="Times New Roman" w:hAnsi="Times New Roman"/>
          <w:sz w:val="24"/>
          <w:szCs w:val="24"/>
          <w:lang w:val="sr-Latn-RS"/>
        </w:rPr>
        <w:t>3</w:t>
      </w:r>
      <w:r w:rsidRPr="00343169">
        <w:rPr>
          <w:rFonts w:ascii="Times New Roman" w:hAnsi="Times New Roman"/>
          <w:sz w:val="24"/>
          <w:szCs w:val="24"/>
          <w:lang w:val="sr-Cyrl-RS"/>
        </w:rPr>
        <w:t>. године тим је одржао укупно четири састанка. Тим констатује да су највише остварене компетенције:</w:t>
      </w:r>
      <w:r w:rsidRPr="00343169">
        <w:rPr>
          <w:rFonts w:ascii="Times New Roman" w:hAnsi="Times New Roman"/>
          <w:sz w:val="24"/>
          <w:szCs w:val="24"/>
          <w:lang w:val="sr-Latn-RS"/>
        </w:rPr>
        <w:t xml:space="preserve"> </w:t>
      </w:r>
      <w:r w:rsidRPr="00343169">
        <w:rPr>
          <w:rFonts w:ascii="Times New Roman" w:hAnsi="Times New Roman"/>
          <w:sz w:val="24"/>
          <w:szCs w:val="24"/>
          <w:lang w:val="sr-Cyrl-RS"/>
        </w:rPr>
        <w:t>комуникација, сарадња, одговоран однос према здрављу.  Наставници су током ове школске године највише радили на унапређивању сопственог рада организујући низ угледних и огледних часова (Зорица Милошевић и Јован Ивковић – Писање назива небеских тела; Јован Ивковић, Драган Милошевић и Крсто Маслеша – Косовски бој између мита и стварности; Драгиша Војиновић и Јелена Алексић – Вук Караџић; Радица Журкић и Маријана Модрлановић – огледни час из разредне наставе.  Ученици су компетенције највише стицали кроз активности у оквиру Научног клуба школе као и у оквиру Обогаћеног једносменског рада. Активности у оквиру Научног клуба кроз које су развијали компетенције су:</w:t>
      </w:r>
    </w:p>
    <w:p w:rsidR="00CC1C20" w:rsidRPr="00343169" w:rsidRDefault="00CC1C20" w:rsidP="00500821">
      <w:pPr>
        <w:pStyle w:val="ListParagraph"/>
        <w:numPr>
          <w:ilvl w:val="0"/>
          <w:numId w:val="23"/>
        </w:numPr>
        <w:spacing w:after="200" w:line="360" w:lineRule="auto"/>
        <w:jc w:val="both"/>
        <w:rPr>
          <w:rFonts w:ascii="Times New Roman" w:hAnsi="Times New Roman"/>
          <w:sz w:val="24"/>
          <w:szCs w:val="24"/>
          <w:lang w:val="sr-Cyrl-RS"/>
        </w:rPr>
      </w:pPr>
      <w:r w:rsidRPr="00343169">
        <w:rPr>
          <w:rFonts w:ascii="Times New Roman" w:hAnsi="Times New Roman"/>
          <w:sz w:val="24"/>
          <w:szCs w:val="24"/>
          <w:lang w:val="sr-Cyrl-RS"/>
        </w:rPr>
        <w:t>Кажи ми језик и писмо, краљеви писања ми смо;</w:t>
      </w:r>
    </w:p>
    <w:p w:rsidR="00CC1C20" w:rsidRPr="00343169" w:rsidRDefault="00CC1C20" w:rsidP="00500821">
      <w:pPr>
        <w:pStyle w:val="ListParagraph"/>
        <w:numPr>
          <w:ilvl w:val="0"/>
          <w:numId w:val="23"/>
        </w:numPr>
        <w:spacing w:after="200" w:line="360" w:lineRule="auto"/>
        <w:jc w:val="both"/>
        <w:rPr>
          <w:rFonts w:ascii="Times New Roman" w:hAnsi="Times New Roman"/>
          <w:sz w:val="24"/>
          <w:szCs w:val="24"/>
          <w:lang w:val="sr-Cyrl-RS"/>
        </w:rPr>
      </w:pPr>
      <w:r w:rsidRPr="00343169">
        <w:rPr>
          <w:rFonts w:ascii="Times New Roman" w:hAnsi="Times New Roman"/>
          <w:sz w:val="24"/>
          <w:szCs w:val="24"/>
          <w:lang w:val="sr-Cyrl-RS"/>
        </w:rPr>
        <w:t>Уметност рециклаже;</w:t>
      </w:r>
    </w:p>
    <w:p w:rsidR="00CC1C20" w:rsidRPr="00343169" w:rsidRDefault="00CC1C20" w:rsidP="00500821">
      <w:pPr>
        <w:pStyle w:val="ListParagraph"/>
        <w:numPr>
          <w:ilvl w:val="0"/>
          <w:numId w:val="23"/>
        </w:numPr>
        <w:spacing w:after="200" w:line="360" w:lineRule="auto"/>
        <w:jc w:val="both"/>
        <w:rPr>
          <w:rFonts w:ascii="Times New Roman" w:hAnsi="Times New Roman"/>
          <w:sz w:val="24"/>
          <w:szCs w:val="24"/>
          <w:lang w:val="sr-Cyrl-RS"/>
        </w:rPr>
      </w:pPr>
      <w:r w:rsidRPr="00343169">
        <w:rPr>
          <w:rFonts w:ascii="Times New Roman" w:hAnsi="Times New Roman"/>
          <w:sz w:val="24"/>
          <w:szCs w:val="24"/>
          <w:lang w:val="sr-Cyrl-RS"/>
        </w:rPr>
        <w:t>Биодив;</w:t>
      </w:r>
    </w:p>
    <w:p w:rsidR="00CC1C20" w:rsidRPr="00343169" w:rsidRDefault="00CC1C20" w:rsidP="00500821">
      <w:pPr>
        <w:pStyle w:val="ListParagraph"/>
        <w:numPr>
          <w:ilvl w:val="0"/>
          <w:numId w:val="23"/>
        </w:numPr>
        <w:spacing w:after="200" w:line="360" w:lineRule="auto"/>
        <w:jc w:val="both"/>
        <w:rPr>
          <w:rFonts w:ascii="Times New Roman" w:hAnsi="Times New Roman"/>
          <w:sz w:val="24"/>
          <w:szCs w:val="24"/>
          <w:lang w:val="sr-Cyrl-RS"/>
        </w:rPr>
      </w:pPr>
      <w:r w:rsidRPr="00343169">
        <w:rPr>
          <w:rFonts w:ascii="Times New Roman" w:hAnsi="Times New Roman"/>
          <w:sz w:val="24"/>
          <w:szCs w:val="24"/>
          <w:lang w:val="sr-Cyrl-RS"/>
        </w:rPr>
        <w:t>Заврти точак и путуј једрима ветрењаче;</w:t>
      </w:r>
    </w:p>
    <w:p w:rsidR="00CC1C20" w:rsidRPr="00343169" w:rsidRDefault="00CC1C20" w:rsidP="00500821">
      <w:pPr>
        <w:spacing w:line="360" w:lineRule="auto"/>
        <w:jc w:val="both"/>
        <w:rPr>
          <w:rFonts w:ascii="Times New Roman" w:hAnsi="Times New Roman"/>
          <w:sz w:val="24"/>
          <w:szCs w:val="24"/>
          <w:lang w:val="sr-Cyrl-RS"/>
        </w:rPr>
      </w:pPr>
      <w:r w:rsidRPr="00343169">
        <w:rPr>
          <w:rFonts w:ascii="Times New Roman" w:hAnsi="Times New Roman"/>
          <w:sz w:val="24"/>
          <w:szCs w:val="24"/>
          <w:lang w:val="sr-Cyrl-RS"/>
        </w:rPr>
        <w:t>Неке од активности у оквиру Обогаћеног једносменског рада:</w:t>
      </w:r>
    </w:p>
    <w:p w:rsidR="00CC1C20" w:rsidRPr="00343169" w:rsidRDefault="00CC1C20" w:rsidP="00500821">
      <w:pPr>
        <w:pStyle w:val="ListParagraph"/>
        <w:numPr>
          <w:ilvl w:val="0"/>
          <w:numId w:val="22"/>
        </w:numPr>
        <w:spacing w:after="200" w:line="360" w:lineRule="auto"/>
        <w:ind w:hanging="360"/>
        <w:jc w:val="both"/>
        <w:rPr>
          <w:rFonts w:ascii="Times New Roman" w:hAnsi="Times New Roman"/>
          <w:i/>
          <w:iCs/>
          <w:sz w:val="24"/>
          <w:szCs w:val="24"/>
          <w:lang w:val="sr-Cyrl-RS"/>
        </w:rPr>
      </w:pPr>
      <w:r w:rsidRPr="00343169">
        <w:rPr>
          <w:rFonts w:ascii="Times New Roman" w:hAnsi="Times New Roman"/>
          <w:i/>
          <w:iCs/>
          <w:sz w:val="24"/>
          <w:szCs w:val="24"/>
          <w:lang w:val="sr-Cyrl-RS"/>
        </w:rPr>
        <w:t>Шербановићев креативни атеље</w:t>
      </w:r>
    </w:p>
    <w:p w:rsidR="00CC1C20" w:rsidRPr="00343169" w:rsidRDefault="00CC1C20" w:rsidP="00500821">
      <w:pPr>
        <w:pStyle w:val="ListParagraph"/>
        <w:numPr>
          <w:ilvl w:val="0"/>
          <w:numId w:val="22"/>
        </w:numPr>
        <w:spacing w:after="200" w:line="360" w:lineRule="auto"/>
        <w:ind w:hanging="360"/>
        <w:jc w:val="both"/>
        <w:rPr>
          <w:rFonts w:ascii="Times New Roman" w:hAnsi="Times New Roman"/>
          <w:i/>
          <w:iCs/>
          <w:sz w:val="24"/>
          <w:szCs w:val="24"/>
          <w:lang w:val="sr-Cyrl-RS"/>
        </w:rPr>
      </w:pPr>
      <w:r w:rsidRPr="00343169">
        <w:rPr>
          <w:rFonts w:ascii="Times New Roman" w:hAnsi="Times New Roman"/>
          <w:i/>
          <w:iCs/>
          <w:sz w:val="24"/>
          <w:szCs w:val="24"/>
          <w:lang w:val="sr-Cyrl-RS"/>
        </w:rPr>
        <w:t>ИКТ без кога се не може,</w:t>
      </w:r>
    </w:p>
    <w:p w:rsidR="00CC1C20" w:rsidRPr="00343169" w:rsidRDefault="00CC1C20" w:rsidP="00500821">
      <w:pPr>
        <w:pStyle w:val="ListParagraph"/>
        <w:numPr>
          <w:ilvl w:val="0"/>
          <w:numId w:val="22"/>
        </w:numPr>
        <w:spacing w:after="200" w:line="360" w:lineRule="auto"/>
        <w:ind w:hanging="360"/>
        <w:jc w:val="both"/>
        <w:rPr>
          <w:rFonts w:ascii="Times New Roman" w:hAnsi="Times New Roman"/>
          <w:i/>
          <w:iCs/>
          <w:sz w:val="24"/>
          <w:szCs w:val="24"/>
          <w:lang w:val="sr-Cyrl-RS"/>
        </w:rPr>
      </w:pPr>
      <w:r w:rsidRPr="00343169">
        <w:rPr>
          <w:rFonts w:ascii="Times New Roman" w:hAnsi="Times New Roman"/>
          <w:i/>
          <w:iCs/>
          <w:sz w:val="24"/>
          <w:szCs w:val="24"/>
          <w:lang w:val="sr-Cyrl-RS"/>
        </w:rPr>
        <w:t xml:space="preserve">Позориштарије, </w:t>
      </w:r>
    </w:p>
    <w:p w:rsidR="00CC1C20" w:rsidRPr="00343169" w:rsidRDefault="00CC1C20" w:rsidP="00500821">
      <w:pPr>
        <w:pStyle w:val="ListParagraph"/>
        <w:numPr>
          <w:ilvl w:val="0"/>
          <w:numId w:val="22"/>
        </w:numPr>
        <w:spacing w:after="200" w:line="360" w:lineRule="auto"/>
        <w:ind w:hanging="360"/>
        <w:jc w:val="both"/>
        <w:rPr>
          <w:rFonts w:ascii="Times New Roman" w:hAnsi="Times New Roman"/>
          <w:i/>
          <w:iCs/>
          <w:sz w:val="24"/>
          <w:szCs w:val="24"/>
          <w:lang w:val="sr-Cyrl-RS"/>
        </w:rPr>
      </w:pPr>
      <w:r w:rsidRPr="00343169">
        <w:rPr>
          <w:rFonts w:ascii="Times New Roman" w:hAnsi="Times New Roman"/>
          <w:i/>
          <w:iCs/>
          <w:sz w:val="24"/>
          <w:szCs w:val="24"/>
          <w:lang w:val="sr-Cyrl-RS"/>
        </w:rPr>
        <w:t>Зелени репортери,</w:t>
      </w:r>
    </w:p>
    <w:p w:rsidR="00CC1C20" w:rsidRPr="00343169" w:rsidRDefault="00CC1C20" w:rsidP="00500821">
      <w:pPr>
        <w:pStyle w:val="ListParagraph"/>
        <w:numPr>
          <w:ilvl w:val="0"/>
          <w:numId w:val="22"/>
        </w:numPr>
        <w:spacing w:after="200" w:line="360" w:lineRule="auto"/>
        <w:ind w:hanging="360"/>
        <w:jc w:val="both"/>
        <w:rPr>
          <w:rFonts w:ascii="Times New Roman" w:hAnsi="Times New Roman"/>
          <w:i/>
          <w:iCs/>
          <w:sz w:val="24"/>
          <w:szCs w:val="24"/>
          <w:lang w:val="sr-Cyrl-RS"/>
        </w:rPr>
      </w:pPr>
      <w:r w:rsidRPr="00343169">
        <w:rPr>
          <w:rFonts w:ascii="Times New Roman" w:hAnsi="Times New Roman"/>
          <w:i/>
          <w:iCs/>
          <w:sz w:val="24"/>
          <w:szCs w:val="24"/>
          <w:lang w:val="sr-Cyrl-RS"/>
        </w:rPr>
        <w:t>Програмирање.</w:t>
      </w:r>
    </w:p>
    <w:p w:rsidR="00CC1C20" w:rsidRPr="00343169" w:rsidRDefault="00CC1C20" w:rsidP="00500821">
      <w:pPr>
        <w:pStyle w:val="ListParagraph"/>
        <w:numPr>
          <w:ilvl w:val="0"/>
          <w:numId w:val="22"/>
        </w:numPr>
        <w:spacing w:after="200" w:line="360" w:lineRule="auto"/>
        <w:ind w:hanging="360"/>
        <w:jc w:val="both"/>
        <w:rPr>
          <w:rFonts w:ascii="Times New Roman" w:hAnsi="Times New Roman"/>
          <w:i/>
          <w:iCs/>
          <w:sz w:val="24"/>
          <w:szCs w:val="24"/>
          <w:lang w:val="sr-Cyrl-RS"/>
        </w:rPr>
      </w:pPr>
      <w:r w:rsidRPr="00343169">
        <w:rPr>
          <w:rFonts w:ascii="Times New Roman" w:hAnsi="Times New Roman"/>
          <w:i/>
          <w:iCs/>
          <w:sz w:val="24"/>
          <w:szCs w:val="24"/>
          <w:lang w:val="sr-Cyrl-RS"/>
        </w:rPr>
        <w:lastRenderedPageBreak/>
        <w:t>Шах</w:t>
      </w:r>
    </w:p>
    <w:p w:rsidR="00CC1C20" w:rsidRPr="00343169" w:rsidRDefault="00CC1C20" w:rsidP="00500821">
      <w:pPr>
        <w:spacing w:line="360" w:lineRule="auto"/>
        <w:jc w:val="both"/>
        <w:rPr>
          <w:rFonts w:ascii="Times New Roman" w:hAnsi="Times New Roman"/>
          <w:sz w:val="24"/>
          <w:szCs w:val="24"/>
          <w:lang w:val="sr-Cyrl-RS"/>
        </w:rPr>
      </w:pPr>
      <w:r w:rsidRPr="00343169">
        <w:rPr>
          <w:rFonts w:ascii="Times New Roman" w:hAnsi="Times New Roman"/>
          <w:sz w:val="24"/>
          <w:szCs w:val="24"/>
          <w:lang w:val="sr-Cyrl-RS"/>
        </w:rPr>
        <w:t>Значајне су биле и активности у оквиру Еко-школе ,,Зелена нит“ из Кладурова која је освојила награду (2. место) на Смотри ,,Чаролија рециклаже“ и то у категорији употребних предмета у настави (Бројеви до 100 – наша рачунаљка).</w:t>
      </w:r>
    </w:p>
    <w:p w:rsidR="00CC1C20" w:rsidRPr="00343169" w:rsidRDefault="00CC1C20" w:rsidP="00500821">
      <w:pPr>
        <w:spacing w:line="360" w:lineRule="auto"/>
        <w:jc w:val="both"/>
        <w:rPr>
          <w:rFonts w:ascii="Times New Roman" w:hAnsi="Times New Roman"/>
          <w:sz w:val="24"/>
          <w:szCs w:val="24"/>
          <w:lang w:val="sr-Cyrl-RS"/>
        </w:rPr>
      </w:pPr>
      <w:r w:rsidRPr="00343169">
        <w:rPr>
          <w:rFonts w:ascii="Times New Roman" w:hAnsi="Times New Roman"/>
          <w:sz w:val="24"/>
          <w:szCs w:val="24"/>
          <w:lang w:val="sr-Cyrl-RS"/>
        </w:rPr>
        <w:t xml:space="preserve">Сарадња је била остварена и у оквиру пројекта </w:t>
      </w:r>
      <w:r w:rsidRPr="00343169">
        <w:rPr>
          <w:rFonts w:ascii="Times New Roman" w:hAnsi="Times New Roman"/>
          <w:i/>
          <w:iCs/>
          <w:sz w:val="24"/>
          <w:szCs w:val="24"/>
          <w:lang w:val="sr-Cyrl-RS"/>
        </w:rPr>
        <w:t>Активирај се, не буди посматрач</w:t>
      </w:r>
      <w:r w:rsidRPr="00343169">
        <w:rPr>
          <w:rFonts w:ascii="Times New Roman" w:hAnsi="Times New Roman"/>
          <w:sz w:val="24"/>
          <w:szCs w:val="24"/>
          <w:lang w:val="sr-Cyrl-RS"/>
        </w:rPr>
        <w:t xml:space="preserve"> уз подршку омладине ЈАЗАС-а из Пожаревца и Културно-просветног центра из Петровца, у коме су носиоци били ученици седмог разреда (из предмета Грађанско васпитање) где се низом активности (Интеркултурална чајанка, Спортски дан са наставницима и родитељима...) са осталим ученицима, али и родитељима и наставницима радило на унапређивању међусобних односа.Током Светске недеље новца од 20. до 26. марта одржана је радионица са ученицима 4. разреда (Сандра Антић и Радица Журкић) где је циљ био увести и развити финансијску писменост код ученика. Марија Радисављевић, Милан Кецић, Гордана и Владица Ђорђевић такође су овим поводом одржали радионицу ,,Школа новца за основца“.</w:t>
      </w:r>
    </w:p>
    <w:p w:rsidR="00CC1C20" w:rsidRPr="00343169" w:rsidRDefault="00CC1C20" w:rsidP="00500821">
      <w:pPr>
        <w:spacing w:line="360" w:lineRule="auto"/>
        <w:jc w:val="both"/>
        <w:rPr>
          <w:rFonts w:ascii="Times New Roman" w:hAnsi="Times New Roman"/>
          <w:sz w:val="24"/>
          <w:szCs w:val="24"/>
          <w:lang w:val="sr-Cyrl-RS"/>
        </w:rPr>
      </w:pPr>
      <w:r w:rsidRPr="00343169">
        <w:rPr>
          <w:rFonts w:ascii="Times New Roman" w:hAnsi="Times New Roman"/>
          <w:sz w:val="24"/>
          <w:szCs w:val="24"/>
          <w:lang w:val="sr-Cyrl-RS"/>
        </w:rPr>
        <w:t>Сарадња је остварена и кроз активности уређивања школског дворишта. Акцији су се прикључили</w:t>
      </w:r>
      <w:r>
        <w:rPr>
          <w:rFonts w:ascii="Times New Roman" w:hAnsi="Times New Roman"/>
          <w:sz w:val="24"/>
          <w:szCs w:val="24"/>
          <w:lang w:val="sr-Cyrl-RS"/>
        </w:rPr>
        <w:t xml:space="preserve"> ученици, родитељи и наставници.</w:t>
      </w:r>
      <w:r w:rsidRPr="00343169">
        <w:rPr>
          <w:rFonts w:ascii="Times New Roman" w:hAnsi="Times New Roman"/>
          <w:sz w:val="24"/>
          <w:szCs w:val="24"/>
          <w:lang w:val="sr-Cyrl-RS"/>
        </w:rPr>
        <w:t>У оквиру Дечје недеље ученици су развијали дух предузетнишва, посебно у дану који се односио на Дечји вашар где ученици у сарадњи са својим родитељима праве и продају своје производе.Већа су констатовала да је током редовне наставе највише остварена компетенција сарадња, али уз напомену да је ово област на којој се свакако мора још радити.</w:t>
      </w:r>
    </w:p>
    <w:p w:rsidR="00CC1C20" w:rsidRPr="00343169" w:rsidRDefault="00CC1C20" w:rsidP="00CC1C20">
      <w:pPr>
        <w:rPr>
          <w:rFonts w:ascii="Times New Roman" w:hAnsi="Times New Roman"/>
          <w:sz w:val="24"/>
          <w:szCs w:val="24"/>
          <w:lang w:val="sr-Cyrl-RS"/>
        </w:rPr>
      </w:pPr>
    </w:p>
    <w:p w:rsidR="00CC1C20" w:rsidRPr="00343169" w:rsidRDefault="00CC1C20" w:rsidP="00AD2D86">
      <w:pPr>
        <w:spacing w:line="360" w:lineRule="auto"/>
        <w:rPr>
          <w:rFonts w:ascii="Times New Roman" w:hAnsi="Times New Roman"/>
          <w:color w:val="FF0000"/>
          <w:sz w:val="24"/>
          <w:szCs w:val="24"/>
          <w:lang w:val="sr-Cyrl-RS"/>
        </w:rPr>
      </w:pPr>
    </w:p>
    <w:p w:rsidR="00CC1C20" w:rsidRPr="00343169" w:rsidRDefault="00CC1C20" w:rsidP="00CC1C20">
      <w:pPr>
        <w:spacing w:line="360" w:lineRule="auto"/>
        <w:jc w:val="right"/>
        <w:rPr>
          <w:rFonts w:ascii="Times New Roman" w:hAnsi="Times New Roman"/>
          <w:sz w:val="24"/>
          <w:szCs w:val="24"/>
          <w:lang w:val="sr-Cyrl-RS"/>
        </w:rPr>
      </w:pPr>
      <w:r w:rsidRPr="00343169">
        <w:rPr>
          <w:rFonts w:ascii="Times New Roman" w:hAnsi="Times New Roman"/>
          <w:sz w:val="24"/>
          <w:szCs w:val="24"/>
          <w:lang w:val="sr-Cyrl-RS"/>
        </w:rPr>
        <w:t>Руководилац тима</w:t>
      </w:r>
    </w:p>
    <w:p w:rsidR="00CC1C20" w:rsidRPr="00A34A1A" w:rsidRDefault="00CC1C20" w:rsidP="00CC1C20">
      <w:pPr>
        <w:spacing w:line="360" w:lineRule="auto"/>
        <w:jc w:val="right"/>
        <w:rPr>
          <w:rFonts w:ascii="Times New Roman" w:hAnsi="Times New Roman"/>
          <w:sz w:val="24"/>
          <w:szCs w:val="24"/>
          <w:lang w:val="sr-Cyrl-RS"/>
        </w:rPr>
      </w:pPr>
      <w:r w:rsidRPr="00343169">
        <w:rPr>
          <w:rFonts w:ascii="Times New Roman" w:hAnsi="Times New Roman"/>
          <w:sz w:val="24"/>
          <w:szCs w:val="24"/>
          <w:lang w:val="sr-Cyrl-RS"/>
        </w:rPr>
        <w:t>Јован Ивковић</w:t>
      </w:r>
    </w:p>
    <w:p w:rsidR="005E1D78" w:rsidRDefault="005E1D78" w:rsidP="005E1D78">
      <w:pPr>
        <w:spacing w:line="240" w:lineRule="auto"/>
        <w:rPr>
          <w:rFonts w:ascii="Times New Roman" w:hAnsi="Times New Roman"/>
          <w:sz w:val="20"/>
          <w:szCs w:val="20"/>
          <w:lang w:val="ru-RU"/>
        </w:rPr>
      </w:pPr>
    </w:p>
    <w:p w:rsidR="00CC1C20" w:rsidRDefault="00CC1C20" w:rsidP="005E1D78">
      <w:pPr>
        <w:spacing w:line="240" w:lineRule="auto"/>
        <w:rPr>
          <w:rFonts w:ascii="Times New Roman" w:hAnsi="Times New Roman"/>
          <w:sz w:val="20"/>
          <w:szCs w:val="20"/>
          <w:lang w:val="ru-RU"/>
        </w:rPr>
      </w:pPr>
    </w:p>
    <w:p w:rsidR="00CC1C20" w:rsidRPr="00AD2D86" w:rsidRDefault="00CC1C20" w:rsidP="00AD2D86">
      <w:pPr>
        <w:pStyle w:val="Heading1"/>
        <w:rPr>
          <w:sz w:val="24"/>
        </w:rPr>
      </w:pPr>
      <w:bookmarkStart w:id="284" w:name="_Toc115077444"/>
      <w:bookmarkStart w:id="285" w:name="_Toc145325953"/>
      <w:r w:rsidRPr="00AD2D86">
        <w:rPr>
          <w:sz w:val="24"/>
        </w:rPr>
        <w:lastRenderedPageBreak/>
        <w:t>VIII ИЗВЕШТАЈ О РЕАЛИЗАЦИЈИ ВАННАСТАВНИХ АКТИВНОСТИ</w:t>
      </w:r>
      <w:bookmarkEnd w:id="284"/>
      <w:bookmarkEnd w:id="285"/>
    </w:p>
    <w:p w:rsidR="00CC1C20" w:rsidRPr="003A5BCA" w:rsidRDefault="00CC1C20" w:rsidP="00CC1C20">
      <w:pPr>
        <w:pStyle w:val="Heading2"/>
        <w:ind w:left="0"/>
        <w:rPr>
          <w:bCs w:val="0"/>
        </w:rPr>
      </w:pPr>
      <w:bookmarkStart w:id="286" w:name="_Toc423804998"/>
      <w:bookmarkStart w:id="287" w:name="_Toc423805227"/>
      <w:bookmarkStart w:id="288" w:name="_Toc423805306"/>
      <w:bookmarkStart w:id="289" w:name="_Toc423805385"/>
      <w:bookmarkStart w:id="290" w:name="_Toc423805578"/>
    </w:p>
    <w:p w:rsidR="00CC1C20" w:rsidRPr="003A5BCA" w:rsidRDefault="00CC1C20" w:rsidP="00CC1C20">
      <w:pPr>
        <w:pStyle w:val="Heading2"/>
        <w:ind w:left="0"/>
        <w:rPr>
          <w:bCs w:val="0"/>
        </w:rPr>
      </w:pPr>
    </w:p>
    <w:p w:rsidR="00CC1C20" w:rsidRPr="00CC1C20" w:rsidRDefault="00CC1C20" w:rsidP="00AD2D86">
      <w:pPr>
        <w:pStyle w:val="Heading2"/>
      </w:pPr>
      <w:bookmarkStart w:id="291" w:name="_Toc424058081"/>
      <w:bookmarkStart w:id="292" w:name="_Toc424061093"/>
      <w:bookmarkStart w:id="293" w:name="_Toc51579401"/>
      <w:bookmarkStart w:id="294" w:name="_Toc115077445"/>
      <w:bookmarkStart w:id="295" w:name="_Toc145325954"/>
      <w:r w:rsidRPr="00CC1C20">
        <w:t>8.1. Излети и екскурзије ученика</w:t>
      </w:r>
      <w:bookmarkEnd w:id="286"/>
      <w:bookmarkEnd w:id="287"/>
      <w:bookmarkEnd w:id="288"/>
      <w:bookmarkEnd w:id="289"/>
      <w:bookmarkEnd w:id="290"/>
      <w:bookmarkEnd w:id="291"/>
      <w:bookmarkEnd w:id="292"/>
      <w:bookmarkEnd w:id="293"/>
      <w:bookmarkEnd w:id="294"/>
      <w:bookmarkEnd w:id="295"/>
    </w:p>
    <w:p w:rsidR="00CC1C20" w:rsidRPr="003A5BCA" w:rsidRDefault="00CC1C20" w:rsidP="00CC1C20">
      <w:pPr>
        <w:rPr>
          <w:rFonts w:ascii="Times New Roman" w:hAnsi="Times New Roman"/>
          <w:b/>
          <w:lang w:val="ru-RU"/>
        </w:rPr>
      </w:pPr>
    </w:p>
    <w:p w:rsidR="00CC1C20" w:rsidRPr="00A8408A" w:rsidRDefault="00CC1C20" w:rsidP="00CC1C20">
      <w:pPr>
        <w:jc w:val="both"/>
        <w:rPr>
          <w:rFonts w:ascii="Times New Roman" w:hAnsi="Times New Roman"/>
          <w:b/>
          <w:color w:val="000000" w:themeColor="text1"/>
          <w:sz w:val="24"/>
          <w:szCs w:val="24"/>
          <w:shd w:val="clear" w:color="auto" w:fill="FFFFFF"/>
          <w:lang w:val="sr-Cyrl-RS"/>
        </w:rPr>
      </w:pPr>
      <w:r w:rsidRPr="00A8408A">
        <w:rPr>
          <w:rFonts w:ascii="Times New Roman" w:hAnsi="Times New Roman"/>
          <w:b/>
          <w:color w:val="000000" w:themeColor="text1"/>
          <w:sz w:val="24"/>
          <w:szCs w:val="24"/>
          <w:shd w:val="clear" w:color="auto" w:fill="FFFFFF"/>
          <w:lang w:val="sr-Cyrl-RS"/>
        </w:rPr>
        <w:t xml:space="preserve">Извештај са </w:t>
      </w:r>
      <w:r w:rsidRPr="00A8408A">
        <w:rPr>
          <w:rFonts w:ascii="Times New Roman" w:hAnsi="Times New Roman"/>
          <w:b/>
          <w:color w:val="000000" w:themeColor="text1"/>
          <w:sz w:val="24"/>
          <w:szCs w:val="24"/>
          <w:shd w:val="clear" w:color="auto" w:fill="FFFFFF"/>
        </w:rPr>
        <w:t>e</w:t>
      </w:r>
      <w:r w:rsidRPr="00A8408A">
        <w:rPr>
          <w:rFonts w:ascii="Times New Roman" w:hAnsi="Times New Roman"/>
          <w:b/>
          <w:color w:val="000000" w:themeColor="text1"/>
          <w:sz w:val="24"/>
          <w:szCs w:val="24"/>
          <w:shd w:val="clear" w:color="auto" w:fill="FFFFFF"/>
          <w:lang w:val="sr-Cyrl-RS"/>
        </w:rPr>
        <w:t>кскурзије ученика првог циклуса</w:t>
      </w:r>
    </w:p>
    <w:p w:rsidR="00CC1C20" w:rsidRPr="00A8408A" w:rsidRDefault="00CC1C20" w:rsidP="00CC1C20">
      <w:pPr>
        <w:jc w:val="both"/>
        <w:rPr>
          <w:rFonts w:ascii="Times New Roman" w:hAnsi="Times New Roman"/>
          <w:color w:val="000000" w:themeColor="text1"/>
          <w:sz w:val="24"/>
          <w:szCs w:val="24"/>
          <w:shd w:val="clear" w:color="auto" w:fill="FFFFFF"/>
          <w:lang w:val="sr-Cyrl-RS"/>
        </w:rPr>
      </w:pPr>
      <w:r w:rsidRPr="00A8408A">
        <w:rPr>
          <w:rFonts w:ascii="Times New Roman" w:hAnsi="Times New Roman"/>
          <w:color w:val="000000" w:themeColor="text1"/>
          <w:sz w:val="24"/>
          <w:szCs w:val="24"/>
          <w:shd w:val="clear" w:color="auto" w:fill="FFFFFF"/>
          <w:lang w:val="sr-Cyrl-RS"/>
        </w:rPr>
        <w:t xml:space="preserve">Једнодневна екскурзија ученика првог циклуса ОШ „Јован Шербановић“ из Рановца, Кладурова и Манастирице реализована је 20.05.2023.године. Екскурзија је реализована и огранизована преко туристичке агенције „Арива“ Пожаревац. Планиране дестинације обухватале су посету Свилајнца и Јагодине. Полазак је био из Рановца у осам часова. Прва дестинација је био Свилајнац и посета Природњачког центра, јединствен научно-образовни институт у Србији. Изложбени простор у самом објекту садржи тематске изложбе: „Геолошки времеплов“, „Свет диносауруса“, „Свет минерала и стена“, „Биодиверзитет Србије“. У изложбеном простору налазе се специјализоване учионице намењене научно-истраживачком раду, мултимедијална сала са 3Д технологијом и парк на отвореном са репликама диносауруса. Следећа дестинација је Јагодина. У Јагодини ученици су посетили Завичајни музеј, Музеј воштаних фигура и Зоолошки врт. Пре посете Зоолошком врту за ученике је организован ручак у ресторану „Поток“. По завршетку ручка ученици су посетили Зоолошки врт. Повратак ученика са екскурзије је био у двадесет часова. </w:t>
      </w:r>
    </w:p>
    <w:p w:rsidR="00CC1C20" w:rsidRPr="00A8408A" w:rsidRDefault="00CC1C20" w:rsidP="00CC1C20">
      <w:pPr>
        <w:jc w:val="both"/>
        <w:rPr>
          <w:rFonts w:ascii="Times New Roman" w:hAnsi="Times New Roman"/>
          <w:color w:val="000000" w:themeColor="text1"/>
          <w:sz w:val="24"/>
          <w:szCs w:val="24"/>
          <w:shd w:val="clear" w:color="auto" w:fill="FFFFFF"/>
          <w:lang w:val="sr-Cyrl-RS"/>
        </w:rPr>
      </w:pPr>
      <w:r w:rsidRPr="00A8408A">
        <w:rPr>
          <w:rFonts w:ascii="Times New Roman" w:hAnsi="Times New Roman"/>
          <w:color w:val="000000" w:themeColor="text1"/>
          <w:sz w:val="24"/>
          <w:szCs w:val="24"/>
          <w:shd w:val="clear" w:color="auto" w:fill="FFFFFF"/>
          <w:lang w:val="sr-Cyrl-RS"/>
        </w:rPr>
        <w:t xml:space="preserve">Након реализоване екскурзије ученици првог циклуса су анкетирани. Резултати анкета су да се ученицима највише допао Музеј воштаних фигура и посета Зоолошком врту. Превоз су ученици оценили оценом 5, а храну просечном оценом 3,6.  </w:t>
      </w:r>
    </w:p>
    <w:p w:rsidR="00CC1C20" w:rsidRPr="00C22C2E" w:rsidRDefault="00CC1C20" w:rsidP="00CC1C20">
      <w:pPr>
        <w:tabs>
          <w:tab w:val="right" w:pos="9360"/>
        </w:tabs>
        <w:jc w:val="right"/>
        <w:rPr>
          <w:rFonts w:ascii="Times New Roman" w:hAnsi="Times New Roman"/>
          <w:sz w:val="24"/>
          <w:szCs w:val="24"/>
        </w:rPr>
      </w:pPr>
      <w:r w:rsidRPr="00C22C2E">
        <w:rPr>
          <w:rFonts w:ascii="Times New Roman" w:hAnsi="Times New Roman"/>
          <w:sz w:val="24"/>
          <w:szCs w:val="24"/>
        </w:rPr>
        <w:t xml:space="preserve">   Вођа пута </w:t>
      </w:r>
    </w:p>
    <w:p w:rsidR="00CC1C20" w:rsidRPr="00C22C2E" w:rsidRDefault="00CC1C20" w:rsidP="00CC1C20">
      <w:pPr>
        <w:tabs>
          <w:tab w:val="right" w:pos="9360"/>
        </w:tabs>
        <w:jc w:val="right"/>
        <w:rPr>
          <w:rFonts w:ascii="Times New Roman" w:hAnsi="Times New Roman"/>
          <w:sz w:val="24"/>
          <w:szCs w:val="24"/>
        </w:rPr>
      </w:pPr>
      <w:r w:rsidRPr="00C22C2E">
        <w:rPr>
          <w:rFonts w:ascii="Times New Roman" w:hAnsi="Times New Roman"/>
          <w:sz w:val="24"/>
          <w:szCs w:val="24"/>
        </w:rPr>
        <w:t xml:space="preserve">      </w:t>
      </w:r>
      <w:r>
        <w:rPr>
          <w:rFonts w:ascii="Times New Roman" w:hAnsi="Times New Roman"/>
          <w:sz w:val="24"/>
          <w:szCs w:val="24"/>
          <w:lang w:val="sr-Cyrl-RS"/>
        </w:rPr>
        <w:t>Драгиша Војиновић</w:t>
      </w:r>
      <w:r w:rsidRPr="00C22C2E">
        <w:rPr>
          <w:rFonts w:ascii="Times New Roman" w:hAnsi="Times New Roman"/>
          <w:sz w:val="24"/>
          <w:szCs w:val="24"/>
        </w:rPr>
        <w:t xml:space="preserve">  </w:t>
      </w:r>
    </w:p>
    <w:p w:rsidR="00CC1C20" w:rsidRDefault="00CC1C20" w:rsidP="00CC1C20">
      <w:pPr>
        <w:jc w:val="both"/>
        <w:rPr>
          <w:rFonts w:ascii="Times New Roman" w:hAnsi="Times New Roman"/>
          <w:color w:val="081735"/>
          <w:sz w:val="24"/>
          <w:szCs w:val="24"/>
          <w:shd w:val="clear" w:color="auto" w:fill="FFFFFF"/>
          <w:lang w:val="sr-Cyrl-RS"/>
        </w:rPr>
      </w:pPr>
    </w:p>
    <w:p w:rsidR="00CC1C20" w:rsidRDefault="00CC1C20" w:rsidP="00CC1C20">
      <w:pPr>
        <w:jc w:val="both"/>
        <w:rPr>
          <w:rFonts w:ascii="Times New Roman" w:hAnsi="Times New Roman"/>
          <w:b/>
          <w:color w:val="081735"/>
          <w:sz w:val="24"/>
          <w:szCs w:val="24"/>
          <w:shd w:val="clear" w:color="auto" w:fill="FFFFFF"/>
          <w:lang w:val="sr-Cyrl-RS"/>
        </w:rPr>
      </w:pPr>
    </w:p>
    <w:p w:rsidR="00AD2D86" w:rsidRDefault="00AD2D86" w:rsidP="00CC1C20">
      <w:pPr>
        <w:jc w:val="both"/>
        <w:rPr>
          <w:rFonts w:ascii="Times New Roman" w:hAnsi="Times New Roman"/>
          <w:b/>
          <w:color w:val="081735"/>
          <w:sz w:val="24"/>
          <w:szCs w:val="24"/>
          <w:shd w:val="clear" w:color="auto" w:fill="FFFFFF"/>
          <w:lang w:val="sr-Cyrl-RS"/>
        </w:rPr>
      </w:pPr>
    </w:p>
    <w:p w:rsidR="00AD2D86" w:rsidRDefault="00AD2D86" w:rsidP="00CC1C20">
      <w:pPr>
        <w:jc w:val="both"/>
        <w:rPr>
          <w:rFonts w:ascii="Times New Roman" w:hAnsi="Times New Roman"/>
          <w:b/>
          <w:color w:val="081735"/>
          <w:sz w:val="24"/>
          <w:szCs w:val="24"/>
          <w:shd w:val="clear" w:color="auto" w:fill="FFFFFF"/>
          <w:lang w:val="sr-Cyrl-RS"/>
        </w:rPr>
      </w:pPr>
    </w:p>
    <w:p w:rsidR="00AD2D86" w:rsidRDefault="00AD2D86" w:rsidP="00CC1C20">
      <w:pPr>
        <w:jc w:val="both"/>
        <w:rPr>
          <w:rFonts w:ascii="Times New Roman" w:hAnsi="Times New Roman"/>
          <w:b/>
          <w:color w:val="081735"/>
          <w:sz w:val="24"/>
          <w:szCs w:val="24"/>
          <w:shd w:val="clear" w:color="auto" w:fill="FFFFFF"/>
          <w:lang w:val="sr-Cyrl-RS"/>
        </w:rPr>
      </w:pPr>
    </w:p>
    <w:p w:rsidR="00AD2D86" w:rsidRDefault="00AD2D86" w:rsidP="00CC1C20">
      <w:pPr>
        <w:jc w:val="both"/>
        <w:rPr>
          <w:rFonts w:ascii="Times New Roman" w:hAnsi="Times New Roman"/>
          <w:b/>
          <w:color w:val="081735"/>
          <w:sz w:val="24"/>
          <w:szCs w:val="24"/>
          <w:shd w:val="clear" w:color="auto" w:fill="FFFFFF"/>
          <w:lang w:val="sr-Cyrl-RS"/>
        </w:rPr>
      </w:pPr>
    </w:p>
    <w:p w:rsidR="00AD2D86" w:rsidRDefault="00AD2D86" w:rsidP="00CC1C20">
      <w:pPr>
        <w:jc w:val="both"/>
        <w:rPr>
          <w:rFonts w:ascii="Times New Roman" w:hAnsi="Times New Roman"/>
          <w:b/>
          <w:color w:val="081735"/>
          <w:sz w:val="24"/>
          <w:szCs w:val="24"/>
          <w:shd w:val="clear" w:color="auto" w:fill="FFFFFF"/>
          <w:lang w:val="sr-Cyrl-RS"/>
        </w:rPr>
      </w:pPr>
    </w:p>
    <w:p w:rsidR="00CC1C20" w:rsidRDefault="00CC1C20" w:rsidP="00CC1C20">
      <w:pPr>
        <w:jc w:val="both"/>
        <w:rPr>
          <w:rFonts w:ascii="Times New Roman" w:hAnsi="Times New Roman"/>
          <w:b/>
          <w:color w:val="081735"/>
          <w:sz w:val="24"/>
          <w:szCs w:val="24"/>
          <w:shd w:val="clear" w:color="auto" w:fill="FFFFFF"/>
          <w:lang w:val="sr-Cyrl-RS"/>
        </w:rPr>
      </w:pPr>
    </w:p>
    <w:p w:rsidR="00CC1C20" w:rsidRPr="00E464C8" w:rsidRDefault="00CC1C20" w:rsidP="00CC1C20">
      <w:pPr>
        <w:jc w:val="both"/>
        <w:rPr>
          <w:rFonts w:ascii="Times New Roman" w:hAnsi="Times New Roman"/>
          <w:b/>
          <w:color w:val="081735"/>
          <w:sz w:val="24"/>
          <w:szCs w:val="24"/>
          <w:shd w:val="clear" w:color="auto" w:fill="FFFFFF"/>
          <w:lang w:val="sr-Cyrl-RS"/>
        </w:rPr>
      </w:pPr>
      <w:r w:rsidRPr="00E464C8">
        <w:rPr>
          <w:rFonts w:ascii="Times New Roman" w:hAnsi="Times New Roman"/>
          <w:b/>
          <w:color w:val="081735"/>
          <w:sz w:val="24"/>
          <w:szCs w:val="24"/>
          <w:shd w:val="clear" w:color="auto" w:fill="FFFFFF"/>
          <w:lang w:val="sr-Cyrl-RS"/>
        </w:rPr>
        <w:lastRenderedPageBreak/>
        <w:t xml:space="preserve">Извештај са </w:t>
      </w:r>
      <w:r w:rsidRPr="00E464C8">
        <w:rPr>
          <w:rFonts w:ascii="Times New Roman" w:hAnsi="Times New Roman"/>
          <w:b/>
          <w:color w:val="081735"/>
          <w:sz w:val="24"/>
          <w:szCs w:val="24"/>
          <w:shd w:val="clear" w:color="auto" w:fill="FFFFFF"/>
        </w:rPr>
        <w:t>e</w:t>
      </w:r>
      <w:r w:rsidRPr="00E464C8">
        <w:rPr>
          <w:rFonts w:ascii="Times New Roman" w:hAnsi="Times New Roman"/>
          <w:b/>
          <w:color w:val="081735"/>
          <w:sz w:val="24"/>
          <w:szCs w:val="24"/>
          <w:shd w:val="clear" w:color="auto" w:fill="FFFFFF"/>
          <w:lang w:val="sr-Cyrl-RS"/>
        </w:rPr>
        <w:t xml:space="preserve">кскурзије ученика </w:t>
      </w:r>
      <w:r>
        <w:rPr>
          <w:rFonts w:ascii="Times New Roman" w:hAnsi="Times New Roman"/>
          <w:b/>
          <w:color w:val="081735"/>
          <w:sz w:val="24"/>
          <w:szCs w:val="24"/>
          <w:shd w:val="clear" w:color="auto" w:fill="FFFFFF"/>
          <w:lang w:val="sr-Cyrl-RS"/>
        </w:rPr>
        <w:t>другог</w:t>
      </w:r>
      <w:r w:rsidRPr="00E464C8">
        <w:rPr>
          <w:rFonts w:ascii="Times New Roman" w:hAnsi="Times New Roman"/>
          <w:b/>
          <w:color w:val="081735"/>
          <w:sz w:val="24"/>
          <w:szCs w:val="24"/>
          <w:shd w:val="clear" w:color="auto" w:fill="FFFFFF"/>
          <w:lang w:val="sr-Cyrl-RS"/>
        </w:rPr>
        <w:t xml:space="preserve"> циклуса</w:t>
      </w:r>
    </w:p>
    <w:p w:rsidR="00500821" w:rsidRDefault="00CC1C20" w:rsidP="00500821">
      <w:pPr>
        <w:jc w:val="both"/>
        <w:rPr>
          <w:rFonts w:ascii="Times New Roman" w:hAnsi="Times New Roman"/>
          <w:sz w:val="24"/>
          <w:szCs w:val="24"/>
          <w:lang w:val="sr-Cyrl-CS"/>
        </w:rPr>
      </w:pPr>
      <w:r w:rsidRPr="00ED18DF">
        <w:rPr>
          <w:rFonts w:ascii="Times New Roman" w:hAnsi="Times New Roman"/>
          <w:sz w:val="24"/>
          <w:szCs w:val="24"/>
          <w:lang w:val="sr-Cyrl-CS"/>
        </w:rPr>
        <w:t>Екскурзија за други циклус OШ ''</w:t>
      </w:r>
      <w:r w:rsidRPr="00ED18DF">
        <w:rPr>
          <w:rFonts w:ascii="Times New Roman" w:hAnsi="Times New Roman"/>
          <w:sz w:val="24"/>
          <w:szCs w:val="24"/>
        </w:rPr>
        <w:t>Јован Шербановић</w:t>
      </w:r>
      <w:r w:rsidRPr="00ED18DF">
        <w:rPr>
          <w:rFonts w:ascii="Times New Roman" w:hAnsi="Times New Roman"/>
          <w:sz w:val="24"/>
          <w:szCs w:val="24"/>
          <w:lang w:val="sr-Cyrl-CS"/>
        </w:rPr>
        <w:t xml:space="preserve">,, Рановац  одржана </w:t>
      </w:r>
      <w:r w:rsidRPr="00ED18DF">
        <w:rPr>
          <w:rFonts w:ascii="Times New Roman" w:hAnsi="Times New Roman"/>
          <w:sz w:val="24"/>
          <w:szCs w:val="24"/>
        </w:rPr>
        <w:t>je 17</w:t>
      </w:r>
      <w:r w:rsidRPr="00ED18DF">
        <w:rPr>
          <w:rFonts w:ascii="Times New Roman" w:hAnsi="Times New Roman"/>
          <w:sz w:val="24"/>
          <w:szCs w:val="24"/>
          <w:lang w:val="sr-Latn-CS"/>
        </w:rPr>
        <w:t xml:space="preserve">. </w:t>
      </w:r>
      <w:r w:rsidRPr="00ED18DF">
        <w:rPr>
          <w:rFonts w:ascii="Times New Roman" w:hAnsi="Times New Roman"/>
          <w:sz w:val="24"/>
          <w:szCs w:val="24"/>
        </w:rPr>
        <w:t>и</w:t>
      </w:r>
      <w:r w:rsidRPr="00ED18DF">
        <w:rPr>
          <w:rFonts w:ascii="Times New Roman" w:hAnsi="Times New Roman"/>
          <w:sz w:val="24"/>
          <w:szCs w:val="24"/>
          <w:lang w:val="sr-Latn-CS"/>
        </w:rPr>
        <w:t xml:space="preserve"> </w:t>
      </w:r>
      <w:r w:rsidRPr="00ED18DF">
        <w:rPr>
          <w:rFonts w:ascii="Times New Roman" w:hAnsi="Times New Roman"/>
          <w:sz w:val="24"/>
          <w:szCs w:val="24"/>
        </w:rPr>
        <w:t>18</w:t>
      </w:r>
      <w:r w:rsidRPr="00ED18DF">
        <w:rPr>
          <w:rFonts w:ascii="Times New Roman" w:hAnsi="Times New Roman"/>
          <w:sz w:val="24"/>
          <w:szCs w:val="24"/>
          <w:lang w:val="sr-Latn-CS"/>
        </w:rPr>
        <w:t xml:space="preserve">. </w:t>
      </w:r>
      <w:r w:rsidRPr="00ED18DF">
        <w:rPr>
          <w:rFonts w:ascii="Times New Roman" w:hAnsi="Times New Roman"/>
          <w:sz w:val="24"/>
          <w:szCs w:val="24"/>
          <w:lang w:val="sr-Cyrl-CS"/>
        </w:rPr>
        <w:t xml:space="preserve">маја </w:t>
      </w:r>
      <w:r w:rsidRPr="00ED18DF">
        <w:rPr>
          <w:rFonts w:ascii="Times New Roman" w:hAnsi="Times New Roman"/>
          <w:sz w:val="24"/>
          <w:szCs w:val="24"/>
          <w:lang w:val="sr-Latn-CS"/>
        </w:rPr>
        <w:t>2023.</w:t>
      </w:r>
      <w:r w:rsidRPr="00ED18DF">
        <w:rPr>
          <w:rFonts w:ascii="Times New Roman" w:hAnsi="Times New Roman"/>
          <w:sz w:val="24"/>
          <w:szCs w:val="24"/>
          <w:lang w:val="sr-Cyrl-RS"/>
        </w:rPr>
        <w:t xml:space="preserve"> </w:t>
      </w:r>
      <w:r w:rsidRPr="00ED18DF">
        <w:rPr>
          <w:rFonts w:ascii="Times New Roman" w:hAnsi="Times New Roman"/>
          <w:sz w:val="24"/>
          <w:szCs w:val="24"/>
          <w:lang w:val="sr-Cyrl-CS"/>
        </w:rPr>
        <w:t>године</w:t>
      </w:r>
      <w:r w:rsidRPr="00ED18DF">
        <w:rPr>
          <w:rFonts w:ascii="Times New Roman" w:hAnsi="Times New Roman"/>
          <w:sz w:val="24"/>
          <w:szCs w:val="24"/>
          <w:lang w:val="sr-Latn-CS"/>
        </w:rPr>
        <w:t xml:space="preserve">. </w:t>
      </w:r>
      <w:r w:rsidRPr="00ED18DF">
        <w:rPr>
          <w:rFonts w:ascii="Times New Roman" w:hAnsi="Times New Roman"/>
          <w:sz w:val="24"/>
          <w:szCs w:val="24"/>
          <w:lang w:val="sr-Cyrl-CS"/>
        </w:rPr>
        <w:t xml:space="preserve">Екскурзија је била </w:t>
      </w:r>
      <w:r w:rsidRPr="00ED18DF">
        <w:rPr>
          <w:rFonts w:ascii="Times New Roman" w:hAnsi="Times New Roman"/>
          <w:sz w:val="24"/>
          <w:szCs w:val="24"/>
        </w:rPr>
        <w:t>дводневна</w:t>
      </w:r>
      <w:r w:rsidRPr="00ED18DF">
        <w:rPr>
          <w:rFonts w:ascii="Times New Roman" w:hAnsi="Times New Roman"/>
          <w:sz w:val="24"/>
          <w:szCs w:val="24"/>
          <w:lang w:val="sr-Cyrl-CS"/>
        </w:rPr>
        <w:t xml:space="preserve"> и одржана је на релацији Рановац - Шабац - Тршић- Ваљево - Бранковина - манастир Ћелије - Рановац. На екскурзију је ишло укупно</w:t>
      </w:r>
      <w:r w:rsidRPr="00ED18DF">
        <w:rPr>
          <w:rFonts w:ascii="Times New Roman" w:hAnsi="Times New Roman"/>
          <w:sz w:val="24"/>
          <w:szCs w:val="24"/>
          <w:lang w:val="sr-Latn-CS"/>
        </w:rPr>
        <w:t xml:space="preserve"> </w:t>
      </w:r>
      <w:r w:rsidRPr="00ED18DF">
        <w:rPr>
          <w:rFonts w:ascii="Times New Roman" w:hAnsi="Times New Roman"/>
          <w:sz w:val="24"/>
          <w:szCs w:val="24"/>
          <w:lang w:val="sr-Cyrl-CS"/>
        </w:rPr>
        <w:t xml:space="preserve">61 ученик и то </w:t>
      </w:r>
      <w:r w:rsidRPr="00ED18DF">
        <w:rPr>
          <w:rFonts w:ascii="Times New Roman" w:hAnsi="Times New Roman"/>
          <w:sz w:val="24"/>
          <w:szCs w:val="24"/>
          <w:lang w:val="sr-Latn-CS"/>
        </w:rPr>
        <w:t>1</w:t>
      </w:r>
      <w:r w:rsidRPr="00ED18DF">
        <w:rPr>
          <w:rFonts w:ascii="Times New Roman" w:hAnsi="Times New Roman"/>
          <w:sz w:val="24"/>
          <w:szCs w:val="24"/>
          <w:lang w:val="sr-Cyrl-RS"/>
        </w:rPr>
        <w:t>3</w:t>
      </w:r>
      <w:r w:rsidRPr="00ED18DF">
        <w:rPr>
          <w:rFonts w:ascii="Times New Roman" w:hAnsi="Times New Roman"/>
          <w:sz w:val="24"/>
          <w:szCs w:val="24"/>
          <w:lang w:val="sr-Latn-CS"/>
        </w:rPr>
        <w:t xml:space="preserve"> </w:t>
      </w:r>
      <w:r w:rsidRPr="00ED18DF">
        <w:rPr>
          <w:rFonts w:ascii="Times New Roman" w:hAnsi="Times New Roman"/>
          <w:sz w:val="24"/>
          <w:szCs w:val="24"/>
          <w:lang w:val="sr-Cyrl-CS"/>
        </w:rPr>
        <w:t>ученика</w:t>
      </w:r>
      <w:r w:rsidRPr="00ED18DF">
        <w:rPr>
          <w:rFonts w:ascii="Times New Roman" w:hAnsi="Times New Roman"/>
          <w:sz w:val="24"/>
          <w:szCs w:val="24"/>
          <w:lang w:val="sr-Latn-CS"/>
        </w:rPr>
        <w:t xml:space="preserve"> 5-o</w:t>
      </w:r>
      <w:r w:rsidRPr="00ED18DF">
        <w:rPr>
          <w:rFonts w:ascii="Times New Roman" w:hAnsi="Times New Roman"/>
          <w:sz w:val="24"/>
          <w:szCs w:val="24"/>
          <w:lang w:val="sr-Cyrl-CS"/>
        </w:rPr>
        <w:t>г</w:t>
      </w:r>
      <w:r w:rsidRPr="00ED18DF">
        <w:rPr>
          <w:rFonts w:ascii="Times New Roman" w:hAnsi="Times New Roman"/>
          <w:sz w:val="24"/>
          <w:szCs w:val="24"/>
          <w:lang w:val="sr-Latn-CS"/>
        </w:rPr>
        <w:t xml:space="preserve"> разреда, 1</w:t>
      </w:r>
      <w:r w:rsidRPr="00ED18DF">
        <w:rPr>
          <w:rFonts w:ascii="Times New Roman" w:hAnsi="Times New Roman"/>
          <w:sz w:val="24"/>
          <w:szCs w:val="24"/>
          <w:lang w:val="sr-Cyrl-CS"/>
        </w:rPr>
        <w:t>4</w:t>
      </w:r>
      <w:r w:rsidRPr="00ED18DF">
        <w:rPr>
          <w:rFonts w:ascii="Times New Roman" w:hAnsi="Times New Roman"/>
          <w:sz w:val="24"/>
          <w:szCs w:val="24"/>
          <w:lang w:val="sr-Latn-CS"/>
        </w:rPr>
        <w:t xml:space="preserve"> </w:t>
      </w:r>
      <w:r w:rsidRPr="00ED18DF">
        <w:rPr>
          <w:rFonts w:ascii="Times New Roman" w:hAnsi="Times New Roman"/>
          <w:sz w:val="24"/>
          <w:szCs w:val="24"/>
          <w:lang w:val="sr-Cyrl-CS"/>
        </w:rPr>
        <w:t>ученика</w:t>
      </w:r>
      <w:r w:rsidRPr="00ED18DF">
        <w:rPr>
          <w:rFonts w:ascii="Times New Roman" w:hAnsi="Times New Roman"/>
          <w:sz w:val="24"/>
          <w:szCs w:val="24"/>
          <w:lang w:val="sr-Latn-CS"/>
        </w:rPr>
        <w:t xml:space="preserve"> 6-o</w:t>
      </w:r>
      <w:r w:rsidRPr="00ED18DF">
        <w:rPr>
          <w:rFonts w:ascii="Times New Roman" w:hAnsi="Times New Roman"/>
          <w:sz w:val="24"/>
          <w:szCs w:val="24"/>
          <w:lang w:val="sr-Cyrl-CS"/>
        </w:rPr>
        <w:t>г</w:t>
      </w:r>
      <w:r w:rsidRPr="00ED18DF">
        <w:rPr>
          <w:rFonts w:ascii="Times New Roman" w:hAnsi="Times New Roman"/>
          <w:sz w:val="24"/>
          <w:szCs w:val="24"/>
          <w:lang w:val="sr-Latn-CS"/>
        </w:rPr>
        <w:t xml:space="preserve"> </w:t>
      </w:r>
      <w:r w:rsidRPr="00ED18DF">
        <w:rPr>
          <w:rFonts w:ascii="Times New Roman" w:hAnsi="Times New Roman"/>
          <w:sz w:val="24"/>
          <w:szCs w:val="24"/>
          <w:lang w:val="sr-Cyrl-CS"/>
        </w:rPr>
        <w:t>разреда</w:t>
      </w:r>
      <w:r w:rsidRPr="00ED18DF">
        <w:rPr>
          <w:rFonts w:ascii="Times New Roman" w:hAnsi="Times New Roman"/>
          <w:sz w:val="24"/>
          <w:szCs w:val="24"/>
          <w:lang w:val="sr-Latn-CS"/>
        </w:rPr>
        <w:t xml:space="preserve">, </w:t>
      </w:r>
      <w:r w:rsidRPr="00ED18DF">
        <w:rPr>
          <w:rFonts w:ascii="Times New Roman" w:hAnsi="Times New Roman"/>
          <w:sz w:val="24"/>
          <w:szCs w:val="24"/>
          <w:lang w:val="sr-Cyrl-CS"/>
        </w:rPr>
        <w:t>18</w:t>
      </w:r>
      <w:r w:rsidRPr="00ED18DF">
        <w:rPr>
          <w:rFonts w:ascii="Times New Roman" w:hAnsi="Times New Roman"/>
          <w:sz w:val="24"/>
          <w:szCs w:val="24"/>
          <w:lang w:val="sr-Latn-CS"/>
        </w:rPr>
        <w:t xml:space="preserve"> </w:t>
      </w:r>
      <w:r w:rsidRPr="00ED18DF">
        <w:rPr>
          <w:rFonts w:ascii="Times New Roman" w:hAnsi="Times New Roman"/>
          <w:sz w:val="24"/>
          <w:szCs w:val="24"/>
          <w:lang w:val="sr-Cyrl-CS"/>
        </w:rPr>
        <w:t>ученика</w:t>
      </w:r>
      <w:r w:rsidRPr="00ED18DF">
        <w:rPr>
          <w:rFonts w:ascii="Times New Roman" w:hAnsi="Times New Roman"/>
          <w:sz w:val="24"/>
          <w:szCs w:val="24"/>
          <w:lang w:val="sr-Latn-CS"/>
        </w:rPr>
        <w:t xml:space="preserve"> 7-o</w:t>
      </w:r>
      <w:r w:rsidRPr="00ED18DF">
        <w:rPr>
          <w:rFonts w:ascii="Times New Roman" w:hAnsi="Times New Roman"/>
          <w:sz w:val="24"/>
          <w:szCs w:val="24"/>
          <w:lang w:val="sr-Cyrl-CS"/>
        </w:rPr>
        <w:t>г</w:t>
      </w:r>
      <w:r w:rsidRPr="00ED18DF">
        <w:rPr>
          <w:rFonts w:ascii="Times New Roman" w:hAnsi="Times New Roman"/>
          <w:sz w:val="24"/>
          <w:szCs w:val="24"/>
          <w:lang w:val="sr-Latn-CS"/>
        </w:rPr>
        <w:t xml:space="preserve"> </w:t>
      </w:r>
      <w:r w:rsidRPr="00ED18DF">
        <w:rPr>
          <w:rFonts w:ascii="Times New Roman" w:hAnsi="Times New Roman"/>
          <w:sz w:val="24"/>
          <w:szCs w:val="24"/>
          <w:lang w:val="sr-Cyrl-CS"/>
        </w:rPr>
        <w:t>и</w:t>
      </w:r>
      <w:r w:rsidRPr="00ED18DF">
        <w:rPr>
          <w:rFonts w:ascii="Times New Roman" w:hAnsi="Times New Roman"/>
          <w:sz w:val="24"/>
          <w:szCs w:val="24"/>
          <w:lang w:val="sr-Latn-CS"/>
        </w:rPr>
        <w:t xml:space="preserve"> </w:t>
      </w:r>
      <w:r w:rsidRPr="00ED18DF">
        <w:rPr>
          <w:rFonts w:ascii="Times New Roman" w:hAnsi="Times New Roman"/>
          <w:sz w:val="24"/>
          <w:szCs w:val="24"/>
          <w:lang w:val="sr-Cyrl-CS"/>
        </w:rPr>
        <w:t>16</w:t>
      </w:r>
      <w:r w:rsidRPr="00ED18DF">
        <w:rPr>
          <w:rFonts w:ascii="Times New Roman" w:hAnsi="Times New Roman"/>
          <w:sz w:val="24"/>
          <w:szCs w:val="24"/>
          <w:lang w:val="sr-Latn-CS"/>
        </w:rPr>
        <w:t xml:space="preserve"> </w:t>
      </w:r>
      <w:r w:rsidRPr="00ED18DF">
        <w:rPr>
          <w:rFonts w:ascii="Times New Roman" w:hAnsi="Times New Roman"/>
          <w:sz w:val="24"/>
          <w:szCs w:val="24"/>
          <w:lang w:val="sr-Cyrl-CS"/>
        </w:rPr>
        <w:t>ученика</w:t>
      </w:r>
      <w:r w:rsidRPr="00ED18DF">
        <w:rPr>
          <w:rFonts w:ascii="Times New Roman" w:hAnsi="Times New Roman"/>
          <w:sz w:val="24"/>
          <w:szCs w:val="24"/>
          <w:lang w:val="sr-Latn-CS"/>
        </w:rPr>
        <w:t xml:space="preserve"> 8-o</w:t>
      </w:r>
      <w:r w:rsidRPr="00ED18DF">
        <w:rPr>
          <w:rFonts w:ascii="Times New Roman" w:hAnsi="Times New Roman"/>
          <w:sz w:val="24"/>
          <w:szCs w:val="24"/>
          <w:lang w:val="sr-Cyrl-CS"/>
        </w:rPr>
        <w:t>г</w:t>
      </w:r>
      <w:r w:rsidRPr="00ED18DF">
        <w:rPr>
          <w:rFonts w:ascii="Times New Roman" w:hAnsi="Times New Roman"/>
          <w:sz w:val="24"/>
          <w:szCs w:val="24"/>
          <w:lang w:val="sr-Latn-CS"/>
        </w:rPr>
        <w:t xml:space="preserve">. </w:t>
      </w:r>
      <w:r w:rsidRPr="00ED18DF">
        <w:rPr>
          <w:rFonts w:ascii="Times New Roman" w:hAnsi="Times New Roman"/>
          <w:sz w:val="24"/>
          <w:szCs w:val="24"/>
          <w:lang w:val="sr-Cyrl-CS"/>
        </w:rPr>
        <w:t>Екскурзија је организована и реализована преко туристичке агенције „АРРИВА ЛИТАС'' Пожаревац. Цена екскурзије била је 12.900,00  динара, а у цену су били урачунати превоз, преноћиште, улазнице за све локалитете, стручни водич, доктор, три оброка и дневнице за наставнике.</w:t>
      </w:r>
    </w:p>
    <w:p w:rsidR="00CC1C20" w:rsidRPr="00ED18DF" w:rsidRDefault="00CC1C20" w:rsidP="00500821">
      <w:pPr>
        <w:jc w:val="both"/>
        <w:rPr>
          <w:rFonts w:ascii="Times New Roman" w:hAnsi="Times New Roman"/>
          <w:sz w:val="24"/>
          <w:szCs w:val="24"/>
          <w:lang w:val="sr-Cyrl-CS"/>
        </w:rPr>
      </w:pPr>
      <w:r w:rsidRPr="00ED18DF">
        <w:rPr>
          <w:rFonts w:ascii="Times New Roman" w:hAnsi="Times New Roman"/>
          <w:sz w:val="24"/>
          <w:szCs w:val="24"/>
          <w:lang w:val="sr-Cyrl-CS"/>
        </w:rPr>
        <w:t xml:space="preserve">Образовно-васпитни циљеви екскурзије били су проширивање знања из области историје, географије, српског језика, упознавање културне баштине Србије, стицање одговорности за сопствено понашање и грађење самосталности као и корелација садржаја различитих предмета који се изучавају током редовне наставе. </w:t>
      </w:r>
      <w:r w:rsidRPr="00ED18DF">
        <w:rPr>
          <w:rFonts w:ascii="Times New Roman" w:hAnsi="Times New Roman"/>
          <w:sz w:val="24"/>
          <w:szCs w:val="24"/>
        </w:rPr>
        <w:t>O</w:t>
      </w:r>
      <w:r w:rsidRPr="00ED18DF">
        <w:rPr>
          <w:rFonts w:ascii="Times New Roman" w:hAnsi="Times New Roman"/>
          <w:sz w:val="24"/>
          <w:szCs w:val="24"/>
          <w:lang w:val="sr-Cyrl-CS"/>
        </w:rPr>
        <w:t>бразовно-васпитни задаци екскурзије били су упознавање са природним лепотама Западне  Србије, упознавање са туристичким, историјским и културним  значајем  Ваљева, Тршића и Бранковине.</w:t>
      </w:r>
    </w:p>
    <w:p w:rsidR="00CC1C20" w:rsidRPr="00ED18DF" w:rsidRDefault="00CC1C20" w:rsidP="00500821">
      <w:pPr>
        <w:jc w:val="both"/>
        <w:rPr>
          <w:rFonts w:ascii="Times New Roman" w:hAnsi="Times New Roman"/>
          <w:sz w:val="24"/>
          <w:szCs w:val="24"/>
          <w:lang w:val="sr-Cyrl-CS"/>
        </w:rPr>
      </w:pPr>
      <w:r w:rsidRPr="00ED18DF">
        <w:rPr>
          <w:rFonts w:ascii="Times New Roman" w:hAnsi="Times New Roman"/>
          <w:sz w:val="24"/>
          <w:szCs w:val="24"/>
          <w:lang w:val="sr-Cyrl-CS"/>
        </w:rPr>
        <w:t>Садржаји којима се ови циљеви остварују били су следећи: Парк науке у Шапцу, родна кућа Вука Караџића у Тршићу, спомен комплекс Бранковина, манастир Ћелије, Народни музеј, Тешњар и Муселимов конак у Ваљеву.</w:t>
      </w:r>
    </w:p>
    <w:p w:rsidR="00CC1C20" w:rsidRPr="00ED18DF" w:rsidRDefault="00CC1C20" w:rsidP="00500821">
      <w:pPr>
        <w:jc w:val="both"/>
        <w:rPr>
          <w:rFonts w:ascii="Times New Roman" w:hAnsi="Times New Roman"/>
          <w:sz w:val="24"/>
          <w:szCs w:val="24"/>
        </w:rPr>
      </w:pPr>
      <w:r w:rsidRPr="00ED18DF">
        <w:rPr>
          <w:rFonts w:ascii="Times New Roman" w:hAnsi="Times New Roman"/>
          <w:sz w:val="24"/>
          <w:szCs w:val="24"/>
          <w:lang w:val="sr-Cyrl-CS"/>
        </w:rPr>
        <w:t>На екскурзији су дежурале одељењске старешине Драган Милошевић, Крсто Маслеша, Јован Ивковић, Бошко Гргић, стручни сарадник Биљана Иванишевић и директор школе Сања Стјепановић. Екскурзију је пратио лекар и стручни водич.</w:t>
      </w:r>
    </w:p>
    <w:p w:rsidR="00CC1C20" w:rsidRPr="00ED18DF" w:rsidRDefault="00CC1C20" w:rsidP="00500821">
      <w:pPr>
        <w:jc w:val="both"/>
        <w:rPr>
          <w:rFonts w:ascii="Times New Roman" w:hAnsi="Times New Roman"/>
          <w:sz w:val="24"/>
          <w:szCs w:val="24"/>
          <w:lang w:val="sr-Cyrl-CS"/>
        </w:rPr>
      </w:pPr>
      <w:r w:rsidRPr="00ED18DF">
        <w:rPr>
          <w:rFonts w:ascii="Times New Roman" w:hAnsi="Times New Roman"/>
          <w:sz w:val="24"/>
          <w:szCs w:val="24"/>
          <w:lang w:val="sr-Cyrl-CS"/>
        </w:rPr>
        <w:t xml:space="preserve">Састанак ученика био је у Рановцу  у </w:t>
      </w:r>
      <w:r w:rsidRPr="00ED18DF">
        <w:rPr>
          <w:rFonts w:ascii="Times New Roman" w:hAnsi="Times New Roman"/>
          <w:sz w:val="24"/>
          <w:szCs w:val="24"/>
          <w:lang w:val="sr-Cyrl-RS"/>
        </w:rPr>
        <w:t>7</w:t>
      </w:r>
      <w:r w:rsidRPr="00ED18DF">
        <w:rPr>
          <w:rFonts w:ascii="Times New Roman" w:hAnsi="Times New Roman"/>
          <w:sz w:val="24"/>
          <w:szCs w:val="24"/>
        </w:rPr>
        <w:t>:</w:t>
      </w:r>
      <w:r w:rsidRPr="00ED18DF">
        <w:rPr>
          <w:rFonts w:ascii="Times New Roman" w:hAnsi="Times New Roman"/>
          <w:sz w:val="24"/>
          <w:szCs w:val="24"/>
          <w:lang w:val="sr-Cyrl-RS"/>
        </w:rPr>
        <w:t>30</w:t>
      </w:r>
      <w:r w:rsidRPr="00ED18DF">
        <w:rPr>
          <w:rFonts w:ascii="Times New Roman" w:hAnsi="Times New Roman"/>
          <w:sz w:val="24"/>
          <w:szCs w:val="24"/>
          <w:lang w:val="sr-Cyrl-CS"/>
        </w:rPr>
        <w:t>ч где је и обавављен преглед аутобуса од стране полиције</w:t>
      </w:r>
      <w:r w:rsidRPr="00ED18DF">
        <w:rPr>
          <w:rFonts w:ascii="Times New Roman" w:hAnsi="Times New Roman"/>
          <w:sz w:val="24"/>
          <w:szCs w:val="24"/>
        </w:rPr>
        <w:t xml:space="preserve">. У </w:t>
      </w:r>
      <w:r w:rsidRPr="00ED18DF">
        <w:rPr>
          <w:rFonts w:ascii="Times New Roman" w:hAnsi="Times New Roman"/>
          <w:sz w:val="24"/>
          <w:szCs w:val="24"/>
          <w:lang w:val="sr-Cyrl-CS"/>
        </w:rPr>
        <w:t xml:space="preserve"> 8:00</w:t>
      </w:r>
      <w:r w:rsidRPr="00ED18DF">
        <w:rPr>
          <w:rFonts w:ascii="Times New Roman" w:hAnsi="Times New Roman"/>
          <w:sz w:val="24"/>
          <w:szCs w:val="24"/>
          <w:lang w:val="sr-Cyrl-RS"/>
        </w:rPr>
        <w:t xml:space="preserve">ч </w:t>
      </w:r>
      <w:r w:rsidRPr="00ED18DF">
        <w:rPr>
          <w:rFonts w:ascii="Times New Roman" w:hAnsi="Times New Roman"/>
          <w:sz w:val="24"/>
          <w:szCs w:val="24"/>
          <w:lang w:val="sr-Cyrl-CS"/>
        </w:rPr>
        <w:t xml:space="preserve">аутобус са ученицима и наставницима је кренуо за Шабац. Прво место стајања била је бензинска пумпа на ауто-путу у близини Београда где је направљена пауза од 20 минута. Долазак у Парк науке био је у 12:40ч. Ученици су имали прилике да погледају два едукативна филма после којих је уследило разгледање самог Парка. Полазак ка следећој дестинацији, родној кући Вука Караџића био је у 13:40ч. У времену од 15:10ч до 16:20ч  ученици су обишли родни крај реформатора нашег писма и послушали причу која је у вези са његовим одрастањем. Због временских неприлика и кише која је падала, обилазак спомен комплекса Бранковина одложен је за други дан екскурзије после доручка. Долазак у хотел „Гранд“ у Ваљеву био је око 18:00ч. Вечера је послужена у 19:00ч. Од 21:00-23:30ч ученици су провели у дискотеци која је смештена у склопу хотела после чега су отишли на спавање. </w:t>
      </w:r>
    </w:p>
    <w:p w:rsidR="00CC1C20" w:rsidRPr="00ED18DF" w:rsidRDefault="00CC1C20" w:rsidP="00500821">
      <w:pPr>
        <w:jc w:val="both"/>
        <w:rPr>
          <w:rFonts w:ascii="Times New Roman" w:hAnsi="Times New Roman"/>
          <w:sz w:val="24"/>
          <w:szCs w:val="24"/>
          <w:lang w:val="sr-Cyrl-CS"/>
        </w:rPr>
      </w:pPr>
      <w:r w:rsidRPr="00ED18DF">
        <w:rPr>
          <w:rFonts w:ascii="Times New Roman" w:hAnsi="Times New Roman"/>
          <w:sz w:val="24"/>
          <w:szCs w:val="24"/>
          <w:lang w:val="sr-Cyrl-CS"/>
        </w:rPr>
        <w:t xml:space="preserve">Сутрадан, после доручка који је био у 8:00ч, уследило је напуштање хотела и одлазак у спомен комплекс Бранковина, а  затим је настављен пут према манастиру Ћелије </w:t>
      </w:r>
      <w:r w:rsidRPr="00ED18DF">
        <w:rPr>
          <w:rFonts w:ascii="Times New Roman" w:hAnsi="Times New Roman"/>
          <w:sz w:val="24"/>
          <w:szCs w:val="24"/>
        </w:rPr>
        <w:t>кој</w:t>
      </w:r>
      <w:r w:rsidRPr="00ED18DF">
        <w:rPr>
          <w:rFonts w:ascii="Times New Roman" w:hAnsi="Times New Roman"/>
          <w:sz w:val="24"/>
          <w:szCs w:val="24"/>
          <w:lang w:val="sr-Cyrl-RS"/>
        </w:rPr>
        <w:t>и</w:t>
      </w:r>
      <w:r w:rsidRPr="00ED18DF">
        <w:rPr>
          <w:rFonts w:ascii="Times New Roman" w:hAnsi="Times New Roman"/>
          <w:sz w:val="24"/>
          <w:szCs w:val="24"/>
        </w:rPr>
        <w:t xml:space="preserve"> је била следећа дестинација за обилазак. </w:t>
      </w:r>
      <w:r w:rsidRPr="00ED18DF">
        <w:rPr>
          <w:rFonts w:ascii="Times New Roman" w:hAnsi="Times New Roman"/>
          <w:sz w:val="24"/>
          <w:szCs w:val="24"/>
          <w:lang w:val="sr-Cyrl-CS"/>
        </w:rPr>
        <w:t xml:space="preserve">После тога,  уследио је повратак у Ваљево где је био заказан ручак у 13:30 часова. После ручка, ученици су посетили Народни музеј и Муселимов конак у Ваљеву и упознали се са историјим овог краја. Као завршна активност </w:t>
      </w:r>
      <w:r w:rsidRPr="00ED18DF">
        <w:rPr>
          <w:rFonts w:ascii="Times New Roman" w:hAnsi="Times New Roman"/>
          <w:sz w:val="24"/>
          <w:szCs w:val="24"/>
          <w:lang w:val="sr-Cyrl-CS"/>
        </w:rPr>
        <w:lastRenderedPageBreak/>
        <w:t>била је шетња по Тешњару, старом делу Ваљева после које је око 17:00 ч уследио је повратак за Рановац.</w:t>
      </w:r>
    </w:p>
    <w:p w:rsidR="00CC1C20" w:rsidRPr="00ED18DF" w:rsidRDefault="00CC1C20" w:rsidP="00500821">
      <w:pPr>
        <w:jc w:val="both"/>
        <w:rPr>
          <w:rFonts w:ascii="Times New Roman" w:hAnsi="Times New Roman"/>
          <w:sz w:val="24"/>
          <w:szCs w:val="24"/>
          <w:lang w:val="sr-Cyrl-CS"/>
        </w:rPr>
      </w:pPr>
      <w:r w:rsidRPr="00ED18DF">
        <w:rPr>
          <w:rFonts w:ascii="Times New Roman" w:hAnsi="Times New Roman"/>
          <w:sz w:val="24"/>
          <w:szCs w:val="24"/>
          <w:lang w:val="sr-Cyrl-CS"/>
        </w:rPr>
        <w:t>План и програм екскурзије у потпуности су реализовани. Екскурзија је протекла без икаквих инцидената.</w:t>
      </w:r>
      <w:r w:rsidRPr="00ED18DF">
        <w:rPr>
          <w:rFonts w:ascii="Times New Roman" w:hAnsi="Times New Roman"/>
          <w:sz w:val="24"/>
          <w:szCs w:val="24"/>
          <w:lang w:val="sr-Latn-CS"/>
        </w:rPr>
        <w:t>.</w:t>
      </w:r>
    </w:p>
    <w:p w:rsidR="00CC1C20" w:rsidRPr="00ED18DF" w:rsidRDefault="00CC1C20" w:rsidP="00500821">
      <w:pPr>
        <w:jc w:val="both"/>
        <w:rPr>
          <w:rFonts w:ascii="Times New Roman" w:hAnsi="Times New Roman"/>
          <w:sz w:val="24"/>
          <w:szCs w:val="24"/>
          <w:lang w:val="sr-Cyrl-CS"/>
        </w:rPr>
      </w:pPr>
    </w:p>
    <w:p w:rsidR="00CC1C20" w:rsidRPr="00ED18DF" w:rsidRDefault="00CC1C20" w:rsidP="00500821">
      <w:pPr>
        <w:jc w:val="both"/>
        <w:rPr>
          <w:rFonts w:ascii="Times New Roman" w:hAnsi="Times New Roman"/>
          <w:sz w:val="24"/>
          <w:szCs w:val="24"/>
          <w:lang w:val="sr-Cyrl-CS"/>
        </w:rPr>
      </w:pPr>
      <w:r w:rsidRPr="00ED18DF">
        <w:rPr>
          <w:rFonts w:ascii="Times New Roman" w:hAnsi="Times New Roman"/>
          <w:sz w:val="24"/>
          <w:szCs w:val="24"/>
          <w:lang w:val="sr-Cyrl-CS"/>
        </w:rPr>
        <w:t>Ученици су након реализације екскурзије попунили анкетни листић са следећим питањима:</w:t>
      </w:r>
    </w:p>
    <w:p w:rsidR="00CC1C20" w:rsidRPr="00ED18DF" w:rsidRDefault="00CC1C20" w:rsidP="00500821">
      <w:pPr>
        <w:pStyle w:val="ListParagraph"/>
        <w:numPr>
          <w:ilvl w:val="0"/>
          <w:numId w:val="24"/>
        </w:numPr>
        <w:spacing w:after="200" w:line="276" w:lineRule="auto"/>
        <w:jc w:val="both"/>
        <w:rPr>
          <w:rFonts w:ascii="Times New Roman" w:hAnsi="Times New Roman"/>
          <w:sz w:val="24"/>
          <w:szCs w:val="24"/>
          <w:lang w:val="sr-Cyrl-CS"/>
        </w:rPr>
      </w:pPr>
      <w:r w:rsidRPr="00ED18DF">
        <w:rPr>
          <w:rFonts w:ascii="Times New Roman" w:hAnsi="Times New Roman"/>
          <w:sz w:val="24"/>
          <w:szCs w:val="24"/>
          <w:lang w:val="sr-Cyrl-CS"/>
        </w:rPr>
        <w:t>Који садржај на екскурзији вам се највише допао?</w:t>
      </w:r>
    </w:p>
    <w:p w:rsidR="00CC1C20" w:rsidRPr="00ED18DF" w:rsidRDefault="00CC1C20" w:rsidP="00500821">
      <w:pPr>
        <w:pStyle w:val="ListParagraph"/>
        <w:jc w:val="both"/>
        <w:rPr>
          <w:rFonts w:ascii="Times New Roman" w:hAnsi="Times New Roman"/>
          <w:sz w:val="24"/>
          <w:szCs w:val="24"/>
          <w:lang w:val="sr-Cyrl-RS"/>
        </w:rPr>
      </w:pPr>
      <w:r w:rsidRPr="00ED18DF">
        <w:rPr>
          <w:rFonts w:ascii="Times New Roman" w:hAnsi="Times New Roman"/>
          <w:sz w:val="24"/>
          <w:szCs w:val="24"/>
          <w:lang w:val="sr-Cyrl-CS"/>
        </w:rPr>
        <w:t>Највећи број ученика (</w:t>
      </w:r>
      <w:r w:rsidRPr="00ED18DF">
        <w:rPr>
          <w:rFonts w:ascii="Times New Roman" w:hAnsi="Times New Roman"/>
          <w:sz w:val="24"/>
          <w:szCs w:val="24"/>
        </w:rPr>
        <w:t>65</w:t>
      </w:r>
      <w:r w:rsidRPr="00ED18DF">
        <w:rPr>
          <w:rFonts w:ascii="Times New Roman" w:hAnsi="Times New Roman"/>
          <w:sz w:val="24"/>
          <w:szCs w:val="24"/>
          <w:lang w:val="sr-Cyrl-CS"/>
        </w:rPr>
        <w:t xml:space="preserve">%) одговорило је да им се највише допала посета </w:t>
      </w:r>
      <w:r w:rsidRPr="00ED18DF">
        <w:rPr>
          <w:rFonts w:ascii="Times New Roman" w:hAnsi="Times New Roman"/>
          <w:sz w:val="24"/>
          <w:szCs w:val="24"/>
          <w:lang w:val="sr-Cyrl-RS"/>
        </w:rPr>
        <w:t>манастиру Ћелије.</w:t>
      </w:r>
    </w:p>
    <w:p w:rsidR="00CC1C20" w:rsidRPr="00ED18DF" w:rsidRDefault="00CC1C20" w:rsidP="00500821">
      <w:pPr>
        <w:pStyle w:val="ListParagraph"/>
        <w:numPr>
          <w:ilvl w:val="0"/>
          <w:numId w:val="24"/>
        </w:numPr>
        <w:spacing w:after="200" w:line="276" w:lineRule="auto"/>
        <w:jc w:val="both"/>
        <w:rPr>
          <w:rFonts w:ascii="Times New Roman" w:hAnsi="Times New Roman"/>
          <w:sz w:val="24"/>
          <w:szCs w:val="24"/>
          <w:lang w:val="sr-Cyrl-CS"/>
        </w:rPr>
      </w:pPr>
      <w:r w:rsidRPr="00ED18DF">
        <w:rPr>
          <w:rFonts w:ascii="Times New Roman" w:hAnsi="Times New Roman"/>
          <w:sz w:val="24"/>
          <w:szCs w:val="24"/>
          <w:lang w:val="sr-Cyrl-CS"/>
        </w:rPr>
        <w:t>Колико сте задовољни превозом?</w:t>
      </w:r>
    </w:p>
    <w:p w:rsidR="00CC1C20" w:rsidRPr="00ED18DF" w:rsidRDefault="00CC1C20" w:rsidP="00500821">
      <w:pPr>
        <w:pStyle w:val="ListParagraph"/>
        <w:jc w:val="both"/>
        <w:rPr>
          <w:rFonts w:ascii="Times New Roman" w:hAnsi="Times New Roman"/>
          <w:sz w:val="24"/>
          <w:szCs w:val="24"/>
          <w:lang w:val="sr-Cyrl-CS"/>
        </w:rPr>
      </w:pPr>
      <w:r w:rsidRPr="00ED18DF">
        <w:rPr>
          <w:rFonts w:ascii="Times New Roman" w:hAnsi="Times New Roman"/>
          <w:sz w:val="24"/>
          <w:szCs w:val="24"/>
          <w:lang w:val="sr-Cyrl-CS"/>
        </w:rPr>
        <w:t>Просечна оцена ученика је 4,50.</w:t>
      </w:r>
    </w:p>
    <w:p w:rsidR="00CC1C20" w:rsidRPr="00ED18DF" w:rsidRDefault="00CC1C20" w:rsidP="00500821">
      <w:pPr>
        <w:pStyle w:val="ListParagraph"/>
        <w:numPr>
          <w:ilvl w:val="0"/>
          <w:numId w:val="24"/>
        </w:numPr>
        <w:spacing w:after="200" w:line="276" w:lineRule="auto"/>
        <w:jc w:val="both"/>
        <w:rPr>
          <w:rFonts w:ascii="Times New Roman" w:hAnsi="Times New Roman"/>
          <w:sz w:val="24"/>
          <w:szCs w:val="24"/>
          <w:lang w:val="sr-Cyrl-CS"/>
        </w:rPr>
      </w:pPr>
      <w:r w:rsidRPr="00ED18DF">
        <w:rPr>
          <w:rFonts w:ascii="Times New Roman" w:hAnsi="Times New Roman"/>
          <w:sz w:val="24"/>
          <w:szCs w:val="24"/>
          <w:lang w:val="sr-Cyrl-CS"/>
        </w:rPr>
        <w:t xml:space="preserve">Колико сте задовољни </w:t>
      </w:r>
      <w:r w:rsidRPr="00ED18DF">
        <w:rPr>
          <w:rFonts w:ascii="Times New Roman" w:hAnsi="Times New Roman"/>
          <w:sz w:val="24"/>
          <w:szCs w:val="24"/>
        </w:rPr>
        <w:t>смештајем</w:t>
      </w:r>
      <w:r w:rsidRPr="00ED18DF">
        <w:rPr>
          <w:rFonts w:ascii="Times New Roman" w:hAnsi="Times New Roman"/>
          <w:sz w:val="24"/>
          <w:szCs w:val="24"/>
          <w:lang w:val="sr-Cyrl-CS"/>
        </w:rPr>
        <w:t>?</w:t>
      </w:r>
    </w:p>
    <w:p w:rsidR="00CC1C20" w:rsidRPr="00ED18DF" w:rsidRDefault="00CC1C20" w:rsidP="00500821">
      <w:pPr>
        <w:pStyle w:val="ListParagraph"/>
        <w:jc w:val="both"/>
        <w:rPr>
          <w:rFonts w:ascii="Times New Roman" w:hAnsi="Times New Roman"/>
          <w:sz w:val="24"/>
          <w:szCs w:val="24"/>
          <w:lang w:val="sr-Cyrl-CS"/>
        </w:rPr>
      </w:pPr>
      <w:r w:rsidRPr="00ED18DF">
        <w:rPr>
          <w:rFonts w:ascii="Times New Roman" w:hAnsi="Times New Roman"/>
          <w:sz w:val="24"/>
          <w:szCs w:val="24"/>
          <w:lang w:val="sr-Cyrl-CS"/>
        </w:rPr>
        <w:t>Просечна оцена  је 3,80.</w:t>
      </w:r>
    </w:p>
    <w:p w:rsidR="00CC1C20" w:rsidRPr="00ED18DF" w:rsidRDefault="00CC1C20" w:rsidP="00500821">
      <w:pPr>
        <w:pStyle w:val="ListParagraph"/>
        <w:numPr>
          <w:ilvl w:val="0"/>
          <w:numId w:val="24"/>
        </w:numPr>
        <w:spacing w:after="200" w:line="276" w:lineRule="auto"/>
        <w:jc w:val="both"/>
        <w:rPr>
          <w:rFonts w:ascii="Times New Roman" w:hAnsi="Times New Roman"/>
          <w:sz w:val="24"/>
          <w:szCs w:val="24"/>
          <w:lang w:val="sr-Cyrl-CS"/>
        </w:rPr>
      </w:pPr>
      <w:r w:rsidRPr="00ED18DF">
        <w:rPr>
          <w:rFonts w:ascii="Times New Roman" w:hAnsi="Times New Roman"/>
          <w:sz w:val="24"/>
          <w:szCs w:val="24"/>
          <w:lang w:val="sr-Cyrl-CS"/>
        </w:rPr>
        <w:t>Колико сте задовољни храном?</w:t>
      </w:r>
    </w:p>
    <w:p w:rsidR="00CC1C20" w:rsidRPr="007B4A9A" w:rsidRDefault="00CC1C20" w:rsidP="00500821">
      <w:pPr>
        <w:pStyle w:val="ListParagraph"/>
        <w:jc w:val="both"/>
        <w:rPr>
          <w:rFonts w:ascii="Times New Roman" w:hAnsi="Times New Roman"/>
          <w:sz w:val="24"/>
          <w:szCs w:val="24"/>
          <w:lang w:val="sr-Cyrl-CS"/>
        </w:rPr>
      </w:pPr>
      <w:r>
        <w:rPr>
          <w:rFonts w:ascii="Times New Roman" w:hAnsi="Times New Roman"/>
          <w:sz w:val="24"/>
          <w:szCs w:val="24"/>
          <w:lang w:val="sr-Cyrl-CS"/>
        </w:rPr>
        <w:t>Просечна оцена ученика је 2,73</w:t>
      </w:r>
      <w:r w:rsidRPr="007B4A9A">
        <w:rPr>
          <w:rFonts w:ascii="Times New Roman" w:hAnsi="Times New Roman"/>
          <w:sz w:val="24"/>
          <w:szCs w:val="24"/>
          <w:lang w:val="sr-Cyrl-CS"/>
        </w:rPr>
        <w:t>.</w:t>
      </w:r>
    </w:p>
    <w:p w:rsidR="00CC1C20" w:rsidRDefault="00CC1C20" w:rsidP="00500821">
      <w:pPr>
        <w:jc w:val="both"/>
        <w:rPr>
          <w:rFonts w:ascii="Times New Roman" w:hAnsi="Times New Roman"/>
          <w:color w:val="081735"/>
          <w:sz w:val="24"/>
          <w:szCs w:val="24"/>
          <w:shd w:val="clear" w:color="auto" w:fill="FFFFFF"/>
          <w:lang w:val="sr-Cyrl-RS"/>
        </w:rPr>
      </w:pPr>
    </w:p>
    <w:p w:rsidR="00CC1C20" w:rsidRPr="007B4A9A" w:rsidRDefault="00CC1C20" w:rsidP="00CC1C20">
      <w:pPr>
        <w:jc w:val="both"/>
        <w:rPr>
          <w:rFonts w:ascii="Times New Roman" w:hAnsi="Times New Roman"/>
          <w:sz w:val="24"/>
          <w:szCs w:val="24"/>
          <w:lang w:val="sr-Cyrl-RS"/>
        </w:rPr>
      </w:pPr>
      <w:bookmarkStart w:id="296" w:name="_Toc424058087"/>
      <w:bookmarkStart w:id="297" w:name="_Toc424061099"/>
      <w:bookmarkStart w:id="298" w:name="_Toc51579402"/>
      <w:r w:rsidRPr="007B4A9A">
        <w:rPr>
          <w:rFonts w:ascii="Times New Roman" w:hAnsi="Times New Roman"/>
          <w:sz w:val="24"/>
          <w:szCs w:val="24"/>
          <w:lang w:val="sr-Cyrl-RS"/>
        </w:rPr>
        <w:t xml:space="preserve">                                                                                </w:t>
      </w:r>
      <w:r>
        <w:rPr>
          <w:rFonts w:ascii="Times New Roman" w:hAnsi="Times New Roman"/>
          <w:sz w:val="24"/>
          <w:szCs w:val="24"/>
          <w:lang w:val="sr-Cyrl-RS"/>
        </w:rPr>
        <w:t xml:space="preserve">                           </w:t>
      </w:r>
      <w:r w:rsidRPr="007B4A9A">
        <w:rPr>
          <w:rFonts w:ascii="Times New Roman" w:hAnsi="Times New Roman"/>
          <w:sz w:val="24"/>
          <w:szCs w:val="24"/>
          <w:lang w:val="sr-Cyrl-RS"/>
        </w:rPr>
        <w:t xml:space="preserve"> Извештај сачинио вођа пута</w:t>
      </w:r>
    </w:p>
    <w:p w:rsidR="00CC1C20" w:rsidRPr="007B4A9A" w:rsidRDefault="00CC1C20" w:rsidP="00CC1C20">
      <w:pPr>
        <w:jc w:val="both"/>
        <w:rPr>
          <w:rFonts w:ascii="Times New Roman" w:hAnsi="Times New Roman"/>
          <w:sz w:val="24"/>
          <w:szCs w:val="24"/>
          <w:lang w:val="sr-Cyrl-RS"/>
        </w:rPr>
      </w:pPr>
      <w:r w:rsidRPr="007B4A9A">
        <w:rPr>
          <w:rFonts w:ascii="Times New Roman" w:hAnsi="Times New Roman"/>
          <w:sz w:val="24"/>
          <w:szCs w:val="24"/>
          <w:lang w:val="sr-Cyrl-RS"/>
        </w:rPr>
        <w:t xml:space="preserve">                                                                                                                                   Гргић Бошко</w:t>
      </w:r>
    </w:p>
    <w:p w:rsidR="00CC1C20" w:rsidRDefault="00CC1C20" w:rsidP="00CC1C20">
      <w:pPr>
        <w:jc w:val="both"/>
        <w:rPr>
          <w:sz w:val="24"/>
          <w:szCs w:val="24"/>
          <w:lang w:val="sr-Latn-CS"/>
        </w:rPr>
      </w:pPr>
    </w:p>
    <w:p w:rsidR="00CC1C20" w:rsidRPr="00CC1C20" w:rsidRDefault="00CC1C20" w:rsidP="00AD2D86">
      <w:pPr>
        <w:pStyle w:val="Heading2"/>
      </w:pPr>
      <w:bookmarkStart w:id="299" w:name="_Toc115077446"/>
      <w:bookmarkStart w:id="300" w:name="_Toc145325955"/>
      <w:r w:rsidRPr="00CC1C20">
        <w:t>8.2. Ученички парламент</w:t>
      </w:r>
      <w:bookmarkEnd w:id="296"/>
      <w:bookmarkEnd w:id="297"/>
      <w:bookmarkEnd w:id="298"/>
      <w:bookmarkEnd w:id="299"/>
      <w:bookmarkEnd w:id="300"/>
    </w:p>
    <w:p w:rsidR="00CC1C20" w:rsidRPr="003A5BCA" w:rsidRDefault="00CC1C20" w:rsidP="00CC1C20">
      <w:pPr>
        <w:jc w:val="both"/>
        <w:rPr>
          <w:rFonts w:ascii="Times New Roman" w:eastAsia="Calibri" w:hAnsi="Times New Roman"/>
          <w:b/>
          <w:color w:val="FF0000"/>
          <w:sz w:val="24"/>
          <w:lang w:val="ru-RU"/>
        </w:rPr>
      </w:pPr>
    </w:p>
    <w:p w:rsidR="00CC1C20" w:rsidRDefault="00CC1C20" w:rsidP="00CC1C20">
      <w:pPr>
        <w:rPr>
          <w:lang w:val="sr-Cyrl-CS"/>
        </w:rPr>
      </w:pPr>
    </w:p>
    <w:p w:rsidR="00CC1C20" w:rsidRPr="003A5BCA" w:rsidRDefault="00CC1C20" w:rsidP="00CC1C20">
      <w:pPr>
        <w:jc w:val="both"/>
        <w:rPr>
          <w:rFonts w:ascii="Times New Roman" w:hAnsi="Times New Roman"/>
          <w:sz w:val="24"/>
          <w:lang w:val="ru-RU"/>
        </w:rPr>
      </w:pPr>
      <w:r w:rsidRPr="003A5BCA">
        <w:rPr>
          <w:rFonts w:ascii="Times New Roman" w:hAnsi="Times New Roman"/>
          <w:sz w:val="24"/>
          <w:lang w:val="ru-RU"/>
        </w:rPr>
        <w:t xml:space="preserve">Ученици који ће бити у Ученичком парламенту изабрани </w:t>
      </w:r>
      <w:r>
        <w:rPr>
          <w:rFonts w:ascii="Times New Roman" w:hAnsi="Times New Roman"/>
          <w:sz w:val="24"/>
          <w:lang w:val="ru-RU"/>
        </w:rPr>
        <w:t>су у првој недељи септембра 2022</w:t>
      </w:r>
      <w:r w:rsidRPr="003A5BCA">
        <w:rPr>
          <w:rFonts w:ascii="Times New Roman" w:hAnsi="Times New Roman"/>
          <w:sz w:val="24"/>
          <w:lang w:val="ru-RU"/>
        </w:rPr>
        <w:t>. године. Ученички  парламент чине по три ученика из седмог и осмог разреда (Романица Турлеман, Немања Грујић,</w:t>
      </w:r>
      <w:r>
        <w:rPr>
          <w:rFonts w:ascii="Times New Roman" w:hAnsi="Times New Roman"/>
          <w:sz w:val="24"/>
          <w:lang w:val="ru-RU"/>
        </w:rPr>
        <w:t xml:space="preserve"> Христина Колеровић, Јован Пауновић, Немања Стојковић и Немања Марковић</w:t>
      </w:r>
      <w:r w:rsidRPr="003A5BCA">
        <w:rPr>
          <w:rFonts w:ascii="Times New Roman" w:hAnsi="Times New Roman"/>
          <w:sz w:val="24"/>
          <w:lang w:val="ru-RU"/>
        </w:rPr>
        <w:t xml:space="preserve">). </w:t>
      </w:r>
      <w:r>
        <w:rPr>
          <w:rFonts w:ascii="Times New Roman" w:hAnsi="Times New Roman"/>
          <w:sz w:val="24"/>
          <w:lang w:val="ru-RU"/>
        </w:rPr>
        <w:t xml:space="preserve">Састанци су одржавани једном недељно, а једном месечно одржавао се дужи састанак Ученичког парламента. </w:t>
      </w:r>
    </w:p>
    <w:p w:rsidR="00CC1C20" w:rsidRPr="003A5BCA" w:rsidRDefault="00CC1C20" w:rsidP="00CC1C20">
      <w:pPr>
        <w:jc w:val="both"/>
        <w:rPr>
          <w:rFonts w:ascii="Times New Roman" w:hAnsi="Times New Roman"/>
          <w:sz w:val="24"/>
          <w:lang w:val="ru-RU"/>
        </w:rPr>
      </w:pPr>
      <w:r w:rsidRPr="003A5BCA">
        <w:rPr>
          <w:rFonts w:ascii="Times New Roman" w:hAnsi="Times New Roman"/>
          <w:sz w:val="24"/>
          <w:lang w:val="ru-RU"/>
        </w:rPr>
        <w:t xml:space="preserve">У септембру је одржана прва седница. </w:t>
      </w:r>
      <w:r>
        <w:rPr>
          <w:rFonts w:ascii="Times New Roman" w:hAnsi="Times New Roman"/>
          <w:sz w:val="24"/>
          <w:lang w:val="ru-RU"/>
        </w:rPr>
        <w:t xml:space="preserve">Председник Ученичког парламента била је Романица Турлеман. </w:t>
      </w:r>
      <w:r w:rsidRPr="003A5BCA">
        <w:rPr>
          <w:rFonts w:ascii="Times New Roman" w:hAnsi="Times New Roman"/>
          <w:sz w:val="24"/>
          <w:lang w:val="ru-RU"/>
        </w:rPr>
        <w:t>Усвојен је план рада Учен</w:t>
      </w:r>
      <w:r>
        <w:rPr>
          <w:rFonts w:ascii="Times New Roman" w:hAnsi="Times New Roman"/>
          <w:sz w:val="24"/>
          <w:lang w:val="ru-RU"/>
        </w:rPr>
        <w:t>ичког парламента за школску 2022/2023</w:t>
      </w:r>
      <w:r w:rsidRPr="003A5BCA">
        <w:rPr>
          <w:rFonts w:ascii="Times New Roman" w:hAnsi="Times New Roman"/>
          <w:sz w:val="24"/>
          <w:lang w:val="ru-RU"/>
        </w:rPr>
        <w:t>. годину. Разматран је Извештај годишњ</w:t>
      </w:r>
      <w:r>
        <w:rPr>
          <w:rFonts w:ascii="Times New Roman" w:hAnsi="Times New Roman"/>
          <w:sz w:val="24"/>
          <w:lang w:val="ru-RU"/>
        </w:rPr>
        <w:t>ег плана рада школе за 2021/2022</w:t>
      </w:r>
      <w:r w:rsidRPr="003A5BCA">
        <w:rPr>
          <w:rFonts w:ascii="Times New Roman" w:hAnsi="Times New Roman"/>
          <w:sz w:val="24"/>
          <w:lang w:val="ru-RU"/>
        </w:rPr>
        <w:t>. године. Разматран</w:t>
      </w:r>
      <w:r>
        <w:rPr>
          <w:rFonts w:ascii="Times New Roman" w:hAnsi="Times New Roman"/>
          <w:sz w:val="24"/>
          <w:lang w:val="ru-RU"/>
        </w:rPr>
        <w:t xml:space="preserve"> је Годишњи план рада школе 2022/2023</w:t>
      </w:r>
      <w:r w:rsidRPr="003A5BCA">
        <w:rPr>
          <w:rFonts w:ascii="Times New Roman" w:hAnsi="Times New Roman"/>
          <w:sz w:val="24"/>
          <w:lang w:val="ru-RU"/>
        </w:rPr>
        <w:t xml:space="preserve">. године. </w:t>
      </w:r>
    </w:p>
    <w:p w:rsidR="00CC1C20" w:rsidRDefault="00CC1C20" w:rsidP="00CC1C20">
      <w:pPr>
        <w:jc w:val="both"/>
        <w:rPr>
          <w:rFonts w:ascii="Times New Roman" w:hAnsi="Times New Roman"/>
          <w:sz w:val="24"/>
          <w:lang w:val="ru-RU"/>
        </w:rPr>
      </w:pPr>
      <w:r>
        <w:rPr>
          <w:rFonts w:ascii="Times New Roman" w:hAnsi="Times New Roman"/>
          <w:sz w:val="24"/>
          <w:lang w:val="ru-RU"/>
        </w:rPr>
        <w:t>У октобру су ученици Ученичког</w:t>
      </w:r>
      <w:r w:rsidRPr="003A5BCA">
        <w:rPr>
          <w:rFonts w:ascii="Times New Roman" w:hAnsi="Times New Roman"/>
          <w:sz w:val="24"/>
          <w:lang w:val="ru-RU"/>
        </w:rPr>
        <w:t xml:space="preserve"> парл</w:t>
      </w:r>
      <w:r>
        <w:rPr>
          <w:rFonts w:ascii="Times New Roman" w:hAnsi="Times New Roman"/>
          <w:sz w:val="24"/>
          <w:lang w:val="ru-RU"/>
        </w:rPr>
        <w:t xml:space="preserve">амента узели </w:t>
      </w:r>
      <w:r w:rsidRPr="003A5BCA">
        <w:rPr>
          <w:rFonts w:ascii="Times New Roman" w:hAnsi="Times New Roman"/>
          <w:sz w:val="24"/>
          <w:lang w:val="ru-RU"/>
        </w:rPr>
        <w:t xml:space="preserve">активно учешће у организацији Дечије недеље, давали су своје идеје, сакупљали идеје осталих ученика и активно учествовали у </w:t>
      </w:r>
      <w:r w:rsidRPr="003A5BCA">
        <w:rPr>
          <w:rFonts w:ascii="Times New Roman" w:hAnsi="Times New Roman"/>
          <w:sz w:val="24"/>
          <w:lang w:val="ru-RU"/>
        </w:rPr>
        <w:lastRenderedPageBreak/>
        <w:t xml:space="preserve">спровођењу свих активности. </w:t>
      </w:r>
      <w:r>
        <w:rPr>
          <w:rFonts w:ascii="Times New Roman" w:hAnsi="Times New Roman"/>
          <w:sz w:val="24"/>
          <w:lang w:val="ru-RU"/>
        </w:rPr>
        <w:t xml:space="preserve">Ученици су учествовали у организацији Ноћи истраживача 2022. године. </w:t>
      </w:r>
    </w:p>
    <w:p w:rsidR="00CC1C20" w:rsidRDefault="00CC1C20" w:rsidP="00CC1C20">
      <w:pPr>
        <w:jc w:val="both"/>
        <w:rPr>
          <w:rFonts w:ascii="Times New Roman" w:hAnsi="Times New Roman"/>
          <w:sz w:val="24"/>
          <w:lang w:val="sr-Cyrl-RS"/>
        </w:rPr>
      </w:pPr>
      <w:r>
        <w:rPr>
          <w:rFonts w:ascii="Times New Roman" w:hAnsi="Times New Roman"/>
          <w:sz w:val="24"/>
          <w:lang w:val="ru-RU"/>
        </w:rPr>
        <w:t xml:space="preserve">Ученички парламент је током школске године анализирао успех и дисциплину ученика на крају класификационих периода. У оквиру  </w:t>
      </w:r>
      <w:r>
        <w:rPr>
          <w:rFonts w:ascii="Times New Roman" w:hAnsi="Times New Roman"/>
          <w:sz w:val="24"/>
          <w:lang w:val="sr-Latn-RS"/>
        </w:rPr>
        <w:t>„</w:t>
      </w:r>
      <w:r>
        <w:rPr>
          <w:rFonts w:ascii="Times New Roman" w:hAnsi="Times New Roman"/>
          <w:sz w:val="24"/>
          <w:lang w:val="sr-Cyrl-RS"/>
        </w:rPr>
        <w:t>Међународног дана толеранције</w:t>
      </w:r>
      <w:r>
        <w:rPr>
          <w:rFonts w:ascii="Times New Roman" w:hAnsi="Times New Roman"/>
          <w:sz w:val="24"/>
          <w:lang w:val="sr-Latn-RS"/>
        </w:rPr>
        <w:t>“</w:t>
      </w:r>
      <w:r>
        <w:rPr>
          <w:rFonts w:ascii="Times New Roman" w:hAnsi="Times New Roman"/>
          <w:sz w:val="24"/>
          <w:lang w:val="sr-Cyrl-RS"/>
        </w:rPr>
        <w:t xml:space="preserve"> одржана је радионица. </w:t>
      </w:r>
    </w:p>
    <w:p w:rsidR="00CC1C20" w:rsidRDefault="00CC1C20" w:rsidP="00CC1C20">
      <w:pPr>
        <w:jc w:val="both"/>
        <w:rPr>
          <w:rFonts w:ascii="Times New Roman" w:hAnsi="Times New Roman"/>
          <w:sz w:val="24"/>
          <w:lang w:val="sr-Cyrl-RS"/>
        </w:rPr>
      </w:pPr>
      <w:r>
        <w:rPr>
          <w:rFonts w:ascii="Times New Roman" w:hAnsi="Times New Roman"/>
          <w:sz w:val="24"/>
          <w:lang w:val="sr-Cyrl-RS"/>
        </w:rPr>
        <w:t xml:space="preserve">Чланови парламента покренули су иницијативу и организовали журку у школи за ученике другог циклуса. Одржани су бројни школски спортски турнири на иницијативу парламента. Одржан је хуманитарни вашар поводом Нове године у коме су учествовали ученици првог циклуса образовања. </w:t>
      </w:r>
    </w:p>
    <w:p w:rsidR="00CC1C20" w:rsidRDefault="00CC1C20" w:rsidP="00CC1C20">
      <w:pPr>
        <w:jc w:val="both"/>
        <w:rPr>
          <w:rFonts w:ascii="Times New Roman" w:hAnsi="Times New Roman"/>
          <w:sz w:val="24"/>
          <w:lang w:val="sr-Cyrl-RS"/>
        </w:rPr>
      </w:pPr>
      <w:r>
        <w:rPr>
          <w:rFonts w:ascii="Times New Roman" w:hAnsi="Times New Roman"/>
          <w:sz w:val="24"/>
          <w:lang w:val="sr-Cyrl-RS"/>
        </w:rPr>
        <w:t xml:space="preserve">Чланови парламента били су фокус група у оквиру оцењивања квалитета рада школе. </w:t>
      </w:r>
    </w:p>
    <w:p w:rsidR="00CC1C20" w:rsidRDefault="00CC1C20" w:rsidP="00CC1C20">
      <w:pPr>
        <w:jc w:val="both"/>
        <w:rPr>
          <w:rFonts w:ascii="Times New Roman" w:hAnsi="Times New Roman"/>
          <w:sz w:val="24"/>
          <w:lang w:val="sr-Cyrl-RS"/>
        </w:rPr>
      </w:pPr>
      <w:r>
        <w:rPr>
          <w:rFonts w:ascii="Times New Roman" w:hAnsi="Times New Roman"/>
          <w:sz w:val="24"/>
          <w:lang w:val="sr-Cyrl-RS"/>
        </w:rPr>
        <w:t xml:space="preserve">Обележени су значајни датуми попут Дана државности, ученици су активно учествовали у организацији Дана школе, прослави Светог Саве и других значајних датума. </w:t>
      </w:r>
    </w:p>
    <w:p w:rsidR="00CC1C20" w:rsidRDefault="00CC1C20" w:rsidP="00CC1C20">
      <w:pPr>
        <w:jc w:val="both"/>
        <w:rPr>
          <w:rFonts w:ascii="Times New Roman" w:hAnsi="Times New Roman"/>
          <w:sz w:val="24"/>
          <w:lang w:val="sr-Cyrl-RS"/>
        </w:rPr>
      </w:pPr>
      <w:r>
        <w:rPr>
          <w:rFonts w:ascii="Times New Roman" w:hAnsi="Times New Roman"/>
          <w:sz w:val="24"/>
          <w:lang w:val="sr-Cyrl-RS"/>
        </w:rPr>
        <w:t xml:space="preserve">У марту је реализован сусрет са представником Ученичког парламента основне школе из Мелнице, где су размењивали искуства и добили су нове идеје за активности парламента. </w:t>
      </w:r>
    </w:p>
    <w:p w:rsidR="00CC1C20" w:rsidRDefault="00CC1C20" w:rsidP="00CC1C20">
      <w:pPr>
        <w:jc w:val="both"/>
        <w:rPr>
          <w:rFonts w:ascii="Times New Roman" w:hAnsi="Times New Roman"/>
          <w:sz w:val="24"/>
          <w:lang w:val="sr-Cyrl-RS"/>
        </w:rPr>
      </w:pPr>
      <w:r>
        <w:rPr>
          <w:rFonts w:ascii="Times New Roman" w:hAnsi="Times New Roman"/>
          <w:sz w:val="24"/>
          <w:lang w:val="sr-Cyrl-RS"/>
        </w:rPr>
        <w:t xml:space="preserve">Реализоване су радионице на тему ИОП-а, дебата о вршњачком насиљу, радионице о безбедности на интернету и предавање о болестима зависности. </w:t>
      </w:r>
    </w:p>
    <w:p w:rsidR="00CC1C20" w:rsidRDefault="00CC1C20" w:rsidP="00CC1C20">
      <w:pPr>
        <w:jc w:val="both"/>
        <w:rPr>
          <w:rFonts w:ascii="Times New Roman" w:hAnsi="Times New Roman"/>
          <w:sz w:val="24"/>
          <w:lang w:val="sr-Cyrl-RS"/>
        </w:rPr>
      </w:pPr>
      <w:r>
        <w:rPr>
          <w:rFonts w:ascii="Times New Roman" w:hAnsi="Times New Roman"/>
          <w:sz w:val="24"/>
          <w:lang w:val="sr-Cyrl-RS"/>
        </w:rPr>
        <w:t xml:space="preserve">Ученички парламент био је носилац бројних ваннаставних активности у школи. Завршне активности Ученичког парламента односиле су се на анализу остварености екскурзије, анализу успеха и дисциплине ученика на крају школске године. </w:t>
      </w:r>
    </w:p>
    <w:p w:rsidR="00CC1C20" w:rsidRDefault="00CC1C20" w:rsidP="00CC1C20">
      <w:pPr>
        <w:jc w:val="right"/>
        <w:rPr>
          <w:rFonts w:ascii="Times New Roman" w:hAnsi="Times New Roman"/>
          <w:sz w:val="24"/>
          <w:lang w:val="sr-Cyrl-RS"/>
        </w:rPr>
      </w:pPr>
      <w:r>
        <w:rPr>
          <w:rFonts w:ascii="Times New Roman" w:hAnsi="Times New Roman"/>
          <w:sz w:val="24"/>
          <w:lang w:val="sr-Cyrl-RS"/>
        </w:rPr>
        <w:t>Извештај сачинила:</w:t>
      </w:r>
    </w:p>
    <w:p w:rsidR="00CC1C20" w:rsidRDefault="00CC1C20" w:rsidP="00CC1C20">
      <w:pPr>
        <w:jc w:val="right"/>
        <w:rPr>
          <w:rFonts w:ascii="Times New Roman" w:hAnsi="Times New Roman"/>
          <w:sz w:val="24"/>
          <w:lang w:val="sr-Cyrl-RS"/>
        </w:rPr>
      </w:pPr>
      <w:r>
        <w:rPr>
          <w:rFonts w:ascii="Times New Roman" w:hAnsi="Times New Roman"/>
          <w:sz w:val="24"/>
          <w:lang w:val="sr-Cyrl-RS"/>
        </w:rPr>
        <w:t>Биљана Иванишевић</w:t>
      </w:r>
    </w:p>
    <w:p w:rsidR="00CC1C20" w:rsidRPr="005E1D78" w:rsidRDefault="00CC1C20" w:rsidP="005E1D78">
      <w:pPr>
        <w:spacing w:line="240" w:lineRule="auto"/>
        <w:rPr>
          <w:rFonts w:ascii="Times New Roman" w:hAnsi="Times New Roman"/>
          <w:sz w:val="20"/>
          <w:szCs w:val="20"/>
          <w:lang w:val="ru-RU"/>
        </w:rPr>
        <w:sectPr w:rsidR="00CC1C20" w:rsidRPr="005E1D78" w:rsidSect="005E1D78">
          <w:pgSz w:w="12240" w:h="15840"/>
          <w:pgMar w:top="1440" w:right="1440" w:bottom="1440" w:left="1440" w:header="720" w:footer="720" w:gutter="0"/>
          <w:cols w:space="720"/>
          <w:docGrid w:linePitch="360"/>
        </w:sectPr>
      </w:pPr>
    </w:p>
    <w:p w:rsidR="00CC1C20" w:rsidRPr="00AD2D86" w:rsidRDefault="00CC1C20" w:rsidP="00AD2D86">
      <w:pPr>
        <w:pStyle w:val="Heading1"/>
        <w:rPr>
          <w:sz w:val="24"/>
        </w:rPr>
      </w:pPr>
      <w:bookmarkStart w:id="301" w:name="_Toc115077447"/>
      <w:bookmarkStart w:id="302" w:name="_Toc145325956"/>
      <w:r w:rsidRPr="00AD2D86">
        <w:rPr>
          <w:sz w:val="24"/>
        </w:rPr>
        <w:lastRenderedPageBreak/>
        <w:t>IX ИЗВЕШТАЈ О РЕАЛИЗАЦИЈИ ОСТАЛИХ ПЛАНОВА И ПРОГРАМА ВАСПИТНО-ОБРАЗОВНОГ РАДА</w:t>
      </w:r>
      <w:bookmarkEnd w:id="301"/>
      <w:bookmarkEnd w:id="302"/>
    </w:p>
    <w:p w:rsidR="00CC1C20" w:rsidRPr="003A5BCA" w:rsidRDefault="00CC1C20" w:rsidP="00CC1C20">
      <w:pPr>
        <w:rPr>
          <w:rFonts w:ascii="Times New Roman" w:hAnsi="Times New Roman"/>
          <w:lang w:val="sr-Cyrl-CS"/>
        </w:rPr>
      </w:pPr>
    </w:p>
    <w:p w:rsidR="00CC1C20" w:rsidRPr="003A5BCA" w:rsidRDefault="00CC1C20" w:rsidP="00CC1C20">
      <w:pPr>
        <w:pStyle w:val="NoSpacing1"/>
        <w:jc w:val="center"/>
        <w:rPr>
          <w:b/>
          <w:lang w:val="ru-RU"/>
        </w:rPr>
      </w:pPr>
    </w:p>
    <w:p w:rsidR="00CC1C20" w:rsidRPr="00CC1C20" w:rsidRDefault="00CC1C20" w:rsidP="00AD2D86">
      <w:pPr>
        <w:pStyle w:val="Heading2"/>
      </w:pPr>
      <w:bookmarkStart w:id="303" w:name="_Toc423805010"/>
      <w:bookmarkStart w:id="304" w:name="_Toc423805239"/>
      <w:bookmarkStart w:id="305" w:name="_Toc423805318"/>
      <w:bookmarkStart w:id="306" w:name="_Toc423805397"/>
      <w:bookmarkStart w:id="307" w:name="_Toc423805590"/>
      <w:bookmarkStart w:id="308" w:name="_Toc424058090"/>
      <w:bookmarkStart w:id="309" w:name="_Toc424061102"/>
      <w:bookmarkStart w:id="310" w:name="_Toc51579404"/>
      <w:bookmarkStart w:id="311" w:name="_Toc115077448"/>
      <w:bookmarkStart w:id="312" w:name="_Toc145325957"/>
      <w:r w:rsidRPr="00CC1C20">
        <w:t>9.1. Социјална и здравствена заштита у школи</w:t>
      </w:r>
      <w:bookmarkEnd w:id="303"/>
      <w:bookmarkEnd w:id="304"/>
      <w:bookmarkEnd w:id="305"/>
      <w:bookmarkEnd w:id="306"/>
      <w:bookmarkEnd w:id="307"/>
      <w:bookmarkEnd w:id="308"/>
      <w:bookmarkEnd w:id="309"/>
      <w:bookmarkEnd w:id="310"/>
      <w:bookmarkEnd w:id="311"/>
      <w:bookmarkEnd w:id="312"/>
    </w:p>
    <w:p w:rsidR="00CC1C20" w:rsidRPr="003A5BCA" w:rsidRDefault="00CC1C20" w:rsidP="00CC1C20">
      <w:pPr>
        <w:pStyle w:val="Heading2"/>
        <w:rPr>
          <w:lang w:val="ru-RU"/>
        </w:rPr>
      </w:pPr>
    </w:p>
    <w:p w:rsidR="00CC1C20" w:rsidRPr="003A5BCA" w:rsidRDefault="00CC1C20" w:rsidP="00CC1C20">
      <w:pPr>
        <w:pStyle w:val="NoSpacing1"/>
        <w:rPr>
          <w:b/>
          <w:lang w:val="ru-RU"/>
        </w:rPr>
      </w:pPr>
    </w:p>
    <w:p w:rsidR="00CC1C20" w:rsidRPr="003A5BCA" w:rsidRDefault="00CC1C20" w:rsidP="00CC1C20">
      <w:pPr>
        <w:ind w:firstLine="720"/>
        <w:jc w:val="both"/>
        <w:rPr>
          <w:rFonts w:ascii="Times New Roman" w:hAnsi="Times New Roman"/>
          <w:bCs/>
          <w:sz w:val="24"/>
          <w:lang w:val="sr-Cyrl-CS"/>
        </w:rPr>
      </w:pPr>
      <w:r w:rsidRPr="003A5BCA">
        <w:rPr>
          <w:rFonts w:ascii="Times New Roman" w:hAnsi="Times New Roman"/>
          <w:sz w:val="24"/>
          <w:lang w:val="ru-RU"/>
        </w:rPr>
        <w:t xml:space="preserve">Задаци ове области образовно васпитног рада реализовани су током школске </w:t>
      </w:r>
      <w:r>
        <w:rPr>
          <w:rFonts w:ascii="Times New Roman" w:hAnsi="Times New Roman"/>
          <w:bCs/>
          <w:sz w:val="24"/>
          <w:lang w:val="sr-Cyrl-CS"/>
        </w:rPr>
        <w:t>2022/2023</w:t>
      </w:r>
      <w:r w:rsidRPr="003A5BCA">
        <w:rPr>
          <w:rFonts w:ascii="Times New Roman" w:hAnsi="Times New Roman"/>
          <w:bCs/>
          <w:sz w:val="24"/>
          <w:lang w:val="sr-Cyrl-CS"/>
        </w:rPr>
        <w:t xml:space="preserve">. </w:t>
      </w:r>
      <w:r w:rsidRPr="003A5BCA">
        <w:rPr>
          <w:rFonts w:ascii="Times New Roman" w:hAnsi="Times New Roman"/>
          <w:sz w:val="24"/>
          <w:lang w:val="ru-RU"/>
        </w:rPr>
        <w:t>године кроз следеће активности.</w:t>
      </w:r>
    </w:p>
    <w:p w:rsidR="00CC1C20" w:rsidRPr="00BF74DB" w:rsidRDefault="00CC1C20" w:rsidP="00CC1C20">
      <w:pPr>
        <w:ind w:firstLine="720"/>
        <w:jc w:val="both"/>
        <w:rPr>
          <w:rFonts w:ascii="Times New Roman" w:hAnsi="Times New Roman"/>
          <w:b/>
          <w:bCs/>
          <w:color w:val="000000" w:themeColor="text1"/>
          <w:sz w:val="24"/>
          <w:lang w:val="sr-Cyrl-CS"/>
        </w:rPr>
      </w:pPr>
      <w:r w:rsidRPr="00BF74DB">
        <w:rPr>
          <w:rFonts w:ascii="Times New Roman" w:hAnsi="Times New Roman"/>
          <w:b/>
          <w:bCs/>
          <w:color w:val="000000" w:themeColor="text1"/>
          <w:sz w:val="24"/>
          <w:lang w:val="sr-Cyrl-CS"/>
        </w:rPr>
        <w:t>Социјална заштита</w:t>
      </w:r>
    </w:p>
    <w:p w:rsidR="00CC1C20" w:rsidRPr="00BF74DB" w:rsidRDefault="00CC1C20" w:rsidP="00CC1C20">
      <w:pPr>
        <w:numPr>
          <w:ilvl w:val="0"/>
          <w:numId w:val="25"/>
        </w:numPr>
        <w:spacing w:after="0" w:line="240" w:lineRule="auto"/>
        <w:jc w:val="both"/>
        <w:rPr>
          <w:rFonts w:ascii="Times New Roman" w:hAnsi="Times New Roman"/>
          <w:bCs/>
          <w:color w:val="000000" w:themeColor="text1"/>
          <w:sz w:val="24"/>
          <w:lang w:val="sr-Cyrl-CS"/>
        </w:rPr>
      </w:pPr>
      <w:r w:rsidRPr="00BF74DB">
        <w:rPr>
          <w:rFonts w:ascii="Times New Roman" w:hAnsi="Times New Roman"/>
          <w:bCs/>
          <w:color w:val="000000" w:themeColor="text1"/>
          <w:sz w:val="24"/>
          <w:lang w:val="sr-Cyrl-CS"/>
        </w:rPr>
        <w:t>Примена Правилника о безбедности ученика у школи.</w:t>
      </w:r>
    </w:p>
    <w:p w:rsidR="00CC1C20" w:rsidRPr="00BF74DB" w:rsidRDefault="00CC1C20" w:rsidP="00CC1C20">
      <w:pPr>
        <w:numPr>
          <w:ilvl w:val="0"/>
          <w:numId w:val="25"/>
        </w:numPr>
        <w:spacing w:after="0" w:line="240" w:lineRule="auto"/>
        <w:jc w:val="both"/>
        <w:rPr>
          <w:rFonts w:ascii="Times New Roman" w:hAnsi="Times New Roman"/>
          <w:bCs/>
          <w:color w:val="000000" w:themeColor="text1"/>
          <w:sz w:val="24"/>
          <w:lang w:val="sr-Cyrl-CS"/>
        </w:rPr>
      </w:pPr>
      <w:r w:rsidRPr="00BF74DB">
        <w:rPr>
          <w:rFonts w:ascii="Times New Roman" w:hAnsi="Times New Roman"/>
          <w:bCs/>
          <w:color w:val="000000" w:themeColor="text1"/>
          <w:sz w:val="24"/>
          <w:lang w:val="sr-Cyrl-CS"/>
        </w:rPr>
        <w:t>Сарадња са установама за бригу о деци (Центар за социјални рад).</w:t>
      </w:r>
    </w:p>
    <w:p w:rsidR="00CC1C20" w:rsidRPr="00BF74DB" w:rsidRDefault="00CC1C20" w:rsidP="00CC1C20">
      <w:pPr>
        <w:numPr>
          <w:ilvl w:val="0"/>
          <w:numId w:val="25"/>
        </w:numPr>
        <w:spacing w:after="0" w:line="240" w:lineRule="auto"/>
        <w:jc w:val="both"/>
        <w:rPr>
          <w:rFonts w:ascii="Times New Roman" w:hAnsi="Times New Roman"/>
          <w:bCs/>
          <w:color w:val="000000" w:themeColor="text1"/>
          <w:sz w:val="24"/>
          <w:lang w:val="sr-Cyrl-CS"/>
        </w:rPr>
      </w:pPr>
      <w:r w:rsidRPr="00BF74DB">
        <w:rPr>
          <w:rFonts w:ascii="Times New Roman" w:hAnsi="Times New Roman"/>
          <w:bCs/>
          <w:color w:val="000000" w:themeColor="text1"/>
          <w:sz w:val="24"/>
          <w:lang w:val="sr-Cyrl-CS"/>
        </w:rPr>
        <w:t>Сарадња одељењских старешина и стручног сарадника са ученицима и родитељима уз поштовање поверљивости информација и права на приватност.</w:t>
      </w:r>
    </w:p>
    <w:p w:rsidR="00CC1C20" w:rsidRPr="00BF74DB" w:rsidRDefault="00CC1C20" w:rsidP="00CC1C20">
      <w:pPr>
        <w:numPr>
          <w:ilvl w:val="0"/>
          <w:numId w:val="25"/>
        </w:numPr>
        <w:spacing w:after="0" w:line="240" w:lineRule="auto"/>
        <w:jc w:val="both"/>
        <w:rPr>
          <w:rFonts w:ascii="Times New Roman" w:hAnsi="Times New Roman"/>
          <w:bCs/>
          <w:color w:val="000000" w:themeColor="text1"/>
          <w:sz w:val="24"/>
          <w:lang w:val="sr-Cyrl-CS"/>
        </w:rPr>
      </w:pPr>
      <w:r w:rsidRPr="00BF74DB">
        <w:rPr>
          <w:rFonts w:ascii="Times New Roman" w:hAnsi="Times New Roman"/>
          <w:bCs/>
          <w:color w:val="000000" w:themeColor="text1"/>
          <w:sz w:val="24"/>
          <w:lang w:val="sr-Cyrl-CS"/>
        </w:rPr>
        <w:t>Утврђивање социјалних потреба код ученика и одређивање начина задовољења истих.</w:t>
      </w:r>
    </w:p>
    <w:p w:rsidR="00CC1C20" w:rsidRPr="00BF74DB" w:rsidRDefault="00CC1C20" w:rsidP="00CC1C20">
      <w:pPr>
        <w:numPr>
          <w:ilvl w:val="0"/>
          <w:numId w:val="25"/>
        </w:numPr>
        <w:spacing w:after="0" w:line="240" w:lineRule="auto"/>
        <w:jc w:val="both"/>
        <w:rPr>
          <w:rFonts w:ascii="Times New Roman" w:hAnsi="Times New Roman"/>
          <w:bCs/>
          <w:color w:val="000000" w:themeColor="text1"/>
          <w:sz w:val="24"/>
          <w:lang w:val="sr-Cyrl-CS"/>
        </w:rPr>
      </w:pPr>
      <w:r w:rsidRPr="00BF74DB">
        <w:rPr>
          <w:rFonts w:ascii="Times New Roman" w:hAnsi="Times New Roman"/>
          <w:bCs/>
          <w:color w:val="000000" w:themeColor="text1"/>
          <w:sz w:val="24"/>
          <w:lang w:val="sr-Cyrl-CS"/>
        </w:rPr>
        <w:t>Организовање акција за помоћ ученицима слабог материјалног стања и ученицима из осетљивих друштвених група (бесплатно коришћење ђачке кухиње, уџбеника, превоза ученика, одлазак на излет, екскурзију.).</w:t>
      </w:r>
    </w:p>
    <w:p w:rsidR="00CC1C20" w:rsidRPr="00BF74DB" w:rsidRDefault="00CC1C20" w:rsidP="00CC1C20">
      <w:pPr>
        <w:numPr>
          <w:ilvl w:val="0"/>
          <w:numId w:val="25"/>
        </w:numPr>
        <w:spacing w:after="0" w:line="240" w:lineRule="auto"/>
        <w:jc w:val="both"/>
        <w:rPr>
          <w:rFonts w:ascii="Times New Roman" w:hAnsi="Times New Roman"/>
          <w:bCs/>
          <w:color w:val="000000" w:themeColor="text1"/>
          <w:sz w:val="24"/>
          <w:lang w:val="sr-Cyrl-CS"/>
        </w:rPr>
      </w:pPr>
      <w:r w:rsidRPr="00BF74DB">
        <w:rPr>
          <w:rFonts w:ascii="Times New Roman" w:hAnsi="Times New Roman"/>
          <w:bCs/>
          <w:color w:val="000000" w:themeColor="text1"/>
          <w:sz w:val="24"/>
          <w:lang w:val="sr-Cyrl-CS"/>
        </w:rPr>
        <w:t>Подстицање и подржавање иницијативе и активности ученика: културне, забавне активности, манифестације, посете разним установама.</w:t>
      </w:r>
    </w:p>
    <w:p w:rsidR="00CC1C20" w:rsidRPr="00ED18DF" w:rsidRDefault="00CC1C20" w:rsidP="00CC1C20">
      <w:pPr>
        <w:jc w:val="both"/>
        <w:rPr>
          <w:rFonts w:ascii="Times New Roman" w:hAnsi="Times New Roman"/>
          <w:bCs/>
          <w:color w:val="FF0000"/>
          <w:sz w:val="24"/>
          <w:lang w:val="sr-Cyrl-CS"/>
        </w:rPr>
      </w:pPr>
    </w:p>
    <w:p w:rsidR="00CC1C20" w:rsidRPr="00BF74DB" w:rsidRDefault="00CC1C20" w:rsidP="00CC1C20">
      <w:pPr>
        <w:ind w:firstLine="720"/>
        <w:jc w:val="both"/>
        <w:rPr>
          <w:rFonts w:ascii="Times New Roman" w:hAnsi="Times New Roman"/>
          <w:b/>
          <w:bCs/>
          <w:color w:val="000000" w:themeColor="text1"/>
          <w:sz w:val="24"/>
          <w:lang w:val="sr-Cyrl-CS"/>
        </w:rPr>
      </w:pPr>
      <w:r w:rsidRPr="00BF74DB">
        <w:rPr>
          <w:rFonts w:ascii="Times New Roman" w:hAnsi="Times New Roman"/>
          <w:b/>
          <w:bCs/>
          <w:color w:val="000000" w:themeColor="text1"/>
          <w:sz w:val="24"/>
          <w:lang w:val="sr-Cyrl-CS"/>
        </w:rPr>
        <w:t>Здравствена заштита</w:t>
      </w:r>
    </w:p>
    <w:p w:rsidR="00CC1C20" w:rsidRPr="00BF74DB" w:rsidRDefault="00CC1C20" w:rsidP="00CC1C20">
      <w:pPr>
        <w:ind w:left="720"/>
        <w:jc w:val="both"/>
        <w:rPr>
          <w:rFonts w:ascii="Times New Roman" w:hAnsi="Times New Roman"/>
          <w:color w:val="000000" w:themeColor="text1"/>
          <w:sz w:val="24"/>
          <w:lang w:val="sr-Cyrl-CS"/>
        </w:rPr>
      </w:pPr>
      <w:r w:rsidRPr="00BF74DB">
        <w:rPr>
          <w:rFonts w:ascii="Times New Roman" w:hAnsi="Times New Roman"/>
          <w:color w:val="000000" w:themeColor="text1"/>
          <w:sz w:val="24"/>
          <w:lang w:val="sr-Cyrl-CS"/>
        </w:rPr>
        <w:t>У складу са епидемиолошким препорукама спроведене су неке од планираних активности.</w:t>
      </w:r>
    </w:p>
    <w:p w:rsidR="00CC1C20" w:rsidRPr="00BF74DB" w:rsidRDefault="00CC1C20" w:rsidP="00CC1C20">
      <w:pPr>
        <w:numPr>
          <w:ilvl w:val="0"/>
          <w:numId w:val="26"/>
        </w:numPr>
        <w:spacing w:after="0" w:line="240" w:lineRule="auto"/>
        <w:jc w:val="both"/>
        <w:rPr>
          <w:rFonts w:ascii="Times New Roman" w:hAnsi="Times New Roman"/>
          <w:bCs/>
          <w:color w:val="000000" w:themeColor="text1"/>
          <w:sz w:val="24"/>
        </w:rPr>
      </w:pPr>
      <w:r w:rsidRPr="00BF74DB">
        <w:rPr>
          <w:rFonts w:ascii="Times New Roman" w:hAnsi="Times New Roman"/>
          <w:bCs/>
          <w:color w:val="000000" w:themeColor="text1"/>
          <w:sz w:val="24"/>
          <w:lang w:val="sr-Cyrl-RS"/>
        </w:rPr>
        <w:t>Систематски прегледи ученика.</w:t>
      </w:r>
      <w:r w:rsidRPr="00BF74DB">
        <w:rPr>
          <w:rFonts w:ascii="Times New Roman" w:hAnsi="Times New Roman"/>
          <w:bCs/>
          <w:color w:val="000000" w:themeColor="text1"/>
          <w:sz w:val="24"/>
          <w:lang w:val="sr-Cyrl-CS"/>
        </w:rPr>
        <w:t xml:space="preserve"> </w:t>
      </w:r>
    </w:p>
    <w:p w:rsidR="00CC1C20" w:rsidRPr="00BF74DB" w:rsidRDefault="00CC1C20" w:rsidP="00CC1C20">
      <w:pPr>
        <w:numPr>
          <w:ilvl w:val="0"/>
          <w:numId w:val="26"/>
        </w:numPr>
        <w:spacing w:after="0" w:line="240" w:lineRule="auto"/>
        <w:jc w:val="both"/>
        <w:rPr>
          <w:rFonts w:ascii="Times New Roman" w:hAnsi="Times New Roman"/>
          <w:bCs/>
          <w:color w:val="000000" w:themeColor="text1"/>
          <w:sz w:val="24"/>
        </w:rPr>
      </w:pPr>
      <w:r w:rsidRPr="00BF74DB">
        <w:rPr>
          <w:rFonts w:ascii="Times New Roman" w:hAnsi="Times New Roman"/>
          <w:bCs/>
          <w:color w:val="000000" w:themeColor="text1"/>
          <w:sz w:val="24"/>
          <w:lang w:val="sr-Cyrl-CS"/>
        </w:rPr>
        <w:t xml:space="preserve">Систематски преглед зуба. </w:t>
      </w:r>
    </w:p>
    <w:p w:rsidR="00CC1C20" w:rsidRPr="00BF74DB" w:rsidRDefault="00CC1C20" w:rsidP="00CC1C20">
      <w:pPr>
        <w:numPr>
          <w:ilvl w:val="0"/>
          <w:numId w:val="26"/>
        </w:numPr>
        <w:spacing w:after="0" w:line="240" w:lineRule="auto"/>
        <w:jc w:val="both"/>
        <w:rPr>
          <w:rFonts w:ascii="Times New Roman" w:hAnsi="Times New Roman"/>
          <w:bCs/>
          <w:color w:val="000000" w:themeColor="text1"/>
          <w:sz w:val="24"/>
        </w:rPr>
      </w:pPr>
      <w:r w:rsidRPr="00BF74DB">
        <w:rPr>
          <w:rFonts w:ascii="Times New Roman" w:hAnsi="Times New Roman"/>
          <w:bCs/>
          <w:color w:val="000000" w:themeColor="text1"/>
          <w:sz w:val="24"/>
          <w:lang w:val="sr-Cyrl-RS"/>
        </w:rPr>
        <w:t>Рад на менталном здрављу, уочавању проблема, превенцији, дестигматизацији.</w:t>
      </w:r>
    </w:p>
    <w:p w:rsidR="00CC1C20" w:rsidRPr="00BF74DB" w:rsidRDefault="00CC1C20" w:rsidP="00CC1C20">
      <w:pPr>
        <w:numPr>
          <w:ilvl w:val="0"/>
          <w:numId w:val="26"/>
        </w:numPr>
        <w:spacing w:after="0" w:line="240" w:lineRule="auto"/>
        <w:jc w:val="both"/>
        <w:rPr>
          <w:rFonts w:ascii="Times New Roman" w:hAnsi="Times New Roman"/>
          <w:bCs/>
          <w:color w:val="000000" w:themeColor="text1"/>
          <w:sz w:val="24"/>
          <w:lang w:val="sr-Cyrl-CS"/>
        </w:rPr>
      </w:pPr>
      <w:r w:rsidRPr="00BF74DB">
        <w:rPr>
          <w:rFonts w:ascii="Times New Roman" w:hAnsi="Times New Roman"/>
          <w:bCs/>
          <w:color w:val="000000" w:themeColor="text1"/>
          <w:sz w:val="24"/>
          <w:lang w:val="sr-Cyrl-CS"/>
        </w:rPr>
        <w:t xml:space="preserve">Сарадња са </w:t>
      </w:r>
      <w:r w:rsidRPr="00BF74DB">
        <w:rPr>
          <w:rFonts w:ascii="Times New Roman" w:hAnsi="Times New Roman"/>
          <w:bCs/>
          <w:color w:val="000000" w:themeColor="text1"/>
          <w:sz w:val="24"/>
          <w:lang w:val="ru-RU"/>
        </w:rPr>
        <w:t>Здравственим центром Петровац</w:t>
      </w:r>
      <w:r w:rsidRPr="00BF74DB">
        <w:rPr>
          <w:rFonts w:ascii="Times New Roman" w:hAnsi="Times New Roman"/>
          <w:bCs/>
          <w:color w:val="000000" w:themeColor="text1"/>
          <w:sz w:val="24"/>
          <w:lang w:val="sr-Cyrl-CS"/>
        </w:rPr>
        <w:t xml:space="preserve">.  </w:t>
      </w:r>
    </w:p>
    <w:p w:rsidR="00CC1C20" w:rsidRPr="00BF74DB" w:rsidRDefault="00CC1C20" w:rsidP="00CC1C20">
      <w:pPr>
        <w:numPr>
          <w:ilvl w:val="0"/>
          <w:numId w:val="26"/>
        </w:numPr>
        <w:spacing w:after="0" w:line="240" w:lineRule="auto"/>
        <w:jc w:val="both"/>
        <w:rPr>
          <w:rFonts w:ascii="Times New Roman" w:hAnsi="Times New Roman"/>
          <w:bCs/>
          <w:color w:val="000000" w:themeColor="text1"/>
          <w:sz w:val="24"/>
          <w:lang w:val="sr-Cyrl-CS"/>
        </w:rPr>
      </w:pPr>
      <w:r w:rsidRPr="00BF74DB">
        <w:rPr>
          <w:rFonts w:ascii="Times New Roman" w:hAnsi="Times New Roman"/>
          <w:bCs/>
          <w:color w:val="000000" w:themeColor="text1"/>
          <w:sz w:val="24"/>
          <w:lang w:val="sr-Cyrl-CS"/>
        </w:rPr>
        <w:t xml:space="preserve">Промовисање здравог живота. </w:t>
      </w:r>
    </w:p>
    <w:p w:rsidR="00CC1C20" w:rsidRPr="00BF74DB" w:rsidRDefault="00CC1C20" w:rsidP="00CC1C20">
      <w:pPr>
        <w:numPr>
          <w:ilvl w:val="0"/>
          <w:numId w:val="26"/>
        </w:numPr>
        <w:spacing w:after="0" w:line="240" w:lineRule="auto"/>
        <w:jc w:val="both"/>
        <w:rPr>
          <w:rFonts w:ascii="Times New Roman" w:hAnsi="Times New Roman"/>
          <w:bCs/>
          <w:color w:val="000000" w:themeColor="text1"/>
          <w:sz w:val="24"/>
          <w:lang w:val="sr-Cyrl-CS"/>
        </w:rPr>
      </w:pPr>
      <w:r w:rsidRPr="00BF74DB">
        <w:rPr>
          <w:rFonts w:ascii="Times New Roman" w:hAnsi="Times New Roman"/>
          <w:bCs/>
          <w:color w:val="000000" w:themeColor="text1"/>
          <w:sz w:val="24"/>
          <w:lang w:val="sr-Cyrl-CS"/>
        </w:rPr>
        <w:t>Остваривање програма  здравственог образовања.</w:t>
      </w:r>
    </w:p>
    <w:p w:rsidR="00CC1C20" w:rsidRPr="00BF74DB" w:rsidRDefault="00CC1C20" w:rsidP="00CC1C20">
      <w:pPr>
        <w:numPr>
          <w:ilvl w:val="0"/>
          <w:numId w:val="26"/>
        </w:numPr>
        <w:spacing w:after="0" w:line="240" w:lineRule="auto"/>
        <w:jc w:val="both"/>
        <w:rPr>
          <w:rFonts w:ascii="Times New Roman" w:hAnsi="Times New Roman"/>
          <w:bCs/>
          <w:color w:val="000000" w:themeColor="text1"/>
          <w:sz w:val="24"/>
          <w:lang w:val="sr-Cyrl-CS"/>
        </w:rPr>
      </w:pPr>
      <w:r w:rsidRPr="00BF74DB">
        <w:rPr>
          <w:rFonts w:ascii="Times New Roman" w:hAnsi="Times New Roman"/>
          <w:bCs/>
          <w:color w:val="000000" w:themeColor="text1"/>
          <w:sz w:val="24"/>
          <w:lang w:val="sr-Cyrl-CS"/>
        </w:rPr>
        <w:t xml:space="preserve">Идентификовање ученика са емоционалним, телесним и здравственим тешкоћама и пружање додатне подршке од наставника, стручног сарадника, родитеља и других стручних тимова у и ван школе. </w:t>
      </w:r>
    </w:p>
    <w:p w:rsidR="00CC1C20" w:rsidRPr="00BF74DB" w:rsidRDefault="00CC1C20" w:rsidP="00CC1C20">
      <w:pPr>
        <w:numPr>
          <w:ilvl w:val="0"/>
          <w:numId w:val="26"/>
        </w:numPr>
        <w:spacing w:after="0" w:line="240" w:lineRule="auto"/>
        <w:jc w:val="both"/>
        <w:rPr>
          <w:rFonts w:ascii="Times New Roman" w:hAnsi="Times New Roman"/>
          <w:bCs/>
          <w:color w:val="000000" w:themeColor="text1"/>
          <w:sz w:val="24"/>
          <w:lang w:val="sr-Cyrl-CS"/>
        </w:rPr>
      </w:pPr>
      <w:r w:rsidRPr="00BF74DB">
        <w:rPr>
          <w:rFonts w:ascii="Times New Roman" w:hAnsi="Times New Roman"/>
          <w:bCs/>
          <w:color w:val="000000" w:themeColor="text1"/>
          <w:sz w:val="24"/>
          <w:lang w:val="sr-Cyrl-CS"/>
        </w:rPr>
        <w:t>Систематски преглед ученика 8. разреда за упис у средњу школу.</w:t>
      </w:r>
    </w:p>
    <w:p w:rsidR="00CC1C20" w:rsidRPr="00ED18DF" w:rsidRDefault="00CC1C20" w:rsidP="00CC1C20">
      <w:pPr>
        <w:jc w:val="both"/>
        <w:rPr>
          <w:rFonts w:ascii="Times New Roman" w:hAnsi="Times New Roman"/>
          <w:bCs/>
          <w:color w:val="FF0000"/>
          <w:sz w:val="24"/>
          <w:lang w:val="sr-Cyrl-CS"/>
        </w:rPr>
      </w:pPr>
    </w:p>
    <w:p w:rsidR="00CC1C20" w:rsidRDefault="00CC1C20" w:rsidP="00CC1C20">
      <w:pPr>
        <w:ind w:left="720"/>
        <w:jc w:val="both"/>
        <w:rPr>
          <w:rFonts w:ascii="Times New Roman" w:hAnsi="Times New Roman"/>
          <w:bCs/>
          <w:color w:val="000000" w:themeColor="text1"/>
          <w:sz w:val="24"/>
          <w:lang w:val="sr-Cyrl-CS"/>
        </w:rPr>
      </w:pPr>
      <w:r w:rsidRPr="00BF74DB">
        <w:rPr>
          <w:rFonts w:ascii="Times New Roman" w:hAnsi="Times New Roman"/>
          <w:bCs/>
          <w:color w:val="000000" w:themeColor="text1"/>
          <w:sz w:val="24"/>
          <w:lang w:val="sr-Cyrl-CS"/>
        </w:rPr>
        <w:t>Ученици су оквиру часова одељењских заједница реализовали више часова посвећених здравственом васпитању.</w:t>
      </w:r>
    </w:p>
    <w:p w:rsidR="00AD2D86" w:rsidRPr="00BF74DB" w:rsidRDefault="00AD2D86" w:rsidP="00CC1C20">
      <w:pPr>
        <w:ind w:left="720"/>
        <w:jc w:val="both"/>
        <w:rPr>
          <w:rFonts w:ascii="Times New Roman" w:hAnsi="Times New Roman"/>
          <w:bCs/>
          <w:color w:val="000000" w:themeColor="text1"/>
          <w:sz w:val="24"/>
          <w:lang w:val="sr-Cyrl-CS"/>
        </w:rPr>
      </w:pPr>
    </w:p>
    <w:p w:rsidR="00CC1C20" w:rsidRPr="00CC1C20" w:rsidRDefault="00CC1C20" w:rsidP="00AD2D86">
      <w:pPr>
        <w:pStyle w:val="Heading2"/>
      </w:pPr>
      <w:bookmarkStart w:id="313" w:name="_Toc423805011"/>
      <w:bookmarkStart w:id="314" w:name="_Toc423805240"/>
      <w:bookmarkStart w:id="315" w:name="_Toc423805319"/>
      <w:bookmarkStart w:id="316" w:name="_Toc423805398"/>
      <w:bookmarkStart w:id="317" w:name="_Toc423805591"/>
      <w:bookmarkStart w:id="318" w:name="_Toc424058091"/>
      <w:bookmarkStart w:id="319" w:name="_Toc424061103"/>
      <w:bookmarkStart w:id="320" w:name="_Toc51579405"/>
      <w:bookmarkStart w:id="321" w:name="_Toc115077449"/>
      <w:bookmarkStart w:id="322" w:name="_Toc145325958"/>
      <w:r w:rsidRPr="00CC1C20">
        <w:lastRenderedPageBreak/>
        <w:t>9.2. Професионална оријентација ученика</w:t>
      </w:r>
      <w:bookmarkEnd w:id="313"/>
      <w:bookmarkEnd w:id="314"/>
      <w:bookmarkEnd w:id="315"/>
      <w:bookmarkEnd w:id="316"/>
      <w:bookmarkEnd w:id="317"/>
      <w:bookmarkEnd w:id="318"/>
      <w:bookmarkEnd w:id="319"/>
      <w:bookmarkEnd w:id="320"/>
      <w:bookmarkEnd w:id="321"/>
      <w:bookmarkEnd w:id="322"/>
    </w:p>
    <w:p w:rsidR="00CC1C20" w:rsidRPr="00CC1C20" w:rsidRDefault="00CC1C20" w:rsidP="00CC1C20">
      <w:pPr>
        <w:rPr>
          <w:b/>
          <w:lang w:val="ru-RU"/>
        </w:rPr>
      </w:pPr>
    </w:p>
    <w:p w:rsidR="00CC1C20" w:rsidRPr="003A5BCA" w:rsidRDefault="00CC1C20" w:rsidP="00CC1C20">
      <w:pPr>
        <w:jc w:val="both"/>
        <w:rPr>
          <w:rFonts w:ascii="Times New Roman" w:hAnsi="Times New Roman"/>
          <w:sz w:val="24"/>
          <w:szCs w:val="24"/>
          <w:lang w:val="sr-Cyrl-CS"/>
        </w:rPr>
      </w:pPr>
      <w:r w:rsidRPr="003A5BCA">
        <w:rPr>
          <w:rFonts w:ascii="Times New Roman" w:eastAsia="Calibri" w:hAnsi="Times New Roman"/>
          <w:sz w:val="24"/>
          <w:szCs w:val="24"/>
          <w:lang w:val="sr-Cyrl-CS"/>
        </w:rPr>
        <w:tab/>
      </w:r>
      <w:r w:rsidRPr="003A5BCA">
        <w:rPr>
          <w:rFonts w:ascii="Times New Roman" w:hAnsi="Times New Roman"/>
          <w:sz w:val="24"/>
          <w:szCs w:val="24"/>
          <w:lang w:val="sr-Cyrl-CS"/>
        </w:rPr>
        <w:t>Активности на плану професионалне оријентације оствариле су се у облицима васпитно-образовног рада у којима се остварују општи задаци васпит</w:t>
      </w:r>
      <w:r w:rsidRPr="003A5BCA">
        <w:rPr>
          <w:rFonts w:ascii="Times New Roman" w:hAnsi="Times New Roman"/>
          <w:sz w:val="24"/>
          <w:szCs w:val="24"/>
        </w:rPr>
        <w:t>a</w:t>
      </w:r>
      <w:r w:rsidRPr="003A5BCA">
        <w:rPr>
          <w:rFonts w:ascii="Times New Roman" w:hAnsi="Times New Roman"/>
          <w:sz w:val="24"/>
          <w:szCs w:val="24"/>
          <w:lang w:val="sr-Cyrl-CS"/>
        </w:rPr>
        <w:t>ња и образовања и то у оквиру наставних предмета чији су носиоци били наставници разредне и предметне наставе,</w:t>
      </w:r>
      <w:r>
        <w:rPr>
          <w:rFonts w:ascii="Times New Roman" w:hAnsi="Times New Roman"/>
          <w:sz w:val="24"/>
          <w:szCs w:val="24"/>
          <w:lang w:val="sr-Cyrl-CS"/>
        </w:rPr>
        <w:t xml:space="preserve"> као и стручни сарадник педагог</w:t>
      </w:r>
      <w:r w:rsidRPr="003A5BCA">
        <w:rPr>
          <w:rFonts w:ascii="Times New Roman" w:hAnsi="Times New Roman"/>
          <w:sz w:val="24"/>
          <w:szCs w:val="24"/>
          <w:lang w:val="sr-Cyrl-CS"/>
        </w:rPr>
        <w:t>, као и у оквиру одељењских заједница и слободних активности.</w:t>
      </w:r>
    </w:p>
    <w:p w:rsidR="00CC1C20" w:rsidRDefault="00CC1C20" w:rsidP="00CC1C20">
      <w:pPr>
        <w:jc w:val="both"/>
        <w:rPr>
          <w:rFonts w:ascii="Times New Roman" w:hAnsi="Times New Roman"/>
          <w:sz w:val="24"/>
          <w:szCs w:val="24"/>
          <w:lang w:val="sr-Cyrl-RS"/>
        </w:rPr>
      </w:pPr>
      <w:r w:rsidRPr="003A5BCA">
        <w:rPr>
          <w:rFonts w:ascii="Times New Roman" w:hAnsi="Times New Roman"/>
          <w:sz w:val="24"/>
          <w:szCs w:val="24"/>
          <w:lang w:val="sr-Cyrl-CS"/>
        </w:rPr>
        <w:t>У току школске године настојало се да се донети програм професионалне оријентације оствари у оквиру рада одељењских заједница, редовних наставних часова и индивидуал</w:t>
      </w:r>
      <w:r>
        <w:rPr>
          <w:rFonts w:ascii="Times New Roman" w:hAnsi="Times New Roman"/>
          <w:sz w:val="24"/>
          <w:szCs w:val="24"/>
          <w:lang w:val="sr-Cyrl-CS"/>
        </w:rPr>
        <w:t>ног и групног рада са педагогом</w:t>
      </w:r>
      <w:r w:rsidRPr="003A5BCA">
        <w:rPr>
          <w:rFonts w:ascii="Times New Roman" w:hAnsi="Times New Roman"/>
          <w:sz w:val="24"/>
          <w:szCs w:val="24"/>
          <w:lang w:val="sr-Cyrl-CS"/>
        </w:rPr>
        <w:t>. Програм професионалне оријентације оствариван је у виду индивидуалних разговора, теститања</w:t>
      </w:r>
      <w:r>
        <w:rPr>
          <w:rFonts w:ascii="Times New Roman" w:hAnsi="Times New Roman"/>
          <w:sz w:val="24"/>
          <w:szCs w:val="24"/>
          <w:lang w:val="sr-Latn-RS"/>
        </w:rPr>
        <w:t>, радионица и друго</w:t>
      </w:r>
      <w:r>
        <w:rPr>
          <w:rFonts w:ascii="Times New Roman" w:hAnsi="Times New Roman"/>
          <w:sz w:val="24"/>
          <w:szCs w:val="24"/>
          <w:lang w:val="sr-Cyrl-RS"/>
        </w:rPr>
        <w:t>.</w:t>
      </w:r>
    </w:p>
    <w:p w:rsidR="00CC1C20" w:rsidRDefault="00CC1C20" w:rsidP="00CC1C20">
      <w:pPr>
        <w:jc w:val="both"/>
        <w:rPr>
          <w:rFonts w:ascii="Times New Roman" w:eastAsia="Calibri" w:hAnsi="Times New Roman"/>
          <w:sz w:val="24"/>
          <w:szCs w:val="24"/>
          <w:lang w:val="sr-Cyrl-CS"/>
        </w:rPr>
      </w:pPr>
      <w:r>
        <w:rPr>
          <w:rFonts w:ascii="Times New Roman" w:hAnsi="Times New Roman"/>
          <w:sz w:val="24"/>
          <w:szCs w:val="24"/>
          <w:lang w:val="sr-Cyrl-RS"/>
        </w:rPr>
        <w:t>На професионалној оријентацији ученика је рађено од почетка школске године, с тим што је интензивнији рад са ученицима био током другог полугодишта</w:t>
      </w:r>
      <w:r>
        <w:rPr>
          <w:rFonts w:ascii="Times New Roman" w:eastAsia="Calibri" w:hAnsi="Times New Roman"/>
          <w:sz w:val="24"/>
          <w:lang w:val="sr-Latn-RS"/>
        </w:rPr>
        <w:t xml:space="preserve">. Ученици </w:t>
      </w:r>
      <w:r>
        <w:rPr>
          <w:rFonts w:ascii="Times New Roman" w:eastAsia="Calibri" w:hAnsi="Times New Roman"/>
          <w:sz w:val="24"/>
          <w:lang w:val="sr-Cyrl-RS"/>
        </w:rPr>
        <w:t xml:space="preserve">осмог разреда </w:t>
      </w:r>
      <w:r>
        <w:rPr>
          <w:rFonts w:ascii="Times New Roman" w:eastAsia="Calibri" w:hAnsi="Times New Roman"/>
          <w:sz w:val="24"/>
          <w:szCs w:val="24"/>
          <w:lang w:val="sr-Cyrl-CS"/>
        </w:rPr>
        <w:t xml:space="preserve">радили су </w:t>
      </w:r>
      <w:r w:rsidRPr="003A5BCA">
        <w:rPr>
          <w:rFonts w:ascii="Times New Roman" w:eastAsia="Calibri" w:hAnsi="Times New Roman"/>
          <w:sz w:val="24"/>
          <w:szCs w:val="24"/>
          <w:lang w:val="sr-Cyrl-CS"/>
        </w:rPr>
        <w:t xml:space="preserve">упитнике професионалних интересовања и упитнике професионалних способности и позивани </w:t>
      </w:r>
      <w:r>
        <w:rPr>
          <w:rFonts w:ascii="Times New Roman" w:eastAsia="Calibri" w:hAnsi="Times New Roman"/>
          <w:sz w:val="24"/>
          <w:szCs w:val="24"/>
          <w:lang w:val="sr-Cyrl-CS"/>
        </w:rPr>
        <w:t xml:space="preserve">су </w:t>
      </w:r>
      <w:r w:rsidRPr="003A5BCA">
        <w:rPr>
          <w:rFonts w:ascii="Times New Roman" w:eastAsia="Calibri" w:hAnsi="Times New Roman"/>
          <w:sz w:val="24"/>
          <w:szCs w:val="24"/>
          <w:lang w:val="sr-Cyrl-CS"/>
        </w:rPr>
        <w:t xml:space="preserve">на индивидуалне саветодавне разговоре са </w:t>
      </w:r>
      <w:r>
        <w:rPr>
          <w:rFonts w:ascii="Times New Roman" w:eastAsia="Calibri" w:hAnsi="Times New Roman"/>
          <w:sz w:val="24"/>
          <w:szCs w:val="24"/>
          <w:lang w:val="sr-Cyrl-CS"/>
        </w:rPr>
        <w:t>педагогом</w:t>
      </w:r>
      <w:r w:rsidRPr="003A5BCA">
        <w:rPr>
          <w:rFonts w:ascii="Times New Roman" w:eastAsia="Calibri" w:hAnsi="Times New Roman"/>
          <w:sz w:val="24"/>
          <w:szCs w:val="24"/>
          <w:lang w:val="sr-Cyrl-CS"/>
        </w:rPr>
        <w:t xml:space="preserve"> школе. Такође, индивидуални саветодавни разговори су, у неким случајевима, обављени заједно са ученицима и њиховим родитељима лично</w:t>
      </w:r>
      <w:r>
        <w:rPr>
          <w:rFonts w:ascii="Times New Roman" w:eastAsia="Calibri" w:hAnsi="Times New Roman"/>
          <w:sz w:val="24"/>
          <w:szCs w:val="24"/>
          <w:lang w:val="sr-Cyrl-CS"/>
        </w:rPr>
        <w:t xml:space="preserve">. Током другог полугодишта школу су посећивали бивши ученици који су завршили студије и студенти на завршној години факултета и делили су своја искуства са ученицима осмог разреда. </w:t>
      </w:r>
    </w:p>
    <w:p w:rsidR="00CC1C20" w:rsidRDefault="00CC1C20" w:rsidP="00CC1C20">
      <w:pPr>
        <w:jc w:val="both"/>
        <w:rPr>
          <w:rFonts w:ascii="Times New Roman" w:eastAsia="Calibri" w:hAnsi="Times New Roman"/>
          <w:sz w:val="24"/>
          <w:szCs w:val="24"/>
          <w:lang w:val="sr-Cyrl-CS"/>
        </w:rPr>
      </w:pPr>
      <w:r>
        <w:rPr>
          <w:rFonts w:ascii="Times New Roman" w:eastAsia="Calibri" w:hAnsi="Times New Roman"/>
          <w:sz w:val="24"/>
          <w:szCs w:val="24"/>
          <w:lang w:val="sr-Cyrl-CS"/>
        </w:rPr>
        <w:t xml:space="preserve">У оквиру професионалне оријентације, ученици осмог разреда посетили су Сајам образовања одржан у Петровцу на Млави на коме су присуствовале средње школе из округа. Ученици су имали прилику да се упознају са жељеним школама, смеровима и условима уписа, да упознају ученике средњих школа и наставнике који су били представници школа. </w:t>
      </w:r>
    </w:p>
    <w:p w:rsidR="00CC1C20" w:rsidRDefault="00CC1C20" w:rsidP="00CC1C20">
      <w:pPr>
        <w:jc w:val="both"/>
        <w:rPr>
          <w:rFonts w:ascii="Times New Roman" w:eastAsia="Calibri" w:hAnsi="Times New Roman"/>
          <w:sz w:val="24"/>
          <w:szCs w:val="24"/>
          <w:lang w:val="sr-Cyrl-CS"/>
        </w:rPr>
      </w:pPr>
      <w:r>
        <w:rPr>
          <w:rFonts w:ascii="Times New Roman" w:eastAsia="Calibri" w:hAnsi="Times New Roman"/>
          <w:sz w:val="24"/>
          <w:szCs w:val="24"/>
          <w:lang w:val="sr-Cyrl-CS"/>
        </w:rPr>
        <w:t>Основну школу су посећивале средње школе које су презентовале своје образовне профиле ученицима осмог разреда и њиховим родитељима.</w:t>
      </w:r>
    </w:p>
    <w:p w:rsidR="00CC1C20" w:rsidRDefault="00CC1C20" w:rsidP="00CC1C20">
      <w:pPr>
        <w:jc w:val="both"/>
        <w:rPr>
          <w:rFonts w:ascii="Times New Roman" w:eastAsia="Calibri" w:hAnsi="Times New Roman"/>
          <w:sz w:val="24"/>
          <w:szCs w:val="24"/>
          <w:lang w:val="sr-Cyrl-CS"/>
        </w:rPr>
      </w:pPr>
      <w:r>
        <w:rPr>
          <w:rFonts w:ascii="Times New Roman" w:eastAsia="Calibri" w:hAnsi="Times New Roman"/>
          <w:sz w:val="24"/>
          <w:szCs w:val="24"/>
          <w:lang w:val="sr-Cyrl-CS"/>
        </w:rPr>
        <w:t xml:space="preserve">Ученици су саставили листу жељених занимања и сходно томе школа је угостила особе одговарајућих занимања који су представили свој пут ка жељеном занимању и истакли све вештине и способности које су неопходне за обављање одређеног занимања. </w:t>
      </w:r>
    </w:p>
    <w:p w:rsidR="00CC1C20" w:rsidRPr="00D16E60" w:rsidRDefault="00CC1C20" w:rsidP="00CC1C20">
      <w:pPr>
        <w:jc w:val="both"/>
        <w:rPr>
          <w:lang w:val="sr-Cyrl-RS"/>
        </w:rPr>
      </w:pPr>
      <w:r>
        <w:rPr>
          <w:rFonts w:ascii="Times New Roman" w:eastAsia="Calibri" w:hAnsi="Times New Roman"/>
          <w:sz w:val="24"/>
          <w:szCs w:val="24"/>
          <w:lang w:val="sr-Cyrl-CS"/>
        </w:rPr>
        <w:t xml:space="preserve">Сви ученици осмог разреда изјаснили су се да желе да наставе даље школовање. По објављивању резултата завршног испита, ученици су састављали листу жеља. </w:t>
      </w:r>
      <w:r>
        <w:rPr>
          <w:rFonts w:ascii="Times New Roman" w:eastAsia="Calibri" w:hAnsi="Times New Roman"/>
          <w:sz w:val="24"/>
          <w:szCs w:val="24"/>
          <w:lang w:val="sr-Cyrl-RS"/>
        </w:rPr>
        <w:t xml:space="preserve">Основно образовање завршило је осамнаесторо ученика и сви ученици уписали су средњу школу. </w:t>
      </w:r>
    </w:p>
    <w:p w:rsidR="00CC1C20" w:rsidRDefault="00CC1C20" w:rsidP="00CC1C20">
      <w:pPr>
        <w:jc w:val="both"/>
        <w:rPr>
          <w:rFonts w:ascii="Times New Roman" w:eastAsia="Calibri" w:hAnsi="Times New Roman"/>
          <w:sz w:val="24"/>
          <w:szCs w:val="24"/>
          <w:lang w:val="sr-Cyrl-CS"/>
        </w:rPr>
      </w:pPr>
      <w:r w:rsidRPr="003A5BCA">
        <w:rPr>
          <w:rFonts w:ascii="Times New Roman" w:eastAsia="Calibri" w:hAnsi="Times New Roman"/>
          <w:sz w:val="24"/>
          <w:szCs w:val="24"/>
          <w:lang w:val="sr-Cyrl-CS"/>
        </w:rPr>
        <w:tab/>
      </w:r>
      <w:r w:rsidRPr="003A5BCA">
        <w:rPr>
          <w:rFonts w:ascii="Times New Roman" w:eastAsia="Calibri" w:hAnsi="Times New Roman"/>
          <w:sz w:val="24"/>
          <w:szCs w:val="24"/>
          <w:lang w:val="sr-Cyrl-CS"/>
        </w:rPr>
        <w:tab/>
      </w:r>
    </w:p>
    <w:p w:rsidR="00AD2D86" w:rsidRDefault="00AD2D86" w:rsidP="00CC1C20">
      <w:pPr>
        <w:jc w:val="both"/>
        <w:rPr>
          <w:rFonts w:ascii="Times New Roman" w:eastAsia="Calibri" w:hAnsi="Times New Roman"/>
          <w:sz w:val="24"/>
          <w:szCs w:val="24"/>
          <w:lang w:val="sr-Cyrl-CS"/>
        </w:rPr>
      </w:pPr>
    </w:p>
    <w:p w:rsidR="00AD2D86" w:rsidRPr="003A5BCA" w:rsidRDefault="00AD2D86" w:rsidP="00CC1C20">
      <w:pPr>
        <w:jc w:val="both"/>
        <w:rPr>
          <w:rFonts w:ascii="Times New Roman" w:eastAsia="Calibri" w:hAnsi="Times New Roman"/>
          <w:sz w:val="24"/>
          <w:szCs w:val="24"/>
          <w:lang w:val="sr-Cyrl-CS"/>
        </w:rPr>
      </w:pPr>
    </w:p>
    <w:p w:rsidR="00CC1C20" w:rsidRPr="003A5BCA" w:rsidRDefault="00CC1C20" w:rsidP="00CC1C20">
      <w:pPr>
        <w:pStyle w:val="Heading2"/>
        <w:ind w:left="0"/>
        <w:jc w:val="center"/>
        <w:rPr>
          <w:bCs w:val="0"/>
          <w:sz w:val="20"/>
          <w:szCs w:val="20"/>
        </w:rPr>
      </w:pPr>
    </w:p>
    <w:p w:rsidR="00CC1C20" w:rsidRPr="00CC1C20" w:rsidRDefault="00CC1C20" w:rsidP="00AD2D86">
      <w:pPr>
        <w:pStyle w:val="Heading2"/>
      </w:pPr>
      <w:bookmarkStart w:id="323" w:name="_Toc423805013"/>
      <w:bookmarkStart w:id="324" w:name="_Toc423805242"/>
      <w:bookmarkStart w:id="325" w:name="_Toc423805321"/>
      <w:bookmarkStart w:id="326" w:name="_Toc423805400"/>
      <w:bookmarkStart w:id="327" w:name="_Toc423805593"/>
      <w:bookmarkStart w:id="328" w:name="_Toc424058093"/>
      <w:bookmarkStart w:id="329" w:name="_Toc424061105"/>
      <w:bookmarkStart w:id="330" w:name="_Toc51579407"/>
      <w:bookmarkStart w:id="331" w:name="_Toc115077450"/>
      <w:bookmarkStart w:id="332" w:name="_Toc145325959"/>
      <w:r w:rsidRPr="00CC1C20">
        <w:t>9.3. Реализација програма одељењских старешина</w:t>
      </w:r>
      <w:bookmarkEnd w:id="323"/>
      <w:bookmarkEnd w:id="324"/>
      <w:bookmarkEnd w:id="325"/>
      <w:bookmarkEnd w:id="326"/>
      <w:bookmarkEnd w:id="327"/>
      <w:bookmarkEnd w:id="328"/>
      <w:bookmarkEnd w:id="329"/>
      <w:bookmarkEnd w:id="330"/>
      <w:bookmarkEnd w:id="331"/>
      <w:bookmarkEnd w:id="332"/>
    </w:p>
    <w:p w:rsidR="00CC1C20" w:rsidRPr="003A5BCA" w:rsidRDefault="00CC1C20" w:rsidP="00CC1C20">
      <w:pPr>
        <w:rPr>
          <w:rFonts w:ascii="Times New Roman" w:hAnsi="Times New Roman"/>
          <w:lang w:val="sr-Cyrl-CS"/>
        </w:rPr>
      </w:pPr>
    </w:p>
    <w:p w:rsidR="00CC1C20" w:rsidRPr="00ED18DF" w:rsidRDefault="00CC1C20" w:rsidP="00CC1C20">
      <w:pPr>
        <w:jc w:val="center"/>
        <w:rPr>
          <w:rFonts w:ascii="Times New Roman" w:hAnsi="Times New Roman"/>
          <w:sz w:val="24"/>
          <w:szCs w:val="24"/>
          <w:lang w:val="sr-Cyrl-CS"/>
        </w:rPr>
      </w:pPr>
      <w:r w:rsidRPr="00ED18DF">
        <w:rPr>
          <w:rFonts w:ascii="Times New Roman" w:hAnsi="Times New Roman"/>
          <w:sz w:val="24"/>
          <w:szCs w:val="24"/>
          <w:lang w:val="sr-Cyrl-CS"/>
        </w:rPr>
        <w:t>Табеларни приказ часова одељењских старешина у школској 2022/2023. години:</w:t>
      </w:r>
    </w:p>
    <w:p w:rsidR="00CC1C20" w:rsidRPr="00ED18DF" w:rsidRDefault="00CC1C20" w:rsidP="00CC1C20">
      <w:pPr>
        <w:jc w:val="both"/>
        <w:rPr>
          <w:rFonts w:ascii="Times New Roman" w:hAnsi="Times New Roman"/>
          <w:color w:val="FF0000"/>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868"/>
        <w:gridCol w:w="871"/>
        <w:gridCol w:w="877"/>
        <w:gridCol w:w="878"/>
        <w:gridCol w:w="856"/>
        <w:gridCol w:w="865"/>
        <w:gridCol w:w="882"/>
        <w:gridCol w:w="900"/>
      </w:tblGrid>
      <w:tr w:rsidR="00CC1C20" w:rsidRPr="00ED18DF" w:rsidTr="00C44879">
        <w:trPr>
          <w:jc w:val="center"/>
        </w:trPr>
        <w:tc>
          <w:tcPr>
            <w:tcW w:w="1398" w:type="dxa"/>
            <w:tcBorders>
              <w:top w:val="single" w:sz="12" w:space="0" w:color="auto"/>
              <w:left w:val="single" w:sz="12" w:space="0" w:color="auto"/>
              <w:bottom w:val="single" w:sz="12" w:space="0" w:color="auto"/>
              <w:right w:val="single" w:sz="12" w:space="0" w:color="auto"/>
            </w:tcBorders>
            <w:shd w:val="clear" w:color="auto" w:fill="F2F2F2"/>
          </w:tcPr>
          <w:p w:rsidR="00CC1C20" w:rsidRPr="00343169" w:rsidRDefault="00CC1C20" w:rsidP="00C44879">
            <w:pPr>
              <w:rPr>
                <w:rFonts w:ascii="Times New Roman" w:hAnsi="Times New Roman"/>
                <w:sz w:val="20"/>
                <w:szCs w:val="24"/>
              </w:rPr>
            </w:pPr>
            <w:r w:rsidRPr="00343169">
              <w:rPr>
                <w:rFonts w:ascii="Times New Roman" w:hAnsi="Times New Roman"/>
                <w:sz w:val="20"/>
                <w:szCs w:val="24"/>
              </w:rPr>
              <w:t>Разред</w:t>
            </w:r>
          </w:p>
        </w:tc>
        <w:tc>
          <w:tcPr>
            <w:tcW w:w="868" w:type="dxa"/>
            <w:tcBorders>
              <w:top w:val="single" w:sz="12" w:space="0" w:color="auto"/>
              <w:left w:val="single" w:sz="12" w:space="0" w:color="auto"/>
              <w:bottom w:val="single" w:sz="12" w:space="0" w:color="auto"/>
            </w:tcBorders>
            <w:shd w:val="clear" w:color="auto" w:fill="F2F2F2"/>
          </w:tcPr>
          <w:p w:rsidR="00CC1C20" w:rsidRPr="00343169" w:rsidRDefault="00CC1C20" w:rsidP="00C44879">
            <w:pPr>
              <w:jc w:val="center"/>
              <w:rPr>
                <w:rFonts w:ascii="Times New Roman" w:hAnsi="Times New Roman"/>
                <w:sz w:val="20"/>
                <w:szCs w:val="24"/>
                <w:lang w:val="en-GB"/>
              </w:rPr>
            </w:pPr>
            <w:r w:rsidRPr="00343169">
              <w:rPr>
                <w:rFonts w:ascii="Times New Roman" w:hAnsi="Times New Roman"/>
                <w:sz w:val="20"/>
                <w:szCs w:val="24"/>
                <w:lang w:val="en-GB"/>
              </w:rPr>
              <w:t>I</w:t>
            </w:r>
          </w:p>
        </w:tc>
        <w:tc>
          <w:tcPr>
            <w:tcW w:w="871" w:type="dxa"/>
            <w:tcBorders>
              <w:top w:val="single" w:sz="12" w:space="0" w:color="auto"/>
              <w:bottom w:val="single" w:sz="12" w:space="0" w:color="auto"/>
            </w:tcBorders>
            <w:shd w:val="clear" w:color="auto" w:fill="F2F2F2"/>
          </w:tcPr>
          <w:p w:rsidR="00CC1C20" w:rsidRPr="00343169" w:rsidRDefault="00CC1C20" w:rsidP="00C44879">
            <w:pPr>
              <w:jc w:val="center"/>
              <w:rPr>
                <w:rFonts w:ascii="Times New Roman" w:hAnsi="Times New Roman"/>
                <w:sz w:val="20"/>
                <w:szCs w:val="24"/>
                <w:lang w:val="en-GB"/>
              </w:rPr>
            </w:pPr>
            <w:r w:rsidRPr="00343169">
              <w:rPr>
                <w:rFonts w:ascii="Times New Roman" w:hAnsi="Times New Roman"/>
                <w:sz w:val="20"/>
                <w:szCs w:val="24"/>
                <w:lang w:val="en-GB"/>
              </w:rPr>
              <w:t>II</w:t>
            </w:r>
          </w:p>
        </w:tc>
        <w:tc>
          <w:tcPr>
            <w:tcW w:w="877" w:type="dxa"/>
            <w:tcBorders>
              <w:top w:val="single" w:sz="12" w:space="0" w:color="auto"/>
              <w:bottom w:val="single" w:sz="12" w:space="0" w:color="auto"/>
            </w:tcBorders>
            <w:shd w:val="clear" w:color="auto" w:fill="F2F2F2"/>
          </w:tcPr>
          <w:p w:rsidR="00CC1C20" w:rsidRPr="00343169" w:rsidRDefault="00CC1C20" w:rsidP="00C44879">
            <w:pPr>
              <w:jc w:val="center"/>
              <w:rPr>
                <w:rFonts w:ascii="Times New Roman" w:hAnsi="Times New Roman"/>
                <w:sz w:val="20"/>
                <w:szCs w:val="24"/>
                <w:lang w:val="en-GB"/>
              </w:rPr>
            </w:pPr>
            <w:r w:rsidRPr="00343169">
              <w:rPr>
                <w:rFonts w:ascii="Times New Roman" w:hAnsi="Times New Roman"/>
                <w:sz w:val="20"/>
                <w:szCs w:val="24"/>
                <w:lang w:val="en-GB"/>
              </w:rPr>
              <w:t>III</w:t>
            </w:r>
          </w:p>
        </w:tc>
        <w:tc>
          <w:tcPr>
            <w:tcW w:w="878" w:type="dxa"/>
            <w:tcBorders>
              <w:top w:val="single" w:sz="12" w:space="0" w:color="auto"/>
              <w:bottom w:val="single" w:sz="12" w:space="0" w:color="auto"/>
            </w:tcBorders>
            <w:shd w:val="clear" w:color="auto" w:fill="F2F2F2"/>
          </w:tcPr>
          <w:p w:rsidR="00CC1C20" w:rsidRPr="00343169" w:rsidRDefault="00CC1C20" w:rsidP="00C44879">
            <w:pPr>
              <w:jc w:val="center"/>
              <w:rPr>
                <w:rFonts w:ascii="Times New Roman" w:hAnsi="Times New Roman"/>
                <w:sz w:val="20"/>
                <w:szCs w:val="24"/>
                <w:lang w:val="en-GB"/>
              </w:rPr>
            </w:pPr>
            <w:r w:rsidRPr="00343169">
              <w:rPr>
                <w:rFonts w:ascii="Times New Roman" w:hAnsi="Times New Roman"/>
                <w:sz w:val="20"/>
                <w:szCs w:val="24"/>
                <w:lang w:val="en-GB"/>
              </w:rPr>
              <w:t>IV</w:t>
            </w:r>
          </w:p>
        </w:tc>
        <w:tc>
          <w:tcPr>
            <w:tcW w:w="856" w:type="dxa"/>
            <w:tcBorders>
              <w:top w:val="single" w:sz="12" w:space="0" w:color="auto"/>
              <w:bottom w:val="single" w:sz="12" w:space="0" w:color="auto"/>
            </w:tcBorders>
            <w:shd w:val="clear" w:color="auto" w:fill="F2F2F2"/>
          </w:tcPr>
          <w:p w:rsidR="00CC1C20" w:rsidRPr="00343169" w:rsidRDefault="00CC1C20" w:rsidP="00C44879">
            <w:pPr>
              <w:jc w:val="center"/>
              <w:rPr>
                <w:rFonts w:ascii="Times New Roman" w:hAnsi="Times New Roman"/>
                <w:sz w:val="20"/>
                <w:szCs w:val="24"/>
                <w:lang w:val="en-GB"/>
              </w:rPr>
            </w:pPr>
            <w:r w:rsidRPr="00343169">
              <w:rPr>
                <w:rFonts w:ascii="Times New Roman" w:hAnsi="Times New Roman"/>
                <w:sz w:val="20"/>
                <w:szCs w:val="24"/>
                <w:lang w:val="en-GB"/>
              </w:rPr>
              <w:t>V</w:t>
            </w:r>
          </w:p>
        </w:tc>
        <w:tc>
          <w:tcPr>
            <w:tcW w:w="865" w:type="dxa"/>
            <w:tcBorders>
              <w:top w:val="single" w:sz="12" w:space="0" w:color="auto"/>
              <w:bottom w:val="single" w:sz="12" w:space="0" w:color="auto"/>
            </w:tcBorders>
            <w:shd w:val="clear" w:color="auto" w:fill="F2F2F2"/>
          </w:tcPr>
          <w:p w:rsidR="00CC1C20" w:rsidRPr="00343169" w:rsidRDefault="00CC1C20" w:rsidP="00C44879">
            <w:pPr>
              <w:jc w:val="center"/>
              <w:rPr>
                <w:rFonts w:ascii="Times New Roman" w:hAnsi="Times New Roman"/>
                <w:sz w:val="20"/>
                <w:szCs w:val="24"/>
                <w:lang w:val="en-GB"/>
              </w:rPr>
            </w:pPr>
            <w:r w:rsidRPr="00343169">
              <w:rPr>
                <w:rFonts w:ascii="Times New Roman" w:hAnsi="Times New Roman"/>
                <w:sz w:val="20"/>
                <w:szCs w:val="24"/>
                <w:lang w:val="en-GB"/>
              </w:rPr>
              <w:t>VI</w:t>
            </w:r>
          </w:p>
        </w:tc>
        <w:tc>
          <w:tcPr>
            <w:tcW w:w="882" w:type="dxa"/>
            <w:tcBorders>
              <w:top w:val="single" w:sz="12" w:space="0" w:color="auto"/>
              <w:bottom w:val="single" w:sz="12" w:space="0" w:color="auto"/>
            </w:tcBorders>
            <w:shd w:val="clear" w:color="auto" w:fill="F2F2F2"/>
          </w:tcPr>
          <w:p w:rsidR="00CC1C20" w:rsidRPr="00343169" w:rsidRDefault="00CC1C20" w:rsidP="00C44879">
            <w:pPr>
              <w:jc w:val="center"/>
              <w:rPr>
                <w:rFonts w:ascii="Times New Roman" w:hAnsi="Times New Roman"/>
                <w:sz w:val="20"/>
                <w:szCs w:val="24"/>
                <w:lang w:val="en-GB"/>
              </w:rPr>
            </w:pPr>
            <w:r w:rsidRPr="00343169">
              <w:rPr>
                <w:rFonts w:ascii="Times New Roman" w:hAnsi="Times New Roman"/>
                <w:sz w:val="20"/>
                <w:szCs w:val="24"/>
                <w:lang w:val="en-GB"/>
              </w:rPr>
              <w:t>VII</w:t>
            </w:r>
          </w:p>
        </w:tc>
        <w:tc>
          <w:tcPr>
            <w:tcW w:w="900" w:type="dxa"/>
            <w:tcBorders>
              <w:top w:val="single" w:sz="12" w:space="0" w:color="auto"/>
              <w:bottom w:val="single" w:sz="12" w:space="0" w:color="auto"/>
              <w:right w:val="single" w:sz="12" w:space="0" w:color="auto"/>
            </w:tcBorders>
            <w:shd w:val="clear" w:color="auto" w:fill="F2F2F2"/>
          </w:tcPr>
          <w:p w:rsidR="00CC1C20" w:rsidRPr="00343169" w:rsidRDefault="00CC1C20" w:rsidP="00C44879">
            <w:pPr>
              <w:jc w:val="center"/>
              <w:rPr>
                <w:rFonts w:ascii="Times New Roman" w:hAnsi="Times New Roman"/>
                <w:sz w:val="20"/>
                <w:szCs w:val="24"/>
                <w:lang w:val="en-GB"/>
              </w:rPr>
            </w:pPr>
            <w:r w:rsidRPr="00343169">
              <w:rPr>
                <w:rFonts w:ascii="Times New Roman" w:hAnsi="Times New Roman"/>
                <w:sz w:val="20"/>
                <w:szCs w:val="24"/>
                <w:lang w:val="en-GB"/>
              </w:rPr>
              <w:t>VIII</w:t>
            </w:r>
          </w:p>
        </w:tc>
      </w:tr>
      <w:tr w:rsidR="00CC1C20" w:rsidRPr="00ED18DF" w:rsidTr="00C44879">
        <w:trPr>
          <w:trHeight w:val="375"/>
          <w:jc w:val="center"/>
        </w:trPr>
        <w:tc>
          <w:tcPr>
            <w:tcW w:w="1398" w:type="dxa"/>
            <w:tcBorders>
              <w:top w:val="single" w:sz="12" w:space="0" w:color="auto"/>
              <w:left w:val="single" w:sz="12" w:space="0" w:color="auto"/>
              <w:right w:val="single" w:sz="12" w:space="0" w:color="auto"/>
            </w:tcBorders>
            <w:shd w:val="clear" w:color="auto" w:fill="F2F2F2"/>
            <w:vAlign w:val="center"/>
          </w:tcPr>
          <w:p w:rsidR="00CC1C20" w:rsidRPr="00343169" w:rsidRDefault="00CC1C20" w:rsidP="00C44879">
            <w:pPr>
              <w:jc w:val="both"/>
              <w:rPr>
                <w:rFonts w:ascii="Times New Roman" w:hAnsi="Times New Roman"/>
                <w:sz w:val="20"/>
                <w:szCs w:val="24"/>
              </w:rPr>
            </w:pPr>
            <w:r w:rsidRPr="00343169">
              <w:rPr>
                <w:rFonts w:ascii="Times New Roman" w:hAnsi="Times New Roman"/>
                <w:sz w:val="20"/>
                <w:szCs w:val="24"/>
              </w:rPr>
              <w:t>Број одељења</w:t>
            </w:r>
          </w:p>
        </w:tc>
        <w:tc>
          <w:tcPr>
            <w:tcW w:w="868" w:type="dxa"/>
            <w:tcBorders>
              <w:top w:val="single" w:sz="12" w:space="0" w:color="auto"/>
              <w:left w:val="single" w:sz="12" w:space="0" w:color="auto"/>
              <w:bottom w:val="single" w:sz="2" w:space="0" w:color="auto"/>
            </w:tcBorders>
            <w:shd w:val="clear" w:color="auto" w:fill="auto"/>
            <w:vAlign w:val="center"/>
          </w:tcPr>
          <w:p w:rsidR="00CC1C20" w:rsidRPr="00343169" w:rsidRDefault="00CC1C20" w:rsidP="00C44879">
            <w:pPr>
              <w:jc w:val="center"/>
              <w:rPr>
                <w:rFonts w:ascii="Times New Roman" w:hAnsi="Times New Roman"/>
                <w:sz w:val="20"/>
                <w:szCs w:val="24"/>
              </w:rPr>
            </w:pPr>
            <w:r w:rsidRPr="00343169">
              <w:rPr>
                <w:rFonts w:ascii="Times New Roman" w:hAnsi="Times New Roman"/>
                <w:sz w:val="20"/>
                <w:szCs w:val="24"/>
              </w:rPr>
              <w:t>3</w:t>
            </w:r>
          </w:p>
        </w:tc>
        <w:tc>
          <w:tcPr>
            <w:tcW w:w="871" w:type="dxa"/>
            <w:tcBorders>
              <w:top w:val="single" w:sz="12" w:space="0" w:color="auto"/>
              <w:bottom w:val="single" w:sz="2" w:space="0" w:color="auto"/>
            </w:tcBorders>
            <w:shd w:val="clear" w:color="auto" w:fill="auto"/>
            <w:vAlign w:val="center"/>
          </w:tcPr>
          <w:p w:rsidR="00CC1C20" w:rsidRPr="00343169" w:rsidRDefault="00CC1C20" w:rsidP="00C44879">
            <w:pPr>
              <w:jc w:val="center"/>
              <w:rPr>
                <w:rFonts w:ascii="Times New Roman" w:hAnsi="Times New Roman"/>
                <w:sz w:val="20"/>
                <w:szCs w:val="24"/>
              </w:rPr>
            </w:pPr>
            <w:r w:rsidRPr="00343169">
              <w:rPr>
                <w:rFonts w:ascii="Times New Roman" w:hAnsi="Times New Roman"/>
                <w:sz w:val="20"/>
                <w:szCs w:val="24"/>
              </w:rPr>
              <w:t>3</w:t>
            </w:r>
          </w:p>
        </w:tc>
        <w:tc>
          <w:tcPr>
            <w:tcW w:w="877" w:type="dxa"/>
            <w:tcBorders>
              <w:top w:val="single" w:sz="12" w:space="0" w:color="auto"/>
              <w:bottom w:val="single" w:sz="2" w:space="0" w:color="auto"/>
            </w:tcBorders>
            <w:shd w:val="clear" w:color="auto" w:fill="auto"/>
            <w:vAlign w:val="center"/>
          </w:tcPr>
          <w:p w:rsidR="00CC1C20" w:rsidRPr="00343169" w:rsidRDefault="00CC1C20" w:rsidP="00C44879">
            <w:pPr>
              <w:jc w:val="center"/>
              <w:rPr>
                <w:rFonts w:ascii="Times New Roman" w:hAnsi="Times New Roman"/>
                <w:sz w:val="20"/>
                <w:szCs w:val="24"/>
              </w:rPr>
            </w:pPr>
            <w:r w:rsidRPr="00343169">
              <w:rPr>
                <w:rFonts w:ascii="Times New Roman" w:hAnsi="Times New Roman"/>
                <w:sz w:val="20"/>
                <w:szCs w:val="24"/>
              </w:rPr>
              <w:t>3</w:t>
            </w:r>
          </w:p>
        </w:tc>
        <w:tc>
          <w:tcPr>
            <w:tcW w:w="878" w:type="dxa"/>
            <w:tcBorders>
              <w:top w:val="single" w:sz="12" w:space="0" w:color="auto"/>
              <w:bottom w:val="single" w:sz="2" w:space="0" w:color="auto"/>
            </w:tcBorders>
            <w:shd w:val="clear" w:color="auto" w:fill="auto"/>
            <w:vAlign w:val="center"/>
          </w:tcPr>
          <w:p w:rsidR="00CC1C20" w:rsidRPr="00343169" w:rsidRDefault="00CC1C20" w:rsidP="00C44879">
            <w:pPr>
              <w:jc w:val="center"/>
              <w:rPr>
                <w:rFonts w:ascii="Times New Roman" w:hAnsi="Times New Roman"/>
                <w:sz w:val="20"/>
                <w:szCs w:val="24"/>
              </w:rPr>
            </w:pPr>
            <w:r w:rsidRPr="00343169">
              <w:rPr>
                <w:rFonts w:ascii="Times New Roman" w:hAnsi="Times New Roman"/>
                <w:sz w:val="20"/>
                <w:szCs w:val="24"/>
              </w:rPr>
              <w:t>3</w:t>
            </w:r>
          </w:p>
        </w:tc>
        <w:tc>
          <w:tcPr>
            <w:tcW w:w="856" w:type="dxa"/>
            <w:tcBorders>
              <w:top w:val="single" w:sz="12" w:space="0" w:color="auto"/>
            </w:tcBorders>
            <w:shd w:val="clear" w:color="auto" w:fill="auto"/>
            <w:vAlign w:val="center"/>
          </w:tcPr>
          <w:p w:rsidR="00CC1C20" w:rsidRPr="00343169" w:rsidRDefault="00CC1C20" w:rsidP="00C44879">
            <w:pPr>
              <w:jc w:val="center"/>
              <w:rPr>
                <w:rFonts w:ascii="Times New Roman" w:hAnsi="Times New Roman"/>
                <w:sz w:val="20"/>
                <w:szCs w:val="24"/>
              </w:rPr>
            </w:pPr>
            <w:r w:rsidRPr="00343169">
              <w:rPr>
                <w:rFonts w:ascii="Times New Roman" w:hAnsi="Times New Roman"/>
                <w:sz w:val="20"/>
                <w:szCs w:val="24"/>
              </w:rPr>
              <w:t>1</w:t>
            </w:r>
          </w:p>
        </w:tc>
        <w:tc>
          <w:tcPr>
            <w:tcW w:w="865" w:type="dxa"/>
            <w:tcBorders>
              <w:top w:val="single" w:sz="12" w:space="0" w:color="auto"/>
            </w:tcBorders>
            <w:shd w:val="clear" w:color="auto" w:fill="auto"/>
            <w:vAlign w:val="center"/>
          </w:tcPr>
          <w:p w:rsidR="00CC1C20" w:rsidRPr="00343169" w:rsidRDefault="00CC1C20" w:rsidP="00C44879">
            <w:pPr>
              <w:jc w:val="center"/>
              <w:rPr>
                <w:rFonts w:ascii="Times New Roman" w:hAnsi="Times New Roman"/>
                <w:sz w:val="20"/>
                <w:szCs w:val="24"/>
              </w:rPr>
            </w:pPr>
            <w:r w:rsidRPr="00343169">
              <w:rPr>
                <w:rFonts w:ascii="Times New Roman" w:hAnsi="Times New Roman"/>
                <w:sz w:val="20"/>
                <w:szCs w:val="24"/>
              </w:rPr>
              <w:t>1</w:t>
            </w:r>
          </w:p>
        </w:tc>
        <w:tc>
          <w:tcPr>
            <w:tcW w:w="882" w:type="dxa"/>
            <w:tcBorders>
              <w:top w:val="single" w:sz="12" w:space="0" w:color="auto"/>
            </w:tcBorders>
            <w:shd w:val="clear" w:color="auto" w:fill="auto"/>
            <w:vAlign w:val="center"/>
          </w:tcPr>
          <w:p w:rsidR="00CC1C20" w:rsidRPr="00343169" w:rsidRDefault="00CC1C20" w:rsidP="00C44879">
            <w:pPr>
              <w:jc w:val="center"/>
              <w:rPr>
                <w:rFonts w:ascii="Times New Roman" w:hAnsi="Times New Roman"/>
                <w:sz w:val="20"/>
                <w:szCs w:val="24"/>
              </w:rPr>
            </w:pPr>
            <w:r w:rsidRPr="00343169">
              <w:rPr>
                <w:rFonts w:ascii="Times New Roman" w:hAnsi="Times New Roman"/>
                <w:sz w:val="20"/>
                <w:szCs w:val="24"/>
              </w:rPr>
              <w:t>1</w:t>
            </w:r>
          </w:p>
        </w:tc>
        <w:tc>
          <w:tcPr>
            <w:tcW w:w="900" w:type="dxa"/>
            <w:tcBorders>
              <w:top w:val="single" w:sz="12" w:space="0" w:color="auto"/>
              <w:right w:val="single" w:sz="12" w:space="0" w:color="auto"/>
            </w:tcBorders>
            <w:shd w:val="clear" w:color="auto" w:fill="auto"/>
            <w:vAlign w:val="center"/>
          </w:tcPr>
          <w:p w:rsidR="00CC1C20" w:rsidRPr="00343169" w:rsidRDefault="00CC1C20" w:rsidP="00C44879">
            <w:pPr>
              <w:jc w:val="center"/>
              <w:rPr>
                <w:rFonts w:ascii="Times New Roman" w:hAnsi="Times New Roman"/>
                <w:sz w:val="20"/>
                <w:szCs w:val="24"/>
              </w:rPr>
            </w:pPr>
            <w:r w:rsidRPr="00343169">
              <w:rPr>
                <w:rFonts w:ascii="Times New Roman" w:hAnsi="Times New Roman"/>
                <w:sz w:val="20"/>
                <w:szCs w:val="24"/>
              </w:rPr>
              <w:t>1</w:t>
            </w:r>
          </w:p>
        </w:tc>
      </w:tr>
      <w:tr w:rsidR="00CC1C20" w:rsidRPr="00ED18DF" w:rsidTr="00C44879">
        <w:trPr>
          <w:jc w:val="center"/>
        </w:trPr>
        <w:tc>
          <w:tcPr>
            <w:tcW w:w="1398" w:type="dxa"/>
            <w:tcBorders>
              <w:left w:val="single" w:sz="12" w:space="0" w:color="auto"/>
              <w:right w:val="single" w:sz="12" w:space="0" w:color="auto"/>
            </w:tcBorders>
            <w:shd w:val="clear" w:color="auto" w:fill="F2F2F2"/>
            <w:vAlign w:val="center"/>
          </w:tcPr>
          <w:p w:rsidR="00CC1C20" w:rsidRPr="00B057FC" w:rsidRDefault="00CC1C20" w:rsidP="00C44879">
            <w:pPr>
              <w:jc w:val="both"/>
              <w:rPr>
                <w:rFonts w:ascii="Times New Roman" w:hAnsi="Times New Roman"/>
                <w:sz w:val="20"/>
                <w:szCs w:val="24"/>
              </w:rPr>
            </w:pPr>
            <w:r w:rsidRPr="00B057FC">
              <w:rPr>
                <w:rFonts w:ascii="Times New Roman" w:hAnsi="Times New Roman"/>
                <w:sz w:val="20"/>
                <w:szCs w:val="24"/>
              </w:rPr>
              <w:t>Број планираних часова</w:t>
            </w:r>
          </w:p>
        </w:tc>
        <w:tc>
          <w:tcPr>
            <w:tcW w:w="868" w:type="dxa"/>
            <w:tcBorders>
              <w:left w:val="single" w:sz="12" w:space="0" w:color="auto"/>
            </w:tcBorders>
            <w:shd w:val="clear" w:color="auto" w:fill="auto"/>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108</w:t>
            </w:r>
          </w:p>
        </w:tc>
        <w:tc>
          <w:tcPr>
            <w:tcW w:w="871" w:type="dxa"/>
            <w:shd w:val="clear" w:color="auto" w:fill="auto"/>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108</w:t>
            </w:r>
          </w:p>
        </w:tc>
        <w:tc>
          <w:tcPr>
            <w:tcW w:w="877" w:type="dxa"/>
            <w:shd w:val="clear" w:color="auto" w:fill="auto"/>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108</w:t>
            </w:r>
          </w:p>
        </w:tc>
        <w:tc>
          <w:tcPr>
            <w:tcW w:w="878" w:type="dxa"/>
            <w:shd w:val="clear" w:color="auto" w:fill="auto"/>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108</w:t>
            </w:r>
          </w:p>
        </w:tc>
        <w:tc>
          <w:tcPr>
            <w:tcW w:w="856" w:type="dxa"/>
            <w:shd w:val="clear" w:color="auto" w:fill="auto"/>
            <w:vAlign w:val="center"/>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36</w:t>
            </w:r>
          </w:p>
        </w:tc>
        <w:tc>
          <w:tcPr>
            <w:tcW w:w="865" w:type="dxa"/>
            <w:shd w:val="clear" w:color="auto" w:fill="auto"/>
            <w:vAlign w:val="center"/>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36</w:t>
            </w:r>
          </w:p>
        </w:tc>
        <w:tc>
          <w:tcPr>
            <w:tcW w:w="882" w:type="dxa"/>
            <w:shd w:val="clear" w:color="auto" w:fill="auto"/>
            <w:vAlign w:val="center"/>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36</w:t>
            </w:r>
          </w:p>
        </w:tc>
        <w:tc>
          <w:tcPr>
            <w:tcW w:w="900" w:type="dxa"/>
            <w:tcBorders>
              <w:right w:val="single" w:sz="12" w:space="0" w:color="auto"/>
            </w:tcBorders>
            <w:shd w:val="clear" w:color="auto" w:fill="auto"/>
            <w:vAlign w:val="center"/>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36</w:t>
            </w:r>
          </w:p>
        </w:tc>
      </w:tr>
      <w:tr w:rsidR="00CC1C20" w:rsidRPr="00ED18DF" w:rsidTr="00C44879">
        <w:trPr>
          <w:jc w:val="center"/>
        </w:trPr>
        <w:tc>
          <w:tcPr>
            <w:tcW w:w="1398" w:type="dxa"/>
            <w:tcBorders>
              <w:left w:val="single" w:sz="12" w:space="0" w:color="auto"/>
              <w:bottom w:val="single" w:sz="12" w:space="0" w:color="auto"/>
              <w:right w:val="single" w:sz="12" w:space="0" w:color="auto"/>
            </w:tcBorders>
            <w:shd w:val="clear" w:color="auto" w:fill="F2F2F2"/>
            <w:vAlign w:val="center"/>
          </w:tcPr>
          <w:p w:rsidR="00CC1C20" w:rsidRPr="00B057FC" w:rsidRDefault="00CC1C20" w:rsidP="00C44879">
            <w:pPr>
              <w:jc w:val="both"/>
              <w:rPr>
                <w:rFonts w:ascii="Times New Roman" w:hAnsi="Times New Roman"/>
                <w:sz w:val="20"/>
                <w:szCs w:val="24"/>
              </w:rPr>
            </w:pPr>
            <w:r w:rsidRPr="00B057FC">
              <w:rPr>
                <w:rFonts w:ascii="Times New Roman" w:hAnsi="Times New Roman"/>
                <w:sz w:val="20"/>
                <w:szCs w:val="24"/>
              </w:rPr>
              <w:t>Број одржаних часова</w:t>
            </w:r>
          </w:p>
        </w:tc>
        <w:tc>
          <w:tcPr>
            <w:tcW w:w="868" w:type="dxa"/>
            <w:tcBorders>
              <w:left w:val="single" w:sz="12" w:space="0" w:color="auto"/>
              <w:bottom w:val="single" w:sz="12" w:space="0" w:color="auto"/>
            </w:tcBorders>
            <w:shd w:val="clear" w:color="auto" w:fill="auto"/>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104</w:t>
            </w:r>
          </w:p>
        </w:tc>
        <w:tc>
          <w:tcPr>
            <w:tcW w:w="871" w:type="dxa"/>
            <w:tcBorders>
              <w:bottom w:val="single" w:sz="12" w:space="0" w:color="auto"/>
            </w:tcBorders>
            <w:shd w:val="clear" w:color="auto" w:fill="auto"/>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104</w:t>
            </w:r>
          </w:p>
        </w:tc>
        <w:tc>
          <w:tcPr>
            <w:tcW w:w="877" w:type="dxa"/>
            <w:tcBorders>
              <w:bottom w:val="single" w:sz="12" w:space="0" w:color="auto"/>
            </w:tcBorders>
            <w:shd w:val="clear" w:color="auto" w:fill="auto"/>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104</w:t>
            </w:r>
          </w:p>
        </w:tc>
        <w:tc>
          <w:tcPr>
            <w:tcW w:w="878" w:type="dxa"/>
            <w:tcBorders>
              <w:bottom w:val="single" w:sz="12" w:space="0" w:color="auto"/>
            </w:tcBorders>
            <w:shd w:val="clear" w:color="auto" w:fill="auto"/>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104</w:t>
            </w:r>
          </w:p>
        </w:tc>
        <w:tc>
          <w:tcPr>
            <w:tcW w:w="856" w:type="dxa"/>
            <w:tcBorders>
              <w:bottom w:val="single" w:sz="12" w:space="0" w:color="auto"/>
            </w:tcBorders>
            <w:shd w:val="clear" w:color="auto" w:fill="auto"/>
            <w:vAlign w:val="center"/>
          </w:tcPr>
          <w:p w:rsidR="00CC1C20" w:rsidRPr="00B057FC" w:rsidRDefault="00CC1C20" w:rsidP="00C44879">
            <w:pPr>
              <w:jc w:val="center"/>
              <w:rPr>
                <w:rFonts w:ascii="Times New Roman" w:hAnsi="Times New Roman"/>
                <w:sz w:val="20"/>
                <w:szCs w:val="24"/>
                <w:lang w:val="sr-Cyrl-RS"/>
              </w:rPr>
            </w:pPr>
            <w:r w:rsidRPr="00B057FC">
              <w:rPr>
                <w:rFonts w:ascii="Times New Roman" w:hAnsi="Times New Roman"/>
                <w:sz w:val="20"/>
                <w:szCs w:val="24"/>
                <w:lang w:val="sr-Cyrl-RS"/>
              </w:rPr>
              <w:t>34</w:t>
            </w:r>
          </w:p>
        </w:tc>
        <w:tc>
          <w:tcPr>
            <w:tcW w:w="865" w:type="dxa"/>
            <w:tcBorders>
              <w:bottom w:val="single" w:sz="12" w:space="0" w:color="auto"/>
            </w:tcBorders>
            <w:shd w:val="clear" w:color="auto" w:fill="auto"/>
            <w:vAlign w:val="center"/>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18</w:t>
            </w:r>
          </w:p>
        </w:tc>
        <w:tc>
          <w:tcPr>
            <w:tcW w:w="882" w:type="dxa"/>
            <w:tcBorders>
              <w:bottom w:val="single" w:sz="12" w:space="0" w:color="auto"/>
            </w:tcBorders>
            <w:shd w:val="clear" w:color="auto" w:fill="auto"/>
            <w:vAlign w:val="center"/>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34</w:t>
            </w:r>
          </w:p>
        </w:tc>
        <w:tc>
          <w:tcPr>
            <w:tcW w:w="900" w:type="dxa"/>
            <w:tcBorders>
              <w:bottom w:val="single" w:sz="12" w:space="0" w:color="auto"/>
              <w:right w:val="single" w:sz="12" w:space="0" w:color="auto"/>
            </w:tcBorders>
            <w:shd w:val="clear" w:color="auto" w:fill="auto"/>
            <w:vAlign w:val="center"/>
          </w:tcPr>
          <w:p w:rsidR="00CC1C20" w:rsidRPr="00B057FC" w:rsidRDefault="00CC1C20" w:rsidP="00C44879">
            <w:pPr>
              <w:jc w:val="center"/>
              <w:rPr>
                <w:rFonts w:ascii="Times New Roman" w:hAnsi="Times New Roman"/>
                <w:sz w:val="20"/>
                <w:szCs w:val="24"/>
              </w:rPr>
            </w:pPr>
            <w:r w:rsidRPr="00B057FC">
              <w:rPr>
                <w:rFonts w:ascii="Times New Roman" w:hAnsi="Times New Roman"/>
                <w:sz w:val="20"/>
                <w:szCs w:val="24"/>
              </w:rPr>
              <w:t>33</w:t>
            </w:r>
          </w:p>
        </w:tc>
      </w:tr>
    </w:tbl>
    <w:p w:rsidR="00CC1C20" w:rsidRPr="00ED18DF" w:rsidRDefault="00CC1C20" w:rsidP="00CC1C20">
      <w:pPr>
        <w:jc w:val="both"/>
        <w:rPr>
          <w:rFonts w:ascii="Times New Roman" w:hAnsi="Times New Roman"/>
          <w:color w:val="FF0000"/>
          <w:sz w:val="24"/>
          <w:szCs w:val="24"/>
        </w:rPr>
      </w:pPr>
    </w:p>
    <w:p w:rsidR="00CC1C20" w:rsidRPr="00343169" w:rsidRDefault="00CC1C20" w:rsidP="00CC1C20">
      <w:pPr>
        <w:jc w:val="both"/>
        <w:rPr>
          <w:rFonts w:ascii="Times New Roman" w:hAnsi="Times New Roman"/>
          <w:sz w:val="24"/>
          <w:szCs w:val="24"/>
          <w:lang w:val="ru-RU"/>
        </w:rPr>
      </w:pPr>
      <w:r w:rsidRPr="00343169">
        <w:rPr>
          <w:rFonts w:ascii="Times New Roman" w:hAnsi="Times New Roman"/>
          <w:sz w:val="24"/>
          <w:szCs w:val="24"/>
          <w:lang w:val="ru-RU"/>
        </w:rPr>
        <w:t xml:space="preserve">На почетку школске 2022/2023. године одељењске старешине направиле су детаљан план рада за целу школску годину и предали га </w:t>
      </w:r>
      <w:r w:rsidRPr="00343169">
        <w:rPr>
          <w:rFonts w:ascii="Times New Roman" w:hAnsi="Times New Roman"/>
          <w:sz w:val="24"/>
          <w:szCs w:val="24"/>
          <w:lang w:val="sr-Cyrl-RS"/>
        </w:rPr>
        <w:t>стручном сараднику</w:t>
      </w:r>
      <w:r w:rsidRPr="00343169">
        <w:rPr>
          <w:rFonts w:ascii="Times New Roman" w:hAnsi="Times New Roman"/>
          <w:sz w:val="24"/>
          <w:szCs w:val="24"/>
          <w:lang w:val="ru-RU"/>
        </w:rPr>
        <w:t xml:space="preserve"> школе. У својим програмима рада посебну пажњу посвећивали су следећим областима и активностима:</w:t>
      </w:r>
    </w:p>
    <w:p w:rsidR="00CC1C20" w:rsidRPr="00343169" w:rsidRDefault="00CC1C20" w:rsidP="00CC1C20">
      <w:pPr>
        <w:numPr>
          <w:ilvl w:val="0"/>
          <w:numId w:val="28"/>
        </w:numPr>
        <w:spacing w:after="0" w:line="240" w:lineRule="auto"/>
        <w:jc w:val="both"/>
        <w:rPr>
          <w:rFonts w:ascii="Times New Roman" w:hAnsi="Times New Roman"/>
          <w:sz w:val="24"/>
          <w:szCs w:val="24"/>
        </w:rPr>
      </w:pPr>
      <w:r w:rsidRPr="00343169">
        <w:rPr>
          <w:rFonts w:ascii="Times New Roman" w:hAnsi="Times New Roman"/>
          <w:sz w:val="24"/>
          <w:szCs w:val="24"/>
        </w:rPr>
        <w:t>Кућни ред школе</w:t>
      </w:r>
    </w:p>
    <w:p w:rsidR="00CC1C20" w:rsidRPr="00343169" w:rsidRDefault="00CC1C20" w:rsidP="00CC1C20">
      <w:pPr>
        <w:numPr>
          <w:ilvl w:val="0"/>
          <w:numId w:val="28"/>
        </w:numPr>
        <w:spacing w:after="0" w:line="240" w:lineRule="auto"/>
        <w:jc w:val="both"/>
        <w:rPr>
          <w:rFonts w:ascii="Times New Roman" w:eastAsia="Calibri" w:hAnsi="Times New Roman"/>
          <w:sz w:val="24"/>
          <w:szCs w:val="24"/>
        </w:rPr>
      </w:pPr>
      <w:r w:rsidRPr="00343169">
        <w:rPr>
          <w:rFonts w:ascii="Times New Roman" w:eastAsia="Calibri" w:hAnsi="Times New Roman"/>
          <w:sz w:val="24"/>
          <w:szCs w:val="24"/>
        </w:rPr>
        <w:t xml:space="preserve">Проблеми у понашању ученика </w:t>
      </w:r>
    </w:p>
    <w:p w:rsidR="00CC1C20" w:rsidRPr="00343169" w:rsidRDefault="00CC1C20" w:rsidP="00CC1C20">
      <w:pPr>
        <w:numPr>
          <w:ilvl w:val="0"/>
          <w:numId w:val="28"/>
        </w:numPr>
        <w:spacing w:after="0" w:line="240" w:lineRule="auto"/>
        <w:jc w:val="both"/>
        <w:rPr>
          <w:rFonts w:ascii="Times New Roman" w:eastAsia="Calibri" w:hAnsi="Times New Roman"/>
          <w:sz w:val="24"/>
          <w:szCs w:val="24"/>
        </w:rPr>
      </w:pPr>
      <w:r w:rsidRPr="00343169">
        <w:rPr>
          <w:rFonts w:ascii="Times New Roman" w:eastAsia="Calibri" w:hAnsi="Times New Roman"/>
          <w:sz w:val="24"/>
          <w:szCs w:val="24"/>
        </w:rPr>
        <w:t>Учење</w:t>
      </w:r>
    </w:p>
    <w:p w:rsidR="00CC1C20" w:rsidRPr="00343169" w:rsidRDefault="00CC1C20" w:rsidP="00CC1C20">
      <w:pPr>
        <w:numPr>
          <w:ilvl w:val="0"/>
          <w:numId w:val="28"/>
        </w:numPr>
        <w:spacing w:after="0" w:line="240" w:lineRule="auto"/>
        <w:jc w:val="both"/>
        <w:rPr>
          <w:rFonts w:ascii="Times New Roman" w:eastAsia="Calibri" w:hAnsi="Times New Roman"/>
          <w:sz w:val="24"/>
          <w:szCs w:val="24"/>
        </w:rPr>
      </w:pPr>
      <w:r w:rsidRPr="00343169">
        <w:rPr>
          <w:rFonts w:ascii="Times New Roman" w:eastAsia="Calibri" w:hAnsi="Times New Roman"/>
          <w:sz w:val="24"/>
          <w:szCs w:val="24"/>
        </w:rPr>
        <w:t>Грађење односа поверења са ученицима</w:t>
      </w:r>
    </w:p>
    <w:p w:rsidR="00CC1C20" w:rsidRPr="00343169" w:rsidRDefault="00CC1C20" w:rsidP="00CC1C20">
      <w:pPr>
        <w:numPr>
          <w:ilvl w:val="0"/>
          <w:numId w:val="28"/>
        </w:numPr>
        <w:spacing w:after="0" w:line="240" w:lineRule="auto"/>
        <w:jc w:val="both"/>
        <w:rPr>
          <w:rFonts w:ascii="Times New Roman" w:eastAsia="Calibri" w:hAnsi="Times New Roman"/>
          <w:sz w:val="24"/>
          <w:szCs w:val="24"/>
        </w:rPr>
      </w:pPr>
      <w:r w:rsidRPr="00343169">
        <w:rPr>
          <w:rFonts w:ascii="Times New Roman" w:eastAsia="Calibri" w:hAnsi="Times New Roman"/>
          <w:sz w:val="24"/>
          <w:szCs w:val="24"/>
        </w:rPr>
        <w:t>Култура комуникације</w:t>
      </w:r>
    </w:p>
    <w:p w:rsidR="00CC1C20" w:rsidRPr="00343169" w:rsidRDefault="00CC1C20" w:rsidP="00CC1C20">
      <w:pPr>
        <w:numPr>
          <w:ilvl w:val="0"/>
          <w:numId w:val="28"/>
        </w:numPr>
        <w:spacing w:after="0" w:line="240" w:lineRule="auto"/>
        <w:jc w:val="both"/>
        <w:rPr>
          <w:rFonts w:ascii="Times New Roman" w:eastAsia="Calibri" w:hAnsi="Times New Roman"/>
          <w:sz w:val="24"/>
          <w:szCs w:val="24"/>
        </w:rPr>
      </w:pPr>
      <w:r w:rsidRPr="00343169">
        <w:rPr>
          <w:rFonts w:ascii="Times New Roman" w:eastAsia="Calibri" w:hAnsi="Times New Roman"/>
          <w:sz w:val="24"/>
          <w:szCs w:val="24"/>
        </w:rPr>
        <w:t>Превенција насиља</w:t>
      </w:r>
    </w:p>
    <w:p w:rsidR="00CC1C20" w:rsidRPr="00343169" w:rsidRDefault="00CC1C20" w:rsidP="00CC1C20">
      <w:pPr>
        <w:numPr>
          <w:ilvl w:val="0"/>
          <w:numId w:val="28"/>
        </w:numPr>
        <w:spacing w:after="0" w:line="240" w:lineRule="auto"/>
        <w:jc w:val="both"/>
        <w:rPr>
          <w:rFonts w:ascii="Times New Roman" w:eastAsia="Calibri" w:hAnsi="Times New Roman"/>
          <w:sz w:val="24"/>
          <w:szCs w:val="24"/>
        </w:rPr>
      </w:pPr>
      <w:r w:rsidRPr="00343169">
        <w:rPr>
          <w:rFonts w:ascii="Times New Roman" w:eastAsia="Calibri" w:hAnsi="Times New Roman"/>
          <w:sz w:val="24"/>
          <w:szCs w:val="24"/>
        </w:rPr>
        <w:t xml:space="preserve">Професионална оријентација </w:t>
      </w:r>
    </w:p>
    <w:p w:rsidR="00CC1C20" w:rsidRPr="00343169" w:rsidRDefault="00CC1C20" w:rsidP="00CC1C20">
      <w:pPr>
        <w:numPr>
          <w:ilvl w:val="0"/>
          <w:numId w:val="28"/>
        </w:numPr>
        <w:spacing w:after="0" w:line="240" w:lineRule="auto"/>
        <w:jc w:val="both"/>
        <w:rPr>
          <w:rFonts w:ascii="Times New Roman" w:eastAsia="Calibri" w:hAnsi="Times New Roman"/>
          <w:sz w:val="24"/>
          <w:szCs w:val="24"/>
        </w:rPr>
      </w:pPr>
      <w:r w:rsidRPr="00343169">
        <w:rPr>
          <w:rFonts w:ascii="Times New Roman" w:eastAsia="Calibri" w:hAnsi="Times New Roman"/>
          <w:sz w:val="24"/>
          <w:szCs w:val="24"/>
        </w:rPr>
        <w:t>Здравствена и социјална заштита</w:t>
      </w:r>
    </w:p>
    <w:p w:rsidR="00CC1C20" w:rsidRPr="00343169" w:rsidRDefault="00CC1C20" w:rsidP="00CC1C20">
      <w:pPr>
        <w:numPr>
          <w:ilvl w:val="0"/>
          <w:numId w:val="28"/>
        </w:numPr>
        <w:spacing w:after="0" w:line="240" w:lineRule="auto"/>
        <w:jc w:val="both"/>
        <w:rPr>
          <w:rFonts w:ascii="Times New Roman" w:eastAsia="Calibri" w:hAnsi="Times New Roman"/>
          <w:sz w:val="24"/>
          <w:szCs w:val="24"/>
        </w:rPr>
      </w:pPr>
      <w:r w:rsidRPr="00343169">
        <w:rPr>
          <w:rFonts w:ascii="Times New Roman" w:eastAsia="Calibri" w:hAnsi="Times New Roman"/>
          <w:sz w:val="24"/>
          <w:szCs w:val="24"/>
        </w:rPr>
        <w:t>Клима у одељењу</w:t>
      </w:r>
    </w:p>
    <w:p w:rsidR="00CC1C20" w:rsidRPr="00343169" w:rsidRDefault="00CC1C20" w:rsidP="00CC1C20">
      <w:pPr>
        <w:jc w:val="both"/>
        <w:rPr>
          <w:rFonts w:ascii="Times New Roman" w:hAnsi="Times New Roman"/>
          <w:sz w:val="24"/>
          <w:szCs w:val="24"/>
          <w:lang w:val="ru-RU"/>
        </w:rPr>
      </w:pPr>
      <w:r w:rsidRPr="00343169">
        <w:rPr>
          <w:rFonts w:ascii="Times New Roman" w:hAnsi="Times New Roman"/>
          <w:sz w:val="24"/>
          <w:szCs w:val="24"/>
          <w:lang w:val="ru-RU"/>
        </w:rPr>
        <w:t xml:space="preserve">Сарадњу са родитељима одељењске старешине остваривале су на родитељским састанцима и индивидуалним разговорима - Дан отворених врата и по потреби. </w:t>
      </w:r>
    </w:p>
    <w:p w:rsidR="00CC1C20" w:rsidRPr="00343169" w:rsidRDefault="00CC1C20" w:rsidP="00CC1C20">
      <w:pPr>
        <w:jc w:val="both"/>
        <w:rPr>
          <w:rFonts w:ascii="Times New Roman" w:hAnsi="Times New Roman"/>
          <w:b/>
          <w:noProof/>
          <w:sz w:val="24"/>
          <w:szCs w:val="24"/>
          <w:lang w:val="ru-RU"/>
        </w:rPr>
      </w:pPr>
      <w:r w:rsidRPr="00343169">
        <w:rPr>
          <w:rFonts w:ascii="Times New Roman" w:hAnsi="Times New Roman"/>
          <w:sz w:val="24"/>
          <w:szCs w:val="24"/>
          <w:lang w:val="ru-RU"/>
        </w:rPr>
        <w:t xml:space="preserve">Конкретна реализација рада одељењских старешина налази се у ЕС дневнику. </w:t>
      </w:r>
    </w:p>
    <w:p w:rsidR="00CC1C20" w:rsidRPr="003A5BCA" w:rsidRDefault="00CC1C20" w:rsidP="00CC1C20">
      <w:pPr>
        <w:pStyle w:val="NoSpacing1"/>
        <w:jc w:val="center"/>
        <w:rPr>
          <w:b/>
          <w:color w:val="FF0000"/>
          <w:sz w:val="28"/>
          <w:lang w:val="ru-RU"/>
        </w:rPr>
      </w:pPr>
    </w:p>
    <w:p w:rsidR="00CC1C20" w:rsidRDefault="00CC1C20" w:rsidP="00CC1C20">
      <w:pPr>
        <w:pStyle w:val="NoSpacing1"/>
        <w:jc w:val="center"/>
        <w:rPr>
          <w:b/>
          <w:color w:val="FF0000"/>
          <w:sz w:val="28"/>
          <w:lang w:val="ru-RU"/>
        </w:rPr>
      </w:pPr>
    </w:p>
    <w:p w:rsidR="00AD2D86" w:rsidRDefault="00AD2D86" w:rsidP="00CC1C20">
      <w:pPr>
        <w:pStyle w:val="NoSpacing1"/>
        <w:jc w:val="center"/>
        <w:rPr>
          <w:b/>
          <w:color w:val="FF0000"/>
          <w:sz w:val="28"/>
          <w:lang w:val="ru-RU"/>
        </w:rPr>
      </w:pPr>
    </w:p>
    <w:p w:rsidR="00AD2D86" w:rsidRDefault="00AD2D86" w:rsidP="00CC1C20">
      <w:pPr>
        <w:pStyle w:val="NoSpacing1"/>
        <w:jc w:val="center"/>
        <w:rPr>
          <w:b/>
          <w:color w:val="FF0000"/>
          <w:sz w:val="28"/>
          <w:lang w:val="ru-RU"/>
        </w:rPr>
      </w:pPr>
    </w:p>
    <w:p w:rsidR="00AD2D86" w:rsidRDefault="00AD2D86" w:rsidP="00CC1C20">
      <w:pPr>
        <w:pStyle w:val="NoSpacing1"/>
        <w:jc w:val="center"/>
        <w:rPr>
          <w:b/>
          <w:color w:val="FF0000"/>
          <w:sz w:val="28"/>
          <w:lang w:val="ru-RU"/>
        </w:rPr>
      </w:pPr>
    </w:p>
    <w:p w:rsidR="00AD2D86" w:rsidRDefault="00AD2D86" w:rsidP="00CC1C20">
      <w:pPr>
        <w:pStyle w:val="NoSpacing1"/>
        <w:jc w:val="center"/>
        <w:rPr>
          <w:b/>
          <w:color w:val="FF0000"/>
          <w:sz w:val="28"/>
          <w:lang w:val="ru-RU"/>
        </w:rPr>
      </w:pPr>
    </w:p>
    <w:p w:rsidR="00AD2D86" w:rsidRDefault="00AD2D86" w:rsidP="00CC1C20">
      <w:pPr>
        <w:pStyle w:val="NoSpacing1"/>
        <w:jc w:val="center"/>
        <w:rPr>
          <w:b/>
          <w:color w:val="FF0000"/>
          <w:sz w:val="28"/>
          <w:lang w:val="ru-RU"/>
        </w:rPr>
      </w:pPr>
    </w:p>
    <w:p w:rsidR="00AD2D86" w:rsidRDefault="00AD2D86" w:rsidP="00CC1C20">
      <w:pPr>
        <w:pStyle w:val="NoSpacing1"/>
        <w:jc w:val="center"/>
        <w:rPr>
          <w:b/>
          <w:color w:val="FF0000"/>
          <w:sz w:val="28"/>
          <w:lang w:val="ru-RU"/>
        </w:rPr>
      </w:pPr>
    </w:p>
    <w:p w:rsidR="00AD2D86" w:rsidRPr="003A5BCA" w:rsidRDefault="00AD2D86" w:rsidP="00CC1C20">
      <w:pPr>
        <w:pStyle w:val="NoSpacing1"/>
        <w:jc w:val="center"/>
        <w:rPr>
          <w:b/>
          <w:color w:val="FF0000"/>
          <w:sz w:val="28"/>
          <w:lang w:val="ru-RU"/>
        </w:rPr>
      </w:pPr>
    </w:p>
    <w:p w:rsidR="00CC1C20" w:rsidRPr="003A5BCA" w:rsidRDefault="00CC1C20" w:rsidP="00CC1C20">
      <w:pPr>
        <w:pStyle w:val="NoSpacing1"/>
        <w:jc w:val="center"/>
        <w:rPr>
          <w:b/>
          <w:color w:val="FF0000"/>
          <w:sz w:val="28"/>
          <w:lang w:val="ru-RU"/>
        </w:rPr>
      </w:pPr>
    </w:p>
    <w:p w:rsidR="00CC1C20" w:rsidRPr="00AD2D86" w:rsidRDefault="00CC1C20" w:rsidP="00AD2D86">
      <w:pPr>
        <w:pStyle w:val="Heading1"/>
        <w:rPr>
          <w:sz w:val="24"/>
        </w:rPr>
      </w:pPr>
      <w:bookmarkStart w:id="333" w:name="_Toc423805014"/>
      <w:bookmarkStart w:id="334" w:name="_Toc423805243"/>
      <w:bookmarkStart w:id="335" w:name="_Toc423805322"/>
      <w:bookmarkStart w:id="336" w:name="_Toc423805401"/>
      <w:bookmarkStart w:id="337" w:name="_Toc423805594"/>
      <w:bookmarkStart w:id="338" w:name="_Toc424058094"/>
      <w:bookmarkStart w:id="339" w:name="_Toc424061106"/>
      <w:bookmarkStart w:id="340" w:name="_Toc51579408"/>
      <w:bookmarkStart w:id="341" w:name="_Toc115077451"/>
      <w:bookmarkStart w:id="342" w:name="_Toc145325960"/>
      <w:r w:rsidRPr="00AD2D86">
        <w:rPr>
          <w:sz w:val="24"/>
        </w:rPr>
        <w:t>Х РЕАЛИЗАЦИЈА ОСТАЛИХ ПЛАНОВА И ПРОГРАМА</w:t>
      </w:r>
      <w:bookmarkEnd w:id="333"/>
      <w:bookmarkEnd w:id="334"/>
      <w:bookmarkEnd w:id="335"/>
      <w:bookmarkEnd w:id="336"/>
      <w:bookmarkEnd w:id="337"/>
      <w:bookmarkEnd w:id="338"/>
      <w:bookmarkEnd w:id="339"/>
      <w:bookmarkEnd w:id="340"/>
      <w:bookmarkEnd w:id="341"/>
      <w:bookmarkEnd w:id="342"/>
    </w:p>
    <w:p w:rsidR="00CC1C20" w:rsidRPr="003A5BCA" w:rsidRDefault="00CC1C20" w:rsidP="00CC1C20">
      <w:pPr>
        <w:pStyle w:val="NoSpacing1"/>
        <w:jc w:val="center"/>
        <w:rPr>
          <w:b/>
          <w:sz w:val="28"/>
          <w:lang w:val="ru-RU"/>
        </w:rPr>
      </w:pPr>
    </w:p>
    <w:p w:rsidR="00CC1C20" w:rsidRPr="00CC1C20" w:rsidRDefault="00CC1C20" w:rsidP="00AD2D86">
      <w:pPr>
        <w:pStyle w:val="Heading2"/>
      </w:pPr>
      <w:bookmarkStart w:id="343" w:name="_Toc423805015"/>
      <w:bookmarkStart w:id="344" w:name="_Toc423805244"/>
      <w:bookmarkStart w:id="345" w:name="_Toc423805323"/>
      <w:bookmarkStart w:id="346" w:name="_Toc423805402"/>
      <w:bookmarkStart w:id="347" w:name="_Toc423805595"/>
      <w:bookmarkStart w:id="348" w:name="_Toc424058095"/>
      <w:bookmarkStart w:id="349" w:name="_Toc424061107"/>
      <w:bookmarkStart w:id="350" w:name="_Toc51579409"/>
      <w:bookmarkStart w:id="351" w:name="_Toc115077452"/>
      <w:bookmarkStart w:id="352" w:name="_Toc145325961"/>
      <w:r w:rsidRPr="00CC1C20">
        <w:t>10.1. Програм унапређивања васпитно-образовног рада</w:t>
      </w:r>
      <w:bookmarkEnd w:id="343"/>
      <w:bookmarkEnd w:id="344"/>
      <w:bookmarkEnd w:id="345"/>
      <w:bookmarkEnd w:id="346"/>
      <w:bookmarkEnd w:id="347"/>
      <w:bookmarkEnd w:id="348"/>
      <w:bookmarkEnd w:id="349"/>
      <w:bookmarkEnd w:id="350"/>
      <w:bookmarkEnd w:id="351"/>
      <w:bookmarkEnd w:id="352"/>
    </w:p>
    <w:p w:rsidR="00CC1C20" w:rsidRPr="003A5BCA" w:rsidRDefault="00CC1C20" w:rsidP="00CC1C20">
      <w:pPr>
        <w:pStyle w:val="NoSpacing1"/>
        <w:rPr>
          <w:b/>
          <w:lang w:val="ru-RU"/>
        </w:rPr>
      </w:pPr>
    </w:p>
    <w:p w:rsidR="00CC1C20" w:rsidRPr="00343169" w:rsidRDefault="00CC1C20" w:rsidP="00CC1C20">
      <w:pPr>
        <w:pStyle w:val="NoSpacing1"/>
        <w:jc w:val="center"/>
        <w:rPr>
          <w:lang w:val="ru-RU"/>
        </w:rPr>
      </w:pPr>
      <w:r w:rsidRPr="00343169">
        <w:rPr>
          <w:lang w:val="ru-RU"/>
        </w:rPr>
        <w:t>Програм унапређења образовно-васпитног рада у школи обухватао је:</w:t>
      </w:r>
    </w:p>
    <w:p w:rsidR="00CC1C20" w:rsidRPr="00343169" w:rsidRDefault="00CC1C20" w:rsidP="00CC1C20">
      <w:pPr>
        <w:pStyle w:val="NoSpacing1"/>
        <w:rPr>
          <w:lang w:val="ru-RU"/>
        </w:rPr>
      </w:pPr>
    </w:p>
    <w:p w:rsidR="00CC1C20" w:rsidRPr="00343169" w:rsidRDefault="00CC1C20" w:rsidP="00CC1C20">
      <w:pPr>
        <w:pStyle w:val="NoSpacing1"/>
        <w:numPr>
          <w:ilvl w:val="0"/>
          <w:numId w:val="27"/>
        </w:numPr>
        <w:rPr>
          <w:lang w:val="ru-RU"/>
        </w:rPr>
      </w:pPr>
      <w:r w:rsidRPr="00343169">
        <w:rPr>
          <w:lang w:val="ru-RU"/>
        </w:rPr>
        <w:t>Праћење измена, допуна и доношење нових наставних планова и Школског програма и детаљну разраду дидактичко-методичког упутства за реализацију планова и програма;</w:t>
      </w:r>
    </w:p>
    <w:p w:rsidR="00CC1C20" w:rsidRPr="00343169" w:rsidRDefault="00CC1C20" w:rsidP="00CC1C20">
      <w:pPr>
        <w:pStyle w:val="NoSpacing1"/>
        <w:numPr>
          <w:ilvl w:val="0"/>
          <w:numId w:val="27"/>
        </w:numPr>
        <w:rPr>
          <w:lang w:val="ru-RU"/>
        </w:rPr>
      </w:pPr>
      <w:r w:rsidRPr="00343169">
        <w:rPr>
          <w:lang w:val="ru-RU"/>
        </w:rPr>
        <w:t>Израду ИОП и вредновање ИОП-а;</w:t>
      </w:r>
    </w:p>
    <w:p w:rsidR="00CC1C20" w:rsidRPr="00343169" w:rsidRDefault="00CC1C20" w:rsidP="00CC1C20">
      <w:pPr>
        <w:pStyle w:val="NoSpacing1"/>
        <w:numPr>
          <w:ilvl w:val="0"/>
          <w:numId w:val="27"/>
        </w:numPr>
        <w:rPr>
          <w:lang w:val="ru-RU"/>
        </w:rPr>
      </w:pPr>
      <w:r w:rsidRPr="00343169">
        <w:rPr>
          <w:lang w:val="ru-RU"/>
        </w:rPr>
        <w:t>Сарадњу са стручном службом;</w:t>
      </w:r>
    </w:p>
    <w:p w:rsidR="00CC1C20" w:rsidRPr="00343169" w:rsidRDefault="00CC1C20" w:rsidP="00CC1C20">
      <w:pPr>
        <w:pStyle w:val="NoSpacing1"/>
        <w:numPr>
          <w:ilvl w:val="0"/>
          <w:numId w:val="27"/>
        </w:numPr>
        <w:rPr>
          <w:lang w:val="ru-RU"/>
        </w:rPr>
      </w:pPr>
      <w:r w:rsidRPr="00343169">
        <w:rPr>
          <w:lang w:val="ru-RU"/>
        </w:rPr>
        <w:t>Обавезу наставника за израду једноставнијих наставних средстава и њихово коришћење;</w:t>
      </w:r>
    </w:p>
    <w:p w:rsidR="00CC1C20" w:rsidRPr="00343169" w:rsidRDefault="00CC1C20" w:rsidP="00CC1C20">
      <w:pPr>
        <w:pStyle w:val="NoSpacing1"/>
        <w:numPr>
          <w:ilvl w:val="0"/>
          <w:numId w:val="27"/>
        </w:numPr>
        <w:rPr>
          <w:lang w:val="ru-RU"/>
        </w:rPr>
      </w:pPr>
      <w:r w:rsidRPr="00343169">
        <w:rPr>
          <w:lang w:val="ru-RU"/>
        </w:rPr>
        <w:t>Обогаћивање школске библиотеке лектирама које су део нових програма наставе и учења, стручном литературом и информисање наставника о новим приручницима;</w:t>
      </w:r>
    </w:p>
    <w:p w:rsidR="00CC1C20" w:rsidRPr="00343169" w:rsidRDefault="00CC1C20" w:rsidP="00CC1C20">
      <w:pPr>
        <w:pStyle w:val="NoSpacing1"/>
        <w:numPr>
          <w:ilvl w:val="0"/>
          <w:numId w:val="27"/>
        </w:numPr>
        <w:rPr>
          <w:lang w:val="ru-RU"/>
        </w:rPr>
      </w:pPr>
      <w:r w:rsidRPr="00343169">
        <w:rPr>
          <w:lang w:val="ru-RU"/>
        </w:rPr>
        <w:t>Коришћење информатичких технологија у настави;</w:t>
      </w:r>
    </w:p>
    <w:p w:rsidR="00CC1C20" w:rsidRPr="00343169" w:rsidRDefault="00CC1C20" w:rsidP="00CC1C20">
      <w:pPr>
        <w:pStyle w:val="NoSpacing1"/>
        <w:numPr>
          <w:ilvl w:val="0"/>
          <w:numId w:val="27"/>
        </w:numPr>
        <w:rPr>
          <w:lang w:val="ru-RU"/>
        </w:rPr>
      </w:pPr>
      <w:r w:rsidRPr="00343169">
        <w:rPr>
          <w:lang w:val="ru-RU"/>
        </w:rPr>
        <w:t>Организовање Обогаћеног једносменског програма;</w:t>
      </w:r>
    </w:p>
    <w:p w:rsidR="00CC1C20" w:rsidRPr="00343169" w:rsidRDefault="00CC1C20" w:rsidP="00CC1C20">
      <w:pPr>
        <w:pStyle w:val="NoSpacing1"/>
        <w:numPr>
          <w:ilvl w:val="0"/>
          <w:numId w:val="27"/>
        </w:numPr>
        <w:rPr>
          <w:lang w:val="ru-RU"/>
        </w:rPr>
      </w:pPr>
      <w:r w:rsidRPr="00343169">
        <w:rPr>
          <w:lang w:val="ru-RU"/>
        </w:rPr>
        <w:t>Организовање рада Научног клуба и активности унутар Научног клуба;</w:t>
      </w:r>
    </w:p>
    <w:p w:rsidR="00CC1C20" w:rsidRPr="002521E5" w:rsidRDefault="00CC1C20" w:rsidP="00CC1C20">
      <w:pPr>
        <w:pStyle w:val="NoSpacing1"/>
        <w:numPr>
          <w:ilvl w:val="0"/>
          <w:numId w:val="27"/>
        </w:numPr>
        <w:rPr>
          <w:lang w:val="ru-RU"/>
        </w:rPr>
      </w:pPr>
      <w:r w:rsidRPr="00343169">
        <w:rPr>
          <w:lang w:val="ru-RU"/>
        </w:rPr>
        <w:t>Самовредновање рада школе у области «</w:t>
      </w:r>
      <w:r w:rsidRPr="00343169">
        <w:rPr>
          <w:sz w:val="20"/>
          <w:szCs w:val="20"/>
        </w:rPr>
        <w:t>ОРГАНИЗАЦИЈА РАДА ШКОЛЕ, УПРАВЉАЊЕ ЉУДСКИМ И МАТЕРИЈАЛНИМ РЕСУРСИМА</w:t>
      </w:r>
      <w:r w:rsidRPr="00343169">
        <w:rPr>
          <w:lang w:val="ru-RU"/>
        </w:rPr>
        <w:t>»</w:t>
      </w:r>
    </w:p>
    <w:p w:rsidR="00CC1C20" w:rsidRDefault="00CC1C20" w:rsidP="00CC1C20">
      <w:pPr>
        <w:pStyle w:val="NoSpacing1"/>
        <w:rPr>
          <w:b/>
          <w:lang w:val="ru-RU"/>
        </w:rPr>
      </w:pPr>
    </w:p>
    <w:p w:rsidR="00CC1C20" w:rsidRDefault="00CC1C20" w:rsidP="00CC1C20">
      <w:pPr>
        <w:pStyle w:val="NoSpacing1"/>
        <w:rPr>
          <w:b/>
          <w:lang w:val="ru-RU"/>
        </w:rPr>
      </w:pPr>
    </w:p>
    <w:p w:rsidR="00CC1C20" w:rsidRPr="00343169" w:rsidRDefault="00CC1C20" w:rsidP="00CC1C20">
      <w:pPr>
        <w:pStyle w:val="NoSpacing1"/>
        <w:rPr>
          <w:b/>
          <w:lang w:val="ru-RU"/>
        </w:rPr>
      </w:pPr>
    </w:p>
    <w:p w:rsidR="00CC1C20" w:rsidRPr="00CC1C20" w:rsidRDefault="00CC1C20" w:rsidP="00AD2D86">
      <w:pPr>
        <w:pStyle w:val="Heading2"/>
      </w:pPr>
      <w:bookmarkStart w:id="353" w:name="_Toc145325962"/>
      <w:r w:rsidRPr="00CC1C20">
        <w:t>10.2. Извештај о раду Еко школе</w:t>
      </w:r>
      <w:bookmarkEnd w:id="353"/>
    </w:p>
    <w:p w:rsidR="00CC1C20" w:rsidRDefault="00CC1C20" w:rsidP="00CC1C20">
      <w:pPr>
        <w:pStyle w:val="NoSpacing1"/>
        <w:jc w:val="center"/>
        <w:rPr>
          <w:b/>
          <w:color w:val="000000" w:themeColor="text1"/>
          <w:sz w:val="28"/>
          <w:szCs w:val="28"/>
          <w:lang w:val="ru-RU"/>
        </w:rPr>
      </w:pPr>
    </w:p>
    <w:p w:rsidR="00CC1C20" w:rsidRPr="00500821" w:rsidRDefault="00CC1C20" w:rsidP="00500821">
      <w:pPr>
        <w:jc w:val="both"/>
        <w:rPr>
          <w:rFonts w:ascii="Times New Roman" w:hAnsi="Times New Roman"/>
          <w:lang w:val="sr-Cyrl-RS"/>
        </w:rPr>
      </w:pPr>
      <w:r w:rsidRPr="00500821">
        <w:rPr>
          <w:rFonts w:ascii="Times New Roman" w:hAnsi="Times New Roman"/>
          <w:lang w:val="sr-Cyrl-RS"/>
        </w:rPr>
        <w:t xml:space="preserve">Еко школа током школске 2022/23. године обележила је све важне датуме еко календара радионицама и другим активностима.У септембру учествовала је у </w:t>
      </w:r>
      <w:r w:rsidRPr="00500821">
        <w:rPr>
          <w:rFonts w:ascii="Times New Roman" w:hAnsi="Times New Roman"/>
          <w:color w:val="050505"/>
          <w:shd w:val="clear" w:color="auto" w:fill="FFFFFF"/>
          <w:lang w:val="ru-RU"/>
        </w:rPr>
        <w:t>"Ноћ</w:t>
      </w:r>
      <w:r w:rsidRPr="00500821">
        <w:rPr>
          <w:rFonts w:ascii="Times New Roman" w:hAnsi="Times New Roman"/>
          <w:color w:val="050505"/>
          <w:shd w:val="clear" w:color="auto" w:fill="FFFFFF"/>
          <w:lang w:val="sr-Cyrl-RS"/>
        </w:rPr>
        <w:t>и</w:t>
      </w:r>
      <w:r w:rsidRPr="00500821">
        <w:rPr>
          <w:rFonts w:ascii="Times New Roman" w:hAnsi="Times New Roman"/>
          <w:color w:val="050505"/>
          <w:shd w:val="clear" w:color="auto" w:fill="FFFFFF"/>
          <w:lang w:val="ru-RU"/>
        </w:rPr>
        <w:t xml:space="preserve"> истраживача"</w:t>
      </w:r>
      <w:r w:rsidRPr="00500821">
        <w:rPr>
          <w:rFonts w:ascii="Times New Roman" w:hAnsi="Times New Roman"/>
          <w:color w:val="050505"/>
          <w:shd w:val="clear" w:color="auto" w:fill="FFFFFF"/>
          <w:lang w:val="sr-Cyrl-RS"/>
        </w:rPr>
        <w:t xml:space="preserve"> и реализовала је </w:t>
      </w:r>
      <w:r w:rsidRPr="00500821">
        <w:rPr>
          <w:rFonts w:ascii="Times New Roman" w:hAnsi="Times New Roman"/>
          <w:color w:val="050505"/>
          <w:shd w:val="clear" w:color="auto" w:fill="FFFFFF"/>
          <w:lang w:val="ru-RU"/>
        </w:rPr>
        <w:t>радионицу "Стварај и прошарај, свет боја истражиу науци и рециклажи".</w:t>
      </w:r>
    </w:p>
    <w:p w:rsidR="00CC1C20" w:rsidRPr="00500821" w:rsidRDefault="00CC1C20" w:rsidP="00500821">
      <w:pPr>
        <w:jc w:val="both"/>
        <w:rPr>
          <w:rFonts w:ascii="Times New Roman" w:hAnsi="Times New Roman"/>
          <w:color w:val="050505"/>
          <w:shd w:val="clear" w:color="auto" w:fill="FFFFFF"/>
          <w:lang w:val="sr-Cyrl-RS"/>
        </w:rPr>
      </w:pPr>
      <w:r w:rsidRPr="00500821">
        <w:rPr>
          <w:rFonts w:ascii="Times New Roman" w:hAnsi="Times New Roman"/>
          <w:color w:val="050505"/>
          <w:shd w:val="clear" w:color="auto" w:fill="FFFFFF"/>
          <w:lang w:val="sr-Cyrl-RS"/>
        </w:rPr>
        <w:t>Октобра месеца обележили смо као месец здраве хране радионицом „</w:t>
      </w:r>
      <w:r w:rsidRPr="00500821">
        <w:rPr>
          <w:rFonts w:ascii="Times New Roman" w:hAnsi="Times New Roman"/>
          <w:color w:val="050505"/>
          <w:shd w:val="clear" w:color="auto" w:fill="FFFFFF"/>
          <w:lang w:val="ru-RU"/>
        </w:rPr>
        <w:t>Јабука-Краљица воћа која штити цео организам</w:t>
      </w:r>
      <w:r w:rsidRPr="00500821">
        <w:rPr>
          <w:rFonts w:ascii="Times New Roman" w:hAnsi="Times New Roman"/>
          <w:color w:val="050505"/>
          <w:shd w:val="clear" w:color="auto" w:fill="FFFFFF"/>
          <w:lang w:val="sr-Cyrl-RS"/>
        </w:rPr>
        <w:t>“.</w:t>
      </w:r>
    </w:p>
    <w:p w:rsidR="00CC1C20" w:rsidRPr="00500821" w:rsidRDefault="00CC1C20" w:rsidP="00500821">
      <w:pPr>
        <w:shd w:val="clear" w:color="auto" w:fill="FFFFFF"/>
        <w:jc w:val="both"/>
        <w:rPr>
          <w:rFonts w:ascii="Times New Roman" w:hAnsi="Times New Roman"/>
          <w:color w:val="050505"/>
          <w:lang w:val="sr-Cyrl-RS"/>
        </w:rPr>
      </w:pPr>
      <w:r w:rsidRPr="00500821">
        <w:rPr>
          <w:rFonts w:ascii="Times New Roman" w:hAnsi="Times New Roman"/>
          <w:color w:val="050505"/>
          <w:shd w:val="clear" w:color="auto" w:fill="FFFFFF"/>
          <w:lang w:val="sr-Cyrl-RS"/>
        </w:rPr>
        <w:t xml:space="preserve">У сарадњи са Народном библиотеком </w:t>
      </w:r>
      <w:r w:rsidRPr="00500821">
        <w:rPr>
          <w:rFonts w:ascii="Times New Roman" w:hAnsi="Times New Roman"/>
          <w:color w:val="050505"/>
          <w:lang w:val="ru-RU"/>
        </w:rPr>
        <w:t>,,Ђура Јакшић” организ</w:t>
      </w:r>
      <w:r w:rsidRPr="00500821">
        <w:rPr>
          <w:rFonts w:ascii="Times New Roman" w:hAnsi="Times New Roman"/>
          <w:color w:val="050505"/>
          <w:lang w:val="sr-Cyrl-RS"/>
        </w:rPr>
        <w:t xml:space="preserve">овали и реализовали три </w:t>
      </w:r>
      <w:r w:rsidRPr="00500821">
        <w:rPr>
          <w:rFonts w:ascii="Times New Roman" w:hAnsi="Times New Roman"/>
          <w:color w:val="050505"/>
          <w:lang w:val="ru-RU"/>
        </w:rPr>
        <w:t xml:space="preserve"> Новогодишњ</w:t>
      </w:r>
      <w:r w:rsidRPr="00500821">
        <w:rPr>
          <w:rFonts w:ascii="Times New Roman" w:hAnsi="Times New Roman"/>
          <w:color w:val="050505"/>
          <w:lang w:val="sr-Cyrl-RS"/>
        </w:rPr>
        <w:t>е</w:t>
      </w:r>
      <w:r w:rsidRPr="00500821">
        <w:rPr>
          <w:rFonts w:ascii="Times New Roman" w:hAnsi="Times New Roman"/>
          <w:color w:val="050505"/>
          <w:lang w:val="ru-RU"/>
        </w:rPr>
        <w:t xml:space="preserve"> еко радиониц</w:t>
      </w:r>
      <w:r w:rsidRPr="00500821">
        <w:rPr>
          <w:rFonts w:ascii="Times New Roman" w:hAnsi="Times New Roman"/>
          <w:color w:val="050505"/>
          <w:lang w:val="sr-Cyrl-RS"/>
        </w:rPr>
        <w:t>е</w:t>
      </w:r>
      <w:r w:rsidRPr="00500821">
        <w:rPr>
          <w:rFonts w:ascii="Times New Roman" w:hAnsi="Times New Roman"/>
          <w:color w:val="050505"/>
          <w:lang w:val="ru-RU"/>
        </w:rPr>
        <w:t xml:space="preserve"> под слоганом: „Хвала, децо хвала... Најлепша сам јелка од рециклажних материјала</w:t>
      </w:r>
      <w:r w:rsidRPr="00500821">
        <w:rPr>
          <w:rFonts w:ascii="Times New Roman" w:hAnsi="Times New Roman"/>
          <w:color w:val="050505"/>
          <w:lang w:val="sr-Cyrl-RS"/>
        </w:rPr>
        <w:t>“.</w:t>
      </w:r>
    </w:p>
    <w:p w:rsidR="00CC1C20" w:rsidRPr="00500821" w:rsidRDefault="00CC1C20" w:rsidP="00500821">
      <w:pPr>
        <w:shd w:val="clear" w:color="auto" w:fill="FFFFFF"/>
        <w:jc w:val="both"/>
        <w:rPr>
          <w:rFonts w:ascii="Times New Roman" w:hAnsi="Times New Roman"/>
          <w:color w:val="050505"/>
          <w:shd w:val="clear" w:color="auto" w:fill="FFFFFF"/>
          <w:lang w:val="sr-Cyrl-RS"/>
        </w:rPr>
      </w:pPr>
      <w:r w:rsidRPr="00500821">
        <w:rPr>
          <w:rFonts w:ascii="Times New Roman" w:hAnsi="Times New Roman"/>
          <w:color w:val="050505"/>
          <w:lang w:val="sr-Cyrl-RS"/>
        </w:rPr>
        <w:t xml:space="preserve">5.марта обележен је </w:t>
      </w:r>
      <w:r w:rsidRPr="00500821">
        <w:rPr>
          <w:rFonts w:ascii="Times New Roman" w:hAnsi="Times New Roman"/>
          <w:color w:val="050505"/>
          <w:shd w:val="clear" w:color="auto" w:fill="FFFFFF"/>
          <w:lang w:val="ru-RU"/>
        </w:rPr>
        <w:t>Светски дан енергетске ефикасности</w:t>
      </w:r>
      <w:r w:rsidRPr="00500821">
        <w:rPr>
          <w:rFonts w:ascii="Times New Roman" w:hAnsi="Times New Roman"/>
          <w:color w:val="050505"/>
          <w:shd w:val="clear" w:color="auto" w:fill="FFFFFF"/>
          <w:lang w:val="sr-Cyrl-RS"/>
        </w:rPr>
        <w:t xml:space="preserve"> у</w:t>
      </w:r>
      <w:r w:rsidRPr="00500821">
        <w:rPr>
          <w:rFonts w:ascii="Times New Roman" w:hAnsi="Times New Roman"/>
          <w:color w:val="050505"/>
          <w:shd w:val="clear" w:color="auto" w:fill="FFFFFF"/>
          <w:lang w:val="ru-RU"/>
        </w:rPr>
        <w:t>з игру „Играј за енергију“</w:t>
      </w:r>
      <w:r w:rsidRPr="00500821">
        <w:rPr>
          <w:rFonts w:ascii="Times New Roman" w:hAnsi="Times New Roman"/>
          <w:color w:val="050505"/>
          <w:shd w:val="clear" w:color="auto" w:fill="FFFFFF"/>
          <w:lang w:val="sr-Cyrl-RS"/>
        </w:rPr>
        <w:t>.</w:t>
      </w:r>
    </w:p>
    <w:p w:rsidR="00CC1C20" w:rsidRPr="00500821" w:rsidRDefault="00CC1C20" w:rsidP="00500821">
      <w:pPr>
        <w:shd w:val="clear" w:color="auto" w:fill="FFFFFF"/>
        <w:jc w:val="both"/>
        <w:rPr>
          <w:rFonts w:ascii="Times New Roman" w:hAnsi="Times New Roman"/>
          <w:color w:val="050505"/>
          <w:shd w:val="clear" w:color="auto" w:fill="FFFFFF"/>
          <w:lang w:val="sr-Cyrl-RS"/>
        </w:rPr>
      </w:pPr>
      <w:r w:rsidRPr="00500821">
        <w:rPr>
          <w:rFonts w:ascii="Times New Roman" w:hAnsi="Times New Roman"/>
          <w:color w:val="050505"/>
          <w:shd w:val="clear" w:color="auto" w:fill="FFFFFF"/>
          <w:lang w:val="ru-RU"/>
        </w:rPr>
        <w:t>“Н</w:t>
      </w:r>
      <w:r w:rsidRPr="00500821">
        <w:rPr>
          <w:rFonts w:ascii="Times New Roman" w:hAnsi="Times New Roman"/>
          <w:color w:val="050505"/>
          <w:shd w:val="clear" w:color="auto" w:fill="FFFFFF"/>
          <w:lang w:val="sr-Cyrl-RS"/>
        </w:rPr>
        <w:t>а овај дан уживај у срећи</w:t>
      </w:r>
      <w:r w:rsidRPr="00500821">
        <w:rPr>
          <w:rFonts w:ascii="Times New Roman" w:hAnsi="Times New Roman"/>
          <w:color w:val="050505"/>
          <w:shd w:val="clear" w:color="auto" w:fill="FFFFFF"/>
          <w:lang w:val="ru-RU"/>
        </w:rPr>
        <w:t>“</w:t>
      </w:r>
      <w:r w:rsidRPr="00500821">
        <w:rPr>
          <w:rFonts w:ascii="Times New Roman" w:hAnsi="Times New Roman"/>
          <w:color w:val="050505"/>
          <w:shd w:val="clear" w:color="auto" w:fill="FFFFFF"/>
          <w:lang w:val="sr-Cyrl-RS"/>
        </w:rPr>
        <w:t xml:space="preserve"> обележили смо </w:t>
      </w:r>
      <w:r w:rsidRPr="00500821">
        <w:rPr>
          <w:rFonts w:ascii="Times New Roman" w:hAnsi="Times New Roman"/>
          <w:color w:val="050505"/>
          <w:shd w:val="clear" w:color="auto" w:fill="FFFFFF"/>
          <w:lang w:val="ru-RU"/>
        </w:rPr>
        <w:t>8. март</w:t>
      </w:r>
      <w:r w:rsidRPr="00500821">
        <w:rPr>
          <w:rFonts w:ascii="Times New Roman" w:hAnsi="Times New Roman"/>
          <w:color w:val="050505"/>
          <w:shd w:val="clear" w:color="auto" w:fill="FFFFFF"/>
          <w:lang w:val="sr-Cyrl-RS"/>
        </w:rPr>
        <w:t xml:space="preserve"> и </w:t>
      </w:r>
      <w:r w:rsidRPr="00500821">
        <w:rPr>
          <w:rFonts w:ascii="Times New Roman" w:hAnsi="Times New Roman"/>
          <w:color w:val="050505"/>
          <w:shd w:val="clear" w:color="auto" w:fill="FFFFFF"/>
          <w:lang w:val="ru-RU"/>
        </w:rPr>
        <w:t>у оквиру планиране активности на градском тргу даривали и честитали 8. март нашим суграђанкама</w:t>
      </w:r>
      <w:r w:rsidRPr="00500821">
        <w:rPr>
          <w:rFonts w:ascii="Times New Roman" w:hAnsi="Times New Roman"/>
          <w:color w:val="050505"/>
          <w:shd w:val="clear" w:color="auto" w:fill="FFFFFF"/>
          <w:lang w:val="sr-Cyrl-RS"/>
        </w:rPr>
        <w:t xml:space="preserve"> </w:t>
      </w:r>
      <w:r w:rsidRPr="00500821">
        <w:rPr>
          <w:rFonts w:ascii="Times New Roman" w:hAnsi="Times New Roman"/>
          <w:color w:val="050505"/>
          <w:shd w:val="clear" w:color="auto" w:fill="FFFFFF"/>
          <w:lang w:val="ru-RU"/>
        </w:rPr>
        <w:t>Еко поклон</w:t>
      </w:r>
      <w:r w:rsidRPr="00500821">
        <w:rPr>
          <w:rFonts w:ascii="Times New Roman" w:hAnsi="Times New Roman"/>
          <w:color w:val="050505"/>
          <w:shd w:val="clear" w:color="auto" w:fill="FFFFFF"/>
          <w:lang w:val="sr-Cyrl-RS"/>
        </w:rPr>
        <w:t>има</w:t>
      </w:r>
      <w:r w:rsidRPr="00500821">
        <w:rPr>
          <w:rFonts w:ascii="Times New Roman" w:hAnsi="Times New Roman"/>
          <w:color w:val="050505"/>
          <w:shd w:val="clear" w:color="auto" w:fill="FFFFFF"/>
          <w:lang w:val="ru-RU"/>
        </w:rPr>
        <w:t xml:space="preserve"> од рециклираног материјала</w:t>
      </w:r>
      <w:r w:rsidRPr="00500821">
        <w:rPr>
          <w:rFonts w:ascii="Times New Roman" w:hAnsi="Times New Roman"/>
          <w:color w:val="050505"/>
          <w:shd w:val="clear" w:color="auto" w:fill="FFFFFF"/>
          <w:lang w:val="sr-Cyrl-RS"/>
        </w:rPr>
        <w:t>.</w:t>
      </w:r>
    </w:p>
    <w:p w:rsidR="00CC1C20" w:rsidRPr="00500821" w:rsidRDefault="00CC1C20" w:rsidP="00500821">
      <w:pPr>
        <w:jc w:val="both"/>
        <w:rPr>
          <w:rFonts w:ascii="Times New Roman" w:hAnsi="Times New Roman"/>
          <w:color w:val="050505"/>
          <w:shd w:val="clear" w:color="auto" w:fill="FFFFFF"/>
          <w:lang w:val="sr-Cyrl-RS"/>
        </w:rPr>
      </w:pPr>
      <w:r w:rsidRPr="00500821">
        <w:rPr>
          <w:rFonts w:ascii="Times New Roman" w:hAnsi="Times New Roman"/>
          <w:color w:val="050505"/>
          <w:shd w:val="clear" w:color="auto" w:fill="FFFFFF"/>
          <w:lang w:val="ru-RU"/>
        </w:rPr>
        <w:t>У овиру програмских активности Научног клуба и ЦПН-а</w:t>
      </w:r>
      <w:r w:rsidRPr="00500821">
        <w:rPr>
          <w:rFonts w:ascii="Times New Roman" w:hAnsi="Times New Roman"/>
          <w:color w:val="050505"/>
          <w:shd w:val="clear" w:color="auto" w:fill="FFFFFF"/>
          <w:lang w:val="sr-Cyrl-RS"/>
        </w:rPr>
        <w:t xml:space="preserve"> у задњој недељи марта </w:t>
      </w:r>
      <w:r w:rsidRPr="00500821">
        <w:rPr>
          <w:rFonts w:ascii="Times New Roman" w:hAnsi="Times New Roman"/>
          <w:color w:val="050505"/>
          <w:shd w:val="clear" w:color="auto" w:fill="FFFFFF"/>
          <w:lang w:val="ru-RU"/>
        </w:rPr>
        <w:t xml:space="preserve"> реализовали пројекат: „З</w:t>
      </w:r>
      <w:r w:rsidRPr="00500821">
        <w:rPr>
          <w:rFonts w:ascii="Times New Roman" w:hAnsi="Times New Roman"/>
          <w:color w:val="050505"/>
          <w:shd w:val="clear" w:color="auto" w:fill="FFFFFF"/>
          <w:lang w:val="sr-Cyrl-RS"/>
        </w:rPr>
        <w:t>аврти точак и путуј једрима ветрњаче</w:t>
      </w:r>
      <w:r w:rsidRPr="00500821">
        <w:rPr>
          <w:rFonts w:ascii="Times New Roman" w:hAnsi="Times New Roman"/>
          <w:color w:val="050505"/>
          <w:shd w:val="clear" w:color="auto" w:fill="FFFFFF"/>
          <w:lang w:val="ru-RU"/>
        </w:rPr>
        <w:t>“</w:t>
      </w:r>
      <w:r w:rsidRPr="00500821">
        <w:rPr>
          <w:rFonts w:ascii="Times New Roman" w:hAnsi="Times New Roman"/>
          <w:color w:val="050505"/>
          <w:shd w:val="clear" w:color="auto" w:fill="FFFFFF"/>
          <w:lang w:val="sr-Cyrl-RS"/>
        </w:rPr>
        <w:t>.</w:t>
      </w:r>
    </w:p>
    <w:p w:rsidR="00CC1C20" w:rsidRPr="00500821" w:rsidRDefault="00CC1C20" w:rsidP="00500821">
      <w:pPr>
        <w:jc w:val="both"/>
        <w:rPr>
          <w:rFonts w:ascii="Times New Roman" w:hAnsi="Times New Roman"/>
          <w:color w:val="050505"/>
          <w:shd w:val="clear" w:color="auto" w:fill="FFFFFF"/>
          <w:lang w:val="sr-Cyrl-RS"/>
        </w:rPr>
      </w:pPr>
      <w:r w:rsidRPr="00500821">
        <w:rPr>
          <w:rFonts w:ascii="Times New Roman" w:hAnsi="Times New Roman"/>
          <w:color w:val="050505"/>
          <w:shd w:val="clear" w:color="auto" w:fill="FFFFFF"/>
          <w:lang w:val="ru-RU"/>
        </w:rPr>
        <w:lastRenderedPageBreak/>
        <w:t>22. априла обележ</w:t>
      </w:r>
      <w:r w:rsidRPr="00500821">
        <w:rPr>
          <w:rFonts w:ascii="Times New Roman" w:hAnsi="Times New Roman"/>
          <w:color w:val="050505"/>
          <w:shd w:val="clear" w:color="auto" w:fill="FFFFFF"/>
          <w:lang w:val="sr-Cyrl-RS"/>
        </w:rPr>
        <w:t>или смо</w:t>
      </w:r>
      <w:r w:rsidRPr="00500821">
        <w:rPr>
          <w:rFonts w:ascii="Times New Roman" w:hAnsi="Times New Roman"/>
          <w:color w:val="050505"/>
          <w:shd w:val="clear" w:color="auto" w:fill="FFFFFF"/>
          <w:lang w:val="ru-RU"/>
        </w:rPr>
        <w:t xml:space="preserve">  Међународни дан планете Земље</w:t>
      </w:r>
      <w:r w:rsidRPr="00500821">
        <w:rPr>
          <w:rFonts w:ascii="Times New Roman" w:hAnsi="Times New Roman"/>
          <w:color w:val="050505"/>
          <w:shd w:val="clear" w:color="auto" w:fill="FFFFFF"/>
          <w:lang w:val="sr-Cyrl-RS"/>
        </w:rPr>
        <w:t xml:space="preserve"> где су </w:t>
      </w:r>
      <w:r w:rsidRPr="00500821">
        <w:rPr>
          <w:rFonts w:ascii="Times New Roman" w:hAnsi="Times New Roman"/>
          <w:color w:val="050505"/>
          <w:shd w:val="clear" w:color="auto" w:fill="FFFFFF"/>
          <w:lang w:val="ru-RU"/>
        </w:rPr>
        <w:t>ученици</w:t>
      </w:r>
      <w:r w:rsidRPr="00500821">
        <w:rPr>
          <w:rFonts w:ascii="Times New Roman" w:hAnsi="Times New Roman"/>
          <w:color w:val="050505"/>
          <w:shd w:val="clear" w:color="auto" w:fill="FFFFFF"/>
          <w:lang w:val="sr-Cyrl-RS"/>
        </w:rPr>
        <w:t xml:space="preserve"> </w:t>
      </w:r>
      <w:r w:rsidRPr="00500821">
        <w:rPr>
          <w:rFonts w:ascii="Times New Roman" w:hAnsi="Times New Roman"/>
          <w:color w:val="050505"/>
          <w:shd w:val="clear" w:color="auto" w:fill="FFFFFF"/>
          <w:lang w:val="ru-RU"/>
        </w:rPr>
        <w:t xml:space="preserve"> посетили мештане села и упознали их да треба да чувамо своју планету и да редовно треба да одвајају отпад за рециклажу.</w:t>
      </w:r>
    </w:p>
    <w:p w:rsidR="00CC1C20" w:rsidRPr="00500821" w:rsidRDefault="00CC1C20" w:rsidP="00500821">
      <w:pPr>
        <w:jc w:val="both"/>
        <w:rPr>
          <w:rFonts w:ascii="Times New Roman" w:hAnsi="Times New Roman"/>
          <w:color w:val="050505"/>
          <w:shd w:val="clear" w:color="auto" w:fill="FFFFFF"/>
          <w:lang w:val="sr-Cyrl-RS"/>
        </w:rPr>
      </w:pPr>
      <w:r w:rsidRPr="00500821">
        <w:rPr>
          <w:rFonts w:ascii="Times New Roman" w:hAnsi="Times New Roman"/>
          <w:color w:val="050505"/>
          <w:shd w:val="clear" w:color="auto" w:fill="FFFFFF"/>
          <w:lang w:val="ru-RU"/>
        </w:rPr>
        <w:t>Поводом дана Сунца у мају реализовали смо тематски дан. Ученици су имали разноврсне активности: решавање ребуса, обрада текста „Ветар и Сунце“, вежбе истезања „Поздрав Сунцу“, математичку игру, као и квиз о Сунцу.</w:t>
      </w:r>
    </w:p>
    <w:p w:rsidR="00CC1C20" w:rsidRPr="00500821" w:rsidRDefault="00CC1C20" w:rsidP="00500821">
      <w:pPr>
        <w:shd w:val="clear" w:color="auto" w:fill="FFFFFF"/>
        <w:jc w:val="both"/>
        <w:rPr>
          <w:rFonts w:ascii="Times New Roman" w:hAnsi="Times New Roman"/>
          <w:color w:val="050505"/>
          <w:lang w:val="ru-RU"/>
        </w:rPr>
      </w:pPr>
      <w:r w:rsidRPr="00500821">
        <w:rPr>
          <w:rFonts w:ascii="Times New Roman" w:hAnsi="Times New Roman"/>
          <w:color w:val="050505"/>
          <w:lang w:val="ru-RU"/>
        </w:rPr>
        <w:t>У организацији Института за проучавање лековитог биља „Др Јосиф Панчић“ организован је наградни конкурс на тему лековитог биља у категоријама ликовни и литерарни рад.</w:t>
      </w:r>
    </w:p>
    <w:p w:rsidR="00CC1C20" w:rsidRPr="00500821" w:rsidRDefault="00CC1C20" w:rsidP="00500821">
      <w:pPr>
        <w:shd w:val="clear" w:color="auto" w:fill="FFFFFF"/>
        <w:jc w:val="both"/>
        <w:rPr>
          <w:rFonts w:ascii="Times New Roman" w:hAnsi="Times New Roman"/>
          <w:color w:val="050505"/>
          <w:lang w:val="sr-Cyrl-RS"/>
        </w:rPr>
      </w:pPr>
      <w:r w:rsidRPr="00500821">
        <w:rPr>
          <w:rFonts w:ascii="Times New Roman" w:hAnsi="Times New Roman"/>
          <w:color w:val="050505"/>
          <w:lang w:val="ru-RU"/>
        </w:rPr>
        <w:t xml:space="preserve">Групни рад ученика </w:t>
      </w:r>
      <w:r w:rsidRPr="00500821">
        <w:rPr>
          <w:rFonts w:ascii="Times New Roman" w:hAnsi="Times New Roman"/>
          <w:color w:val="050505"/>
          <w:lang w:val="sr-Cyrl-RS"/>
        </w:rPr>
        <w:t>Еко школе</w:t>
      </w:r>
      <w:r w:rsidRPr="00500821">
        <w:rPr>
          <w:rFonts w:ascii="Times New Roman" w:hAnsi="Times New Roman"/>
          <w:color w:val="050505"/>
          <w:lang w:val="ru-RU"/>
        </w:rPr>
        <w:t xml:space="preserve"> из Кладурова</w:t>
      </w:r>
      <w:r w:rsidRPr="00500821">
        <w:rPr>
          <w:rFonts w:ascii="Times New Roman" w:hAnsi="Times New Roman"/>
          <w:color w:val="050505"/>
          <w:lang w:val="sr-Cyrl-RS"/>
        </w:rPr>
        <w:t xml:space="preserve"> </w:t>
      </w:r>
      <w:r w:rsidRPr="00500821">
        <w:rPr>
          <w:rFonts w:ascii="Times New Roman" w:hAnsi="Times New Roman"/>
          <w:color w:val="050505"/>
          <w:lang w:val="ru-RU"/>
        </w:rPr>
        <w:t xml:space="preserve"> „Албум лековитог биља“ освојио је прво место у категорији ликовних радова.</w:t>
      </w:r>
      <w:r w:rsidRPr="00500821">
        <w:rPr>
          <w:rFonts w:ascii="Times New Roman" w:hAnsi="Times New Roman"/>
          <w:color w:val="050505"/>
          <w:lang w:val="sr-Cyrl-RS"/>
        </w:rPr>
        <w:t xml:space="preserve">Као завршну активност у овој школској години реализовали смо </w:t>
      </w:r>
      <w:r w:rsidRPr="00500821">
        <w:rPr>
          <w:rFonts w:ascii="Times New Roman" w:hAnsi="Times New Roman"/>
          <w:color w:val="050505"/>
          <w:lang w:val="ru-RU"/>
        </w:rPr>
        <w:t>5.Е</w:t>
      </w:r>
      <w:r w:rsidRPr="00500821">
        <w:rPr>
          <w:rFonts w:ascii="Times New Roman" w:hAnsi="Times New Roman"/>
          <w:color w:val="050505"/>
          <w:lang w:val="sr-Cyrl-RS"/>
        </w:rPr>
        <w:t>ко дан.</w:t>
      </w:r>
    </w:p>
    <w:p w:rsidR="00CC1C20" w:rsidRPr="00500821" w:rsidRDefault="00CC1C20" w:rsidP="00500821">
      <w:pPr>
        <w:shd w:val="clear" w:color="auto" w:fill="FFFFFF"/>
        <w:jc w:val="both"/>
        <w:rPr>
          <w:rFonts w:ascii="Times New Roman" w:hAnsi="Times New Roman"/>
          <w:color w:val="050505"/>
          <w:lang w:val="sr-Cyrl-RS"/>
        </w:rPr>
      </w:pPr>
      <w:r w:rsidRPr="00500821">
        <w:rPr>
          <w:rFonts w:ascii="Times New Roman" w:hAnsi="Times New Roman"/>
          <w:color w:val="050505"/>
          <w:lang w:val="ru-RU"/>
        </w:rPr>
        <w:t xml:space="preserve">„ Пет година већ, Зелена се нит рукама нашим плете за радост света, за радост дечију и очувању планете! „ </w:t>
      </w:r>
      <w:r w:rsidRPr="00500821">
        <w:rPr>
          <w:rFonts w:ascii="Times New Roman" w:hAnsi="Times New Roman"/>
          <w:color w:val="050505"/>
          <w:lang w:val="sr-Cyrl-RS"/>
        </w:rPr>
        <w:t xml:space="preserve">где </w:t>
      </w:r>
      <w:r w:rsidRPr="00500821">
        <w:rPr>
          <w:rFonts w:ascii="Times New Roman" w:hAnsi="Times New Roman"/>
          <w:color w:val="050505"/>
          <w:shd w:val="clear" w:color="auto" w:fill="FFFFFF"/>
          <w:lang w:val="ru-RU"/>
        </w:rPr>
        <w:t xml:space="preserve">смо са ученицима матичне школе и подручног одељења из Манастирице </w:t>
      </w:r>
      <w:r w:rsidRPr="00500821">
        <w:rPr>
          <w:rFonts w:ascii="Times New Roman" w:hAnsi="Times New Roman"/>
          <w:color w:val="050505"/>
          <w:shd w:val="clear" w:color="auto" w:fill="FFFFFF"/>
          <w:lang w:val="sr-Cyrl-RS"/>
        </w:rPr>
        <w:t>р</w:t>
      </w:r>
      <w:r w:rsidRPr="00500821">
        <w:rPr>
          <w:rFonts w:ascii="Times New Roman" w:hAnsi="Times New Roman"/>
          <w:color w:val="050505"/>
          <w:shd w:val="clear" w:color="auto" w:fill="FFFFFF"/>
          <w:lang w:val="ru-RU"/>
        </w:rPr>
        <w:t>адионицама обухватили  природу која нас окружује, научили о лековитим биљкама и поновили већ стечена знања о рециклажи</w:t>
      </w:r>
      <w:r w:rsidRPr="00500821">
        <w:rPr>
          <w:rFonts w:ascii="Times New Roman" w:hAnsi="Times New Roman"/>
          <w:color w:val="050505"/>
          <w:shd w:val="clear" w:color="auto" w:fill="FFFFFF"/>
          <w:lang w:val="sr-Cyrl-RS"/>
        </w:rPr>
        <w:t>.</w:t>
      </w:r>
    </w:p>
    <w:p w:rsidR="00CC1C20" w:rsidRDefault="00CC1C20" w:rsidP="00CC1C20">
      <w:pPr>
        <w:shd w:val="clear" w:color="auto" w:fill="FFFFFF"/>
        <w:jc w:val="right"/>
        <w:rPr>
          <w:color w:val="050505"/>
          <w:shd w:val="clear" w:color="auto" w:fill="FFFFFF"/>
          <w:lang w:val="sr-Cyrl-RS"/>
        </w:rPr>
      </w:pPr>
      <w:r>
        <w:rPr>
          <w:color w:val="050505"/>
          <w:shd w:val="clear" w:color="auto" w:fill="FFFFFF"/>
          <w:lang w:val="sr-Cyrl-RS"/>
        </w:rPr>
        <w:t>Координатор Еко школе</w:t>
      </w:r>
    </w:p>
    <w:p w:rsidR="00CC1C20" w:rsidRDefault="00CC1C20" w:rsidP="00CC1C20">
      <w:pPr>
        <w:shd w:val="clear" w:color="auto" w:fill="FFFFFF"/>
        <w:jc w:val="right"/>
        <w:rPr>
          <w:color w:val="050505"/>
          <w:shd w:val="clear" w:color="auto" w:fill="FFFFFF"/>
          <w:lang w:val="sr-Cyrl-RS"/>
        </w:rPr>
      </w:pPr>
      <w:r>
        <w:rPr>
          <w:color w:val="050505"/>
          <w:shd w:val="clear" w:color="auto" w:fill="FFFFFF"/>
          <w:lang w:val="sr-Cyrl-RS"/>
        </w:rPr>
        <w:t>Милан Кецић</w:t>
      </w:r>
    </w:p>
    <w:p w:rsidR="00CC1C20" w:rsidRDefault="00CC1C20" w:rsidP="00CC1C20">
      <w:pPr>
        <w:shd w:val="clear" w:color="auto" w:fill="FFFFFF"/>
        <w:jc w:val="right"/>
        <w:rPr>
          <w:color w:val="050505"/>
          <w:shd w:val="clear" w:color="auto" w:fill="FFFFFF"/>
          <w:lang w:val="sr-Cyrl-RS"/>
        </w:rPr>
      </w:pPr>
    </w:p>
    <w:p w:rsidR="00CC1C20" w:rsidRPr="005434E5" w:rsidRDefault="00CC1C20" w:rsidP="00CC1C20">
      <w:pPr>
        <w:shd w:val="clear" w:color="auto" w:fill="FFFFFF"/>
        <w:jc w:val="right"/>
        <w:rPr>
          <w:color w:val="050505"/>
          <w:shd w:val="clear" w:color="auto" w:fill="FFFFFF"/>
          <w:lang w:val="sr-Cyrl-RS"/>
        </w:rPr>
      </w:pPr>
    </w:p>
    <w:p w:rsidR="00CC1C20" w:rsidRPr="00CC1C20" w:rsidRDefault="00CC1C20" w:rsidP="00AD2D86">
      <w:pPr>
        <w:pStyle w:val="Heading2"/>
      </w:pPr>
      <w:bookmarkStart w:id="354" w:name="_Toc423805017"/>
      <w:bookmarkStart w:id="355" w:name="_Toc423805246"/>
      <w:bookmarkStart w:id="356" w:name="_Toc423805325"/>
      <w:bookmarkStart w:id="357" w:name="_Toc423805404"/>
      <w:bookmarkStart w:id="358" w:name="_Toc423805597"/>
      <w:bookmarkStart w:id="359" w:name="_Toc424058097"/>
      <w:bookmarkStart w:id="360" w:name="_Toc424061109"/>
      <w:bookmarkStart w:id="361" w:name="_Toc51579410"/>
      <w:bookmarkStart w:id="362" w:name="_Toc115077453"/>
      <w:bookmarkStart w:id="363" w:name="_Toc145325963"/>
      <w:r w:rsidRPr="00CC1C20">
        <w:t>10.3. Сарадња са друштвеном средином</w:t>
      </w:r>
      <w:bookmarkEnd w:id="354"/>
      <w:bookmarkEnd w:id="355"/>
      <w:bookmarkEnd w:id="356"/>
      <w:bookmarkEnd w:id="357"/>
      <w:bookmarkEnd w:id="358"/>
      <w:bookmarkEnd w:id="359"/>
      <w:bookmarkEnd w:id="360"/>
      <w:bookmarkEnd w:id="361"/>
      <w:bookmarkEnd w:id="362"/>
      <w:bookmarkEnd w:id="363"/>
    </w:p>
    <w:p w:rsidR="00CC1C20" w:rsidRPr="00ED18DF" w:rsidRDefault="00CC1C20" w:rsidP="00CC1C20">
      <w:pPr>
        <w:pStyle w:val="NoSpacing1"/>
        <w:rPr>
          <w:b/>
          <w:color w:val="FF0000"/>
          <w:lang w:val="ru-RU"/>
        </w:rPr>
      </w:pPr>
    </w:p>
    <w:p w:rsidR="00CC1C20" w:rsidRPr="00ED18DF" w:rsidRDefault="00CC1C20" w:rsidP="00CC1C20">
      <w:pPr>
        <w:pStyle w:val="NoSpacing1"/>
        <w:rPr>
          <w:b/>
          <w:color w:val="FF0000"/>
          <w:lang w:val="sr-Cyrl-RS"/>
        </w:rPr>
      </w:pPr>
    </w:p>
    <w:tbl>
      <w:tblPr>
        <w:tblW w:w="900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5092"/>
        <w:gridCol w:w="3908"/>
      </w:tblGrid>
      <w:tr w:rsidR="00CC1C20" w:rsidRPr="00ED18DF" w:rsidTr="00C44879">
        <w:trPr>
          <w:trHeight w:val="517"/>
          <w:jc w:val="center"/>
        </w:trPr>
        <w:tc>
          <w:tcPr>
            <w:tcW w:w="5092" w:type="dxa"/>
            <w:vMerge w:val="restart"/>
            <w:shd w:val="clear" w:color="auto" w:fill="F2F2F2"/>
            <w:vAlign w:val="center"/>
          </w:tcPr>
          <w:p w:rsidR="00CC1C20" w:rsidRPr="002521E5" w:rsidRDefault="00CC1C20" w:rsidP="00C44879">
            <w:pPr>
              <w:tabs>
                <w:tab w:val="left" w:pos="1358"/>
              </w:tabs>
              <w:jc w:val="both"/>
              <w:rPr>
                <w:rFonts w:ascii="Times New Roman" w:hAnsi="Times New Roman"/>
                <w:color w:val="000000" w:themeColor="text1"/>
                <w:sz w:val="20"/>
                <w:szCs w:val="20"/>
              </w:rPr>
            </w:pPr>
            <w:r w:rsidRPr="002521E5">
              <w:rPr>
                <w:rFonts w:ascii="Times New Roman" w:hAnsi="Times New Roman"/>
                <w:color w:val="000000" w:themeColor="text1"/>
                <w:sz w:val="20"/>
                <w:szCs w:val="20"/>
              </w:rPr>
              <w:t>Aктивности</w:t>
            </w:r>
          </w:p>
        </w:tc>
        <w:tc>
          <w:tcPr>
            <w:tcW w:w="3908" w:type="dxa"/>
            <w:vMerge w:val="restart"/>
            <w:tcBorders>
              <w:left w:val="single" w:sz="2" w:space="0" w:color="auto"/>
            </w:tcBorders>
            <w:shd w:val="clear" w:color="auto" w:fill="F2F2F2"/>
            <w:vAlign w:val="center"/>
          </w:tcPr>
          <w:p w:rsidR="00CC1C20" w:rsidRPr="002521E5" w:rsidRDefault="00CC1C20" w:rsidP="00C44879">
            <w:pPr>
              <w:tabs>
                <w:tab w:val="left" w:pos="1358"/>
              </w:tabs>
              <w:jc w:val="both"/>
              <w:rPr>
                <w:rFonts w:ascii="Times New Roman" w:hAnsi="Times New Roman"/>
                <w:color w:val="000000" w:themeColor="text1"/>
                <w:sz w:val="20"/>
                <w:szCs w:val="20"/>
              </w:rPr>
            </w:pPr>
            <w:r w:rsidRPr="002521E5">
              <w:rPr>
                <w:rFonts w:ascii="Times New Roman" w:hAnsi="Times New Roman"/>
                <w:color w:val="000000" w:themeColor="text1"/>
                <w:sz w:val="20"/>
                <w:szCs w:val="20"/>
              </w:rPr>
              <w:t>Реализатори и учесници</w:t>
            </w:r>
          </w:p>
        </w:tc>
      </w:tr>
      <w:tr w:rsidR="00CC1C20" w:rsidRPr="00ED18DF" w:rsidTr="00C44879">
        <w:trPr>
          <w:trHeight w:val="517"/>
          <w:jc w:val="center"/>
        </w:trPr>
        <w:tc>
          <w:tcPr>
            <w:tcW w:w="5092" w:type="dxa"/>
            <w:vMerge/>
            <w:tcBorders>
              <w:bottom w:val="single" w:sz="12" w:space="0" w:color="auto"/>
            </w:tcBorders>
            <w:shd w:val="clear" w:color="auto" w:fill="auto"/>
            <w:vAlign w:val="center"/>
          </w:tcPr>
          <w:p w:rsidR="00CC1C20" w:rsidRPr="00ED18DF" w:rsidRDefault="00CC1C20" w:rsidP="00C44879">
            <w:pPr>
              <w:tabs>
                <w:tab w:val="left" w:pos="1358"/>
              </w:tabs>
              <w:jc w:val="both"/>
              <w:rPr>
                <w:rFonts w:ascii="Times New Roman" w:hAnsi="Times New Roman"/>
                <w:color w:val="FF0000"/>
                <w:sz w:val="20"/>
                <w:szCs w:val="20"/>
              </w:rPr>
            </w:pPr>
          </w:p>
        </w:tc>
        <w:tc>
          <w:tcPr>
            <w:tcW w:w="3908" w:type="dxa"/>
            <w:vMerge/>
            <w:tcBorders>
              <w:left w:val="single" w:sz="2" w:space="0" w:color="auto"/>
              <w:bottom w:val="single" w:sz="12" w:space="0" w:color="auto"/>
            </w:tcBorders>
            <w:shd w:val="clear" w:color="auto" w:fill="auto"/>
            <w:vAlign w:val="center"/>
          </w:tcPr>
          <w:p w:rsidR="00CC1C20" w:rsidRPr="00ED18DF" w:rsidRDefault="00CC1C20" w:rsidP="00C44879">
            <w:pPr>
              <w:tabs>
                <w:tab w:val="left" w:pos="1358"/>
              </w:tabs>
              <w:jc w:val="both"/>
              <w:rPr>
                <w:rFonts w:ascii="Times New Roman" w:hAnsi="Times New Roman"/>
                <w:color w:val="FF0000"/>
                <w:sz w:val="20"/>
                <w:szCs w:val="20"/>
              </w:rPr>
            </w:pPr>
          </w:p>
        </w:tc>
      </w:tr>
      <w:tr w:rsidR="00CC1C20" w:rsidRPr="00ED18DF" w:rsidTr="00C44879">
        <w:trPr>
          <w:trHeight w:val="149"/>
          <w:jc w:val="center"/>
        </w:trPr>
        <w:tc>
          <w:tcPr>
            <w:tcW w:w="5092" w:type="dxa"/>
            <w:tcBorders>
              <w:top w:val="single" w:sz="12" w:space="0" w:color="auto"/>
            </w:tcBorders>
            <w:shd w:val="clear" w:color="auto" w:fill="auto"/>
            <w:vAlign w:val="center"/>
          </w:tcPr>
          <w:p w:rsidR="00CC1C20" w:rsidRPr="002521E5" w:rsidRDefault="00CC1C20" w:rsidP="00C44879">
            <w:pPr>
              <w:tabs>
                <w:tab w:val="left" w:pos="1358"/>
              </w:tabs>
              <w:jc w:val="both"/>
              <w:rPr>
                <w:rFonts w:ascii="Times New Roman" w:hAnsi="Times New Roman"/>
                <w:color w:val="000000" w:themeColor="text1"/>
                <w:sz w:val="20"/>
                <w:szCs w:val="20"/>
                <w:lang w:val="ru-RU"/>
              </w:rPr>
            </w:pPr>
            <w:r w:rsidRPr="002521E5">
              <w:rPr>
                <w:rFonts w:ascii="Times New Roman" w:hAnsi="Times New Roman"/>
                <w:color w:val="000000" w:themeColor="text1"/>
                <w:sz w:val="20"/>
                <w:szCs w:val="20"/>
                <w:lang w:val="ru-RU"/>
              </w:rPr>
              <w:t>Свечани пријем ђака првог и петог разреда.</w:t>
            </w:r>
          </w:p>
          <w:p w:rsidR="00CC1C20" w:rsidRPr="00ED18DF" w:rsidRDefault="00CC1C20" w:rsidP="00C44879">
            <w:pPr>
              <w:tabs>
                <w:tab w:val="left" w:pos="1358"/>
              </w:tabs>
              <w:jc w:val="both"/>
              <w:rPr>
                <w:rFonts w:ascii="Times New Roman" w:hAnsi="Times New Roman"/>
                <w:color w:val="FF0000"/>
                <w:sz w:val="20"/>
                <w:szCs w:val="20"/>
                <w:lang w:val="ru-RU"/>
              </w:rPr>
            </w:pPr>
          </w:p>
        </w:tc>
        <w:tc>
          <w:tcPr>
            <w:tcW w:w="3908" w:type="dxa"/>
            <w:tcBorders>
              <w:top w:val="single" w:sz="12" w:space="0" w:color="auto"/>
            </w:tcBorders>
            <w:shd w:val="clear" w:color="auto" w:fill="auto"/>
            <w:vAlign w:val="center"/>
          </w:tcPr>
          <w:p w:rsidR="00CC1C20" w:rsidRPr="002521E5" w:rsidRDefault="00CC1C20" w:rsidP="00C44879">
            <w:pPr>
              <w:tabs>
                <w:tab w:val="left" w:pos="1358"/>
              </w:tabs>
              <w:jc w:val="both"/>
              <w:rPr>
                <w:rFonts w:ascii="Times New Roman" w:hAnsi="Times New Roman"/>
                <w:color w:val="000000" w:themeColor="text1"/>
                <w:sz w:val="20"/>
                <w:szCs w:val="20"/>
                <w:lang w:val="ru-RU"/>
              </w:rPr>
            </w:pPr>
            <w:r w:rsidRPr="002521E5">
              <w:rPr>
                <w:rFonts w:ascii="Times New Roman" w:hAnsi="Times New Roman"/>
                <w:color w:val="000000" w:themeColor="text1"/>
                <w:sz w:val="20"/>
                <w:szCs w:val="20"/>
                <w:lang w:val="ru-RU"/>
              </w:rPr>
              <w:t>Комисија за културне делатности школе, ученици првог и петог разреда, родитељи ученика, ученици реализатори приредб</w:t>
            </w:r>
            <w:r>
              <w:rPr>
                <w:rFonts w:ascii="Times New Roman" w:hAnsi="Times New Roman"/>
                <w:color w:val="000000" w:themeColor="text1"/>
                <w:sz w:val="20"/>
                <w:szCs w:val="20"/>
                <w:lang w:val="ru-RU"/>
              </w:rPr>
              <w:t>е, одељењске старешине, стручни сарадник</w:t>
            </w:r>
            <w:r w:rsidRPr="002521E5">
              <w:rPr>
                <w:rFonts w:ascii="Times New Roman" w:hAnsi="Times New Roman"/>
                <w:color w:val="000000" w:themeColor="text1"/>
                <w:sz w:val="20"/>
                <w:szCs w:val="20"/>
                <w:lang w:val="ru-RU"/>
              </w:rPr>
              <w:t>, директор</w:t>
            </w:r>
          </w:p>
        </w:tc>
      </w:tr>
      <w:tr w:rsidR="00CC1C20" w:rsidRPr="00ED18DF" w:rsidTr="00C44879">
        <w:trPr>
          <w:trHeight w:val="149"/>
          <w:jc w:val="center"/>
        </w:trPr>
        <w:tc>
          <w:tcPr>
            <w:tcW w:w="5092" w:type="dxa"/>
            <w:tcBorders>
              <w:top w:val="single" w:sz="12" w:space="0" w:color="auto"/>
            </w:tcBorders>
            <w:shd w:val="clear" w:color="auto" w:fill="auto"/>
            <w:vAlign w:val="center"/>
          </w:tcPr>
          <w:p w:rsidR="00CC1C20" w:rsidRPr="002521E5" w:rsidRDefault="00CC1C20" w:rsidP="00C44879">
            <w:pPr>
              <w:tabs>
                <w:tab w:val="left" w:pos="1358"/>
              </w:tabs>
              <w:jc w:val="both"/>
              <w:rPr>
                <w:rFonts w:ascii="Times New Roman" w:hAnsi="Times New Roman"/>
                <w:color w:val="000000" w:themeColor="text1"/>
                <w:sz w:val="20"/>
                <w:szCs w:val="20"/>
                <w:lang w:val="ru-RU"/>
              </w:rPr>
            </w:pPr>
            <w:r w:rsidRPr="002521E5">
              <w:rPr>
                <w:rFonts w:ascii="Times New Roman" w:hAnsi="Times New Roman"/>
                <w:color w:val="000000" w:themeColor="text1"/>
                <w:sz w:val="20"/>
                <w:szCs w:val="20"/>
                <w:lang w:val="ru-RU"/>
              </w:rPr>
              <w:t xml:space="preserve">Родитељски састанак са родитељима ученика </w:t>
            </w:r>
            <w:r w:rsidRPr="002521E5">
              <w:rPr>
                <w:rFonts w:ascii="Times New Roman" w:hAnsi="Times New Roman"/>
                <w:color w:val="000000" w:themeColor="text1"/>
                <w:sz w:val="20"/>
                <w:szCs w:val="20"/>
                <w:lang w:val="sr-Cyrl-RS"/>
              </w:rPr>
              <w:t>првог</w:t>
            </w:r>
            <w:r w:rsidRPr="002521E5">
              <w:rPr>
                <w:rFonts w:ascii="Times New Roman" w:hAnsi="Times New Roman"/>
                <w:color w:val="000000" w:themeColor="text1"/>
                <w:sz w:val="20"/>
                <w:szCs w:val="20"/>
                <w:lang w:val="ru-RU"/>
              </w:rPr>
              <w:t xml:space="preserve"> разреда ради упознавања родитеља са школом и начином рада, информисања о уџбеницима, изборним п</w:t>
            </w:r>
            <w:r>
              <w:rPr>
                <w:rFonts w:ascii="Times New Roman" w:hAnsi="Times New Roman"/>
                <w:color w:val="000000" w:themeColor="text1"/>
                <w:sz w:val="20"/>
                <w:szCs w:val="20"/>
                <w:lang w:val="ru-RU"/>
              </w:rPr>
              <w:t>редметима, дану отворених врата.</w:t>
            </w:r>
          </w:p>
        </w:tc>
        <w:tc>
          <w:tcPr>
            <w:tcW w:w="3908" w:type="dxa"/>
            <w:tcBorders>
              <w:top w:val="single" w:sz="12" w:space="0" w:color="auto"/>
            </w:tcBorders>
            <w:shd w:val="clear" w:color="auto" w:fill="auto"/>
            <w:vAlign w:val="center"/>
          </w:tcPr>
          <w:p w:rsidR="00CC1C20" w:rsidRPr="002521E5" w:rsidRDefault="00CC1C20" w:rsidP="00C44879">
            <w:pPr>
              <w:tabs>
                <w:tab w:val="left" w:pos="1358"/>
              </w:tabs>
              <w:jc w:val="both"/>
              <w:rPr>
                <w:rFonts w:ascii="Times New Roman" w:hAnsi="Times New Roman"/>
                <w:color w:val="000000" w:themeColor="text1"/>
                <w:sz w:val="20"/>
                <w:szCs w:val="20"/>
                <w:lang w:val="ru-RU"/>
              </w:rPr>
            </w:pPr>
            <w:r w:rsidRPr="002521E5">
              <w:rPr>
                <w:rFonts w:ascii="Times New Roman" w:hAnsi="Times New Roman"/>
                <w:color w:val="000000" w:themeColor="text1"/>
                <w:sz w:val="20"/>
                <w:szCs w:val="20"/>
                <w:lang w:val="ru-RU"/>
              </w:rPr>
              <w:t>Родитељи ученика првог разреда и одељењске старешине</w:t>
            </w:r>
          </w:p>
        </w:tc>
      </w:tr>
      <w:tr w:rsidR="00CC1C20" w:rsidRPr="00ED18DF" w:rsidTr="00C44879">
        <w:trPr>
          <w:trHeight w:val="149"/>
          <w:jc w:val="center"/>
        </w:trPr>
        <w:tc>
          <w:tcPr>
            <w:tcW w:w="5092" w:type="dxa"/>
            <w:tcBorders>
              <w:top w:val="single" w:sz="12" w:space="0" w:color="auto"/>
            </w:tcBorders>
            <w:shd w:val="clear" w:color="auto" w:fill="auto"/>
            <w:vAlign w:val="center"/>
          </w:tcPr>
          <w:p w:rsidR="00CC1C20" w:rsidRPr="00ED18DF" w:rsidRDefault="00CC1C20" w:rsidP="00C44879">
            <w:pPr>
              <w:tabs>
                <w:tab w:val="left" w:pos="1358"/>
              </w:tabs>
              <w:jc w:val="both"/>
              <w:rPr>
                <w:rFonts w:ascii="Times New Roman" w:hAnsi="Times New Roman"/>
                <w:color w:val="FF0000"/>
                <w:sz w:val="20"/>
                <w:szCs w:val="20"/>
                <w:lang w:val="ru-RU"/>
              </w:rPr>
            </w:pPr>
            <w:r w:rsidRPr="002521E5">
              <w:rPr>
                <w:rFonts w:ascii="Times New Roman" w:hAnsi="Times New Roman"/>
                <w:color w:val="000000" w:themeColor="text1"/>
                <w:sz w:val="20"/>
                <w:szCs w:val="20"/>
                <w:lang w:val="ru-RU"/>
              </w:rPr>
              <w:t xml:space="preserve">Родитељски састанак са родитељима ученика </w:t>
            </w:r>
            <w:r w:rsidRPr="002521E5">
              <w:rPr>
                <w:rFonts w:ascii="Times New Roman" w:hAnsi="Times New Roman"/>
                <w:color w:val="000000" w:themeColor="text1"/>
                <w:sz w:val="20"/>
                <w:szCs w:val="20"/>
              </w:rPr>
              <w:t>петог</w:t>
            </w:r>
            <w:r w:rsidRPr="002521E5">
              <w:rPr>
                <w:rFonts w:ascii="Times New Roman" w:hAnsi="Times New Roman"/>
                <w:color w:val="000000" w:themeColor="text1"/>
                <w:sz w:val="20"/>
                <w:szCs w:val="20"/>
                <w:lang w:val="ru-RU"/>
              </w:rPr>
              <w:t xml:space="preserve"> разреда ради упознавања родитеља са школом и начином </w:t>
            </w:r>
            <w:r w:rsidRPr="002521E5">
              <w:rPr>
                <w:rFonts w:ascii="Times New Roman" w:hAnsi="Times New Roman"/>
                <w:color w:val="000000" w:themeColor="text1"/>
                <w:sz w:val="20"/>
                <w:szCs w:val="20"/>
                <w:lang w:val="ru-RU"/>
              </w:rPr>
              <w:lastRenderedPageBreak/>
              <w:t>рада, информисања о уџбеницима, изборним предметима, дану отворе</w:t>
            </w:r>
            <w:r>
              <w:rPr>
                <w:rFonts w:ascii="Times New Roman" w:hAnsi="Times New Roman"/>
                <w:color w:val="000000" w:themeColor="text1"/>
                <w:sz w:val="20"/>
                <w:szCs w:val="20"/>
                <w:lang w:val="ru-RU"/>
              </w:rPr>
              <w:t>них врата</w:t>
            </w:r>
            <w:r w:rsidRPr="002521E5">
              <w:rPr>
                <w:rFonts w:ascii="Times New Roman" w:hAnsi="Times New Roman"/>
                <w:color w:val="000000" w:themeColor="text1"/>
                <w:sz w:val="20"/>
                <w:szCs w:val="20"/>
                <w:lang w:val="ru-RU"/>
              </w:rPr>
              <w:t>.</w:t>
            </w:r>
          </w:p>
        </w:tc>
        <w:tc>
          <w:tcPr>
            <w:tcW w:w="3908" w:type="dxa"/>
            <w:tcBorders>
              <w:top w:val="single" w:sz="12" w:space="0" w:color="auto"/>
            </w:tcBorders>
            <w:shd w:val="clear" w:color="auto" w:fill="auto"/>
            <w:vAlign w:val="center"/>
          </w:tcPr>
          <w:p w:rsidR="00CC1C20" w:rsidRPr="002521E5" w:rsidRDefault="00CC1C20" w:rsidP="00C44879">
            <w:pPr>
              <w:tabs>
                <w:tab w:val="left" w:pos="1358"/>
              </w:tabs>
              <w:jc w:val="both"/>
              <w:rPr>
                <w:rFonts w:ascii="Times New Roman" w:hAnsi="Times New Roman"/>
                <w:color w:val="000000" w:themeColor="text1"/>
                <w:sz w:val="20"/>
                <w:szCs w:val="20"/>
                <w:lang w:val="ru-RU"/>
              </w:rPr>
            </w:pPr>
            <w:r w:rsidRPr="002521E5">
              <w:rPr>
                <w:rFonts w:ascii="Times New Roman" w:hAnsi="Times New Roman"/>
                <w:color w:val="000000" w:themeColor="text1"/>
                <w:sz w:val="20"/>
                <w:szCs w:val="20"/>
                <w:lang w:val="ru-RU"/>
              </w:rPr>
              <w:lastRenderedPageBreak/>
              <w:t>Родитељи ученика петог разреда и одељењске старешине</w:t>
            </w:r>
          </w:p>
        </w:tc>
      </w:tr>
      <w:tr w:rsidR="00CC1C20" w:rsidRPr="00ED18DF" w:rsidTr="00C44879">
        <w:trPr>
          <w:trHeight w:val="1494"/>
          <w:jc w:val="center"/>
        </w:trPr>
        <w:tc>
          <w:tcPr>
            <w:tcW w:w="5092" w:type="dxa"/>
            <w:tcBorders>
              <w:bottom w:val="single" w:sz="2" w:space="0" w:color="auto"/>
            </w:tcBorders>
            <w:shd w:val="clear" w:color="auto" w:fill="auto"/>
            <w:vAlign w:val="center"/>
          </w:tcPr>
          <w:p w:rsidR="00CC1C20" w:rsidRPr="00ED18DF" w:rsidRDefault="00CC1C20" w:rsidP="00C44879">
            <w:pPr>
              <w:tabs>
                <w:tab w:val="left" w:pos="1358"/>
              </w:tabs>
              <w:jc w:val="both"/>
              <w:rPr>
                <w:rFonts w:ascii="Times New Roman" w:hAnsi="Times New Roman"/>
                <w:color w:val="FF0000"/>
                <w:sz w:val="20"/>
                <w:szCs w:val="20"/>
                <w:lang w:val="ru-RU"/>
              </w:rPr>
            </w:pPr>
            <w:r w:rsidRPr="002521E5">
              <w:rPr>
                <w:rFonts w:ascii="Times New Roman" w:hAnsi="Times New Roman"/>
                <w:color w:val="000000" w:themeColor="text1"/>
                <w:sz w:val="20"/>
                <w:szCs w:val="20"/>
                <w:lang w:val="ru-RU"/>
              </w:rPr>
              <w:lastRenderedPageBreak/>
              <w:t xml:space="preserve">Родитељски састанци за родитеље ученика од </w:t>
            </w:r>
            <w:r w:rsidRPr="002521E5">
              <w:rPr>
                <w:rFonts w:ascii="Times New Roman" w:hAnsi="Times New Roman"/>
                <w:color w:val="000000" w:themeColor="text1"/>
                <w:sz w:val="20"/>
                <w:szCs w:val="20"/>
              </w:rPr>
              <w:t>I</w:t>
            </w:r>
            <w:r w:rsidRPr="002521E5">
              <w:rPr>
                <w:rFonts w:ascii="Times New Roman" w:hAnsi="Times New Roman"/>
                <w:color w:val="000000" w:themeColor="text1"/>
                <w:sz w:val="20"/>
                <w:szCs w:val="20"/>
                <w:lang w:val="ru-RU"/>
              </w:rPr>
              <w:t xml:space="preserve"> до </w:t>
            </w:r>
            <w:r w:rsidRPr="002521E5">
              <w:rPr>
                <w:rFonts w:ascii="Times New Roman" w:hAnsi="Times New Roman"/>
                <w:color w:val="000000" w:themeColor="text1"/>
                <w:sz w:val="20"/>
                <w:szCs w:val="20"/>
              </w:rPr>
              <w:t>VIII</w:t>
            </w:r>
            <w:r w:rsidRPr="002521E5">
              <w:rPr>
                <w:rFonts w:ascii="Times New Roman" w:hAnsi="Times New Roman"/>
                <w:color w:val="000000" w:themeColor="text1"/>
                <w:sz w:val="20"/>
                <w:szCs w:val="20"/>
                <w:lang w:val="ru-RU"/>
              </w:rPr>
              <w:t xml:space="preserve"> разреда у вези са текућим темама</w:t>
            </w:r>
            <w:r w:rsidRPr="00ED18DF">
              <w:rPr>
                <w:rFonts w:ascii="Times New Roman" w:hAnsi="Times New Roman"/>
                <w:color w:val="FF0000"/>
                <w:sz w:val="20"/>
                <w:szCs w:val="20"/>
                <w:lang w:val="ru-RU"/>
              </w:rPr>
              <w:t>.</w:t>
            </w:r>
          </w:p>
        </w:tc>
        <w:tc>
          <w:tcPr>
            <w:tcW w:w="3908" w:type="dxa"/>
            <w:tcBorders>
              <w:bottom w:val="single" w:sz="2" w:space="0" w:color="auto"/>
            </w:tcBorders>
            <w:shd w:val="clear" w:color="auto" w:fill="auto"/>
            <w:vAlign w:val="center"/>
          </w:tcPr>
          <w:p w:rsidR="00CC1C20" w:rsidRPr="00ED18DF" w:rsidRDefault="00CC1C20" w:rsidP="00C44879">
            <w:pPr>
              <w:tabs>
                <w:tab w:val="left" w:pos="1358"/>
              </w:tabs>
              <w:jc w:val="both"/>
              <w:rPr>
                <w:rFonts w:ascii="Times New Roman" w:hAnsi="Times New Roman"/>
                <w:color w:val="FF0000"/>
                <w:sz w:val="20"/>
                <w:szCs w:val="20"/>
                <w:lang w:val="ru-RU"/>
              </w:rPr>
            </w:pPr>
            <w:r w:rsidRPr="002521E5">
              <w:rPr>
                <w:rFonts w:ascii="Times New Roman" w:hAnsi="Times New Roman"/>
                <w:color w:val="000000" w:themeColor="text1"/>
                <w:sz w:val="20"/>
                <w:szCs w:val="20"/>
                <w:lang w:val="ru-RU"/>
              </w:rPr>
              <w:t>Родитељи ученика и одељењске старешине</w:t>
            </w:r>
          </w:p>
        </w:tc>
      </w:tr>
      <w:tr w:rsidR="00CC1C20" w:rsidRPr="00ED18DF" w:rsidTr="00C44879">
        <w:trPr>
          <w:trHeight w:val="464"/>
          <w:jc w:val="center"/>
        </w:trPr>
        <w:tc>
          <w:tcPr>
            <w:tcW w:w="5092" w:type="dxa"/>
            <w:shd w:val="clear" w:color="auto" w:fill="auto"/>
            <w:vAlign w:val="center"/>
          </w:tcPr>
          <w:p w:rsidR="00CC1C20" w:rsidRPr="002521E5" w:rsidRDefault="00CC1C20" w:rsidP="00C44879">
            <w:pPr>
              <w:tabs>
                <w:tab w:val="left" w:pos="1358"/>
              </w:tabs>
              <w:jc w:val="both"/>
              <w:rPr>
                <w:rFonts w:ascii="Times New Roman" w:hAnsi="Times New Roman"/>
                <w:color w:val="000000" w:themeColor="text1"/>
                <w:sz w:val="20"/>
                <w:szCs w:val="20"/>
                <w:lang w:val="ru-RU"/>
              </w:rPr>
            </w:pPr>
            <w:r w:rsidRPr="002521E5">
              <w:rPr>
                <w:rFonts w:ascii="Times New Roman" w:hAnsi="Times New Roman"/>
                <w:color w:val="000000" w:themeColor="text1"/>
                <w:sz w:val="20"/>
                <w:szCs w:val="20"/>
                <w:lang w:val="ru-RU"/>
              </w:rPr>
              <w:t>Дан школе.</w:t>
            </w:r>
          </w:p>
        </w:tc>
        <w:tc>
          <w:tcPr>
            <w:tcW w:w="3908" w:type="dxa"/>
            <w:shd w:val="clear" w:color="auto" w:fill="auto"/>
            <w:vAlign w:val="center"/>
          </w:tcPr>
          <w:p w:rsidR="00CC1C20" w:rsidRPr="002521E5" w:rsidRDefault="00CC1C20" w:rsidP="00C44879">
            <w:pPr>
              <w:tabs>
                <w:tab w:val="left" w:pos="1358"/>
              </w:tabs>
              <w:jc w:val="both"/>
              <w:rPr>
                <w:rFonts w:ascii="Times New Roman" w:hAnsi="Times New Roman"/>
                <w:color w:val="000000" w:themeColor="text1"/>
                <w:sz w:val="20"/>
                <w:szCs w:val="20"/>
                <w:lang w:val="ru-RU"/>
              </w:rPr>
            </w:pPr>
            <w:r w:rsidRPr="002521E5">
              <w:rPr>
                <w:rFonts w:ascii="Times New Roman" w:hAnsi="Times New Roman"/>
                <w:color w:val="000000" w:themeColor="text1"/>
                <w:sz w:val="20"/>
                <w:szCs w:val="20"/>
                <w:lang w:val="ru-RU"/>
              </w:rPr>
              <w:t>Комисија за културне делатности школе, запослени, награђени ученици</w:t>
            </w:r>
          </w:p>
        </w:tc>
      </w:tr>
      <w:tr w:rsidR="00CC1C20" w:rsidRPr="00ED18DF" w:rsidTr="00C44879">
        <w:trPr>
          <w:trHeight w:val="50"/>
          <w:jc w:val="center"/>
        </w:trPr>
        <w:tc>
          <w:tcPr>
            <w:tcW w:w="5092" w:type="dxa"/>
            <w:shd w:val="clear" w:color="auto" w:fill="auto"/>
            <w:vAlign w:val="center"/>
          </w:tcPr>
          <w:p w:rsidR="00CC1C20" w:rsidRPr="002521E5" w:rsidRDefault="00CC1C20" w:rsidP="00C44879">
            <w:pPr>
              <w:tabs>
                <w:tab w:val="left" w:pos="1358"/>
              </w:tabs>
              <w:jc w:val="both"/>
              <w:rPr>
                <w:rFonts w:ascii="Times New Roman" w:hAnsi="Times New Roman"/>
                <w:color w:val="000000" w:themeColor="text1"/>
                <w:sz w:val="20"/>
                <w:szCs w:val="20"/>
                <w:lang w:val="ru-RU"/>
              </w:rPr>
            </w:pPr>
            <w:r w:rsidRPr="002521E5">
              <w:rPr>
                <w:rFonts w:ascii="Times New Roman" w:hAnsi="Times New Roman"/>
                <w:color w:val="000000" w:themeColor="text1"/>
                <w:sz w:val="20"/>
                <w:szCs w:val="20"/>
                <w:lang w:val="ru-RU"/>
              </w:rPr>
              <w:t>Сарадња са средствима јавног информисања локалне заједнице и друштвене средине.</w:t>
            </w:r>
          </w:p>
        </w:tc>
        <w:tc>
          <w:tcPr>
            <w:tcW w:w="3908" w:type="dxa"/>
            <w:shd w:val="clear" w:color="auto" w:fill="auto"/>
            <w:vAlign w:val="center"/>
          </w:tcPr>
          <w:p w:rsidR="00CC1C20" w:rsidRPr="002521E5" w:rsidRDefault="00CC1C20" w:rsidP="00C44879">
            <w:pPr>
              <w:tabs>
                <w:tab w:val="left" w:pos="1358"/>
              </w:tabs>
              <w:jc w:val="both"/>
              <w:rPr>
                <w:rFonts w:ascii="Times New Roman" w:hAnsi="Times New Roman"/>
                <w:color w:val="000000" w:themeColor="text1"/>
                <w:sz w:val="20"/>
                <w:szCs w:val="20"/>
                <w:lang w:val="sr-Cyrl-RS"/>
              </w:rPr>
            </w:pPr>
            <w:r>
              <w:rPr>
                <w:rFonts w:ascii="Times New Roman" w:hAnsi="Times New Roman"/>
                <w:color w:val="000000" w:themeColor="text1"/>
                <w:sz w:val="20"/>
                <w:szCs w:val="20"/>
              </w:rPr>
              <w:t>Директор, секретар, стручни сарадник</w:t>
            </w:r>
            <w:r w:rsidRPr="002521E5">
              <w:rPr>
                <w:rFonts w:ascii="Times New Roman" w:hAnsi="Times New Roman"/>
                <w:color w:val="000000" w:themeColor="text1"/>
                <w:sz w:val="20"/>
                <w:szCs w:val="20"/>
                <w:lang w:val="sr-Cyrl-RS"/>
              </w:rPr>
              <w:t>, наставници</w:t>
            </w:r>
          </w:p>
        </w:tc>
      </w:tr>
      <w:tr w:rsidR="00CC1C20" w:rsidRPr="00ED18DF" w:rsidTr="00C44879">
        <w:trPr>
          <w:trHeight w:val="149"/>
          <w:jc w:val="center"/>
        </w:trPr>
        <w:tc>
          <w:tcPr>
            <w:tcW w:w="5092" w:type="dxa"/>
            <w:shd w:val="clear" w:color="auto" w:fill="auto"/>
            <w:vAlign w:val="center"/>
          </w:tcPr>
          <w:p w:rsidR="00CC1C20" w:rsidRPr="00ED18DF" w:rsidRDefault="00CC1C20" w:rsidP="00C44879">
            <w:pPr>
              <w:tabs>
                <w:tab w:val="left" w:pos="1358"/>
              </w:tabs>
              <w:jc w:val="both"/>
              <w:rPr>
                <w:rFonts w:ascii="Times New Roman" w:hAnsi="Times New Roman"/>
                <w:color w:val="FF0000"/>
                <w:sz w:val="20"/>
                <w:szCs w:val="20"/>
                <w:lang w:val="ru-RU"/>
              </w:rPr>
            </w:pPr>
            <w:r w:rsidRPr="002521E5">
              <w:rPr>
                <w:rFonts w:ascii="Times New Roman" w:hAnsi="Times New Roman"/>
                <w:color w:val="000000" w:themeColor="text1"/>
                <w:sz w:val="20"/>
                <w:szCs w:val="20"/>
                <w:lang w:val="ru-RU"/>
              </w:rPr>
              <w:t>Свечани пријем поводом завршетка школске године за осми разред.</w:t>
            </w:r>
          </w:p>
        </w:tc>
        <w:tc>
          <w:tcPr>
            <w:tcW w:w="3908" w:type="dxa"/>
            <w:shd w:val="clear" w:color="auto" w:fill="auto"/>
            <w:vAlign w:val="center"/>
          </w:tcPr>
          <w:p w:rsidR="00CC1C20" w:rsidRPr="00ED18DF" w:rsidRDefault="00CC1C20" w:rsidP="00C44879">
            <w:pPr>
              <w:tabs>
                <w:tab w:val="left" w:pos="1358"/>
              </w:tabs>
              <w:jc w:val="both"/>
              <w:rPr>
                <w:rFonts w:ascii="Times New Roman" w:hAnsi="Times New Roman"/>
                <w:color w:val="FF0000"/>
                <w:sz w:val="20"/>
                <w:szCs w:val="20"/>
              </w:rPr>
            </w:pPr>
            <w:r w:rsidRPr="002521E5">
              <w:rPr>
                <w:rFonts w:ascii="Times New Roman" w:hAnsi="Times New Roman"/>
                <w:color w:val="000000" w:themeColor="text1"/>
                <w:sz w:val="20"/>
                <w:szCs w:val="20"/>
                <w:lang w:val="ru-RU"/>
              </w:rPr>
              <w:t>Комисија за културне делатности школе, запослени, ученици осмог разреда, родитељи</w:t>
            </w:r>
          </w:p>
        </w:tc>
      </w:tr>
      <w:tr w:rsidR="00CC1C20" w:rsidRPr="00ED18DF" w:rsidTr="00C44879">
        <w:trPr>
          <w:trHeight w:val="149"/>
          <w:jc w:val="center"/>
        </w:trPr>
        <w:tc>
          <w:tcPr>
            <w:tcW w:w="5092"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Сардња са Здравственим центром Петровац.</w:t>
            </w:r>
          </w:p>
        </w:tc>
        <w:tc>
          <w:tcPr>
            <w:tcW w:w="3908"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rPr>
            </w:pPr>
            <w:r w:rsidRPr="00BF74DB">
              <w:rPr>
                <w:rFonts w:ascii="Times New Roman" w:hAnsi="Times New Roman"/>
                <w:color w:val="000000" w:themeColor="text1"/>
                <w:sz w:val="20"/>
                <w:szCs w:val="20"/>
              </w:rPr>
              <w:t>Директор, стручни сарадник</w:t>
            </w:r>
          </w:p>
        </w:tc>
      </w:tr>
      <w:tr w:rsidR="00CC1C20" w:rsidRPr="00ED18DF" w:rsidTr="00C44879">
        <w:trPr>
          <w:trHeight w:val="149"/>
          <w:jc w:val="center"/>
        </w:trPr>
        <w:tc>
          <w:tcPr>
            <w:tcW w:w="5092"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Сарадња са Центром за социјални рад Петровац.</w:t>
            </w:r>
          </w:p>
        </w:tc>
        <w:tc>
          <w:tcPr>
            <w:tcW w:w="3908"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sr-Cyrl-RS"/>
              </w:rPr>
            </w:pPr>
            <w:r w:rsidRPr="00BF74DB">
              <w:rPr>
                <w:rFonts w:ascii="Times New Roman" w:hAnsi="Times New Roman"/>
                <w:color w:val="000000" w:themeColor="text1"/>
                <w:sz w:val="20"/>
                <w:szCs w:val="20"/>
              </w:rPr>
              <w:t>Директор, стручни сарадник</w:t>
            </w:r>
          </w:p>
        </w:tc>
      </w:tr>
      <w:tr w:rsidR="00CC1C20" w:rsidRPr="00ED18DF" w:rsidTr="00C44879">
        <w:trPr>
          <w:trHeight w:val="149"/>
          <w:jc w:val="center"/>
        </w:trPr>
        <w:tc>
          <w:tcPr>
            <w:tcW w:w="5092"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Сарадња са средњом и основним школама и локалној средини.</w:t>
            </w:r>
          </w:p>
        </w:tc>
        <w:tc>
          <w:tcPr>
            <w:tcW w:w="3908"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rPr>
            </w:pPr>
            <w:r w:rsidRPr="00BF74DB">
              <w:rPr>
                <w:rFonts w:ascii="Times New Roman" w:hAnsi="Times New Roman"/>
                <w:color w:val="000000" w:themeColor="text1"/>
                <w:sz w:val="20"/>
                <w:szCs w:val="20"/>
              </w:rPr>
              <w:t>Директор, стручни сарадник, наставници</w:t>
            </w:r>
          </w:p>
        </w:tc>
      </w:tr>
      <w:tr w:rsidR="00CC1C20" w:rsidRPr="00ED18DF" w:rsidTr="00C44879">
        <w:trPr>
          <w:trHeight w:val="149"/>
          <w:jc w:val="center"/>
        </w:trPr>
        <w:tc>
          <w:tcPr>
            <w:tcW w:w="5092"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Сарадња са Школском управом Пожаревац.</w:t>
            </w:r>
          </w:p>
        </w:tc>
        <w:tc>
          <w:tcPr>
            <w:tcW w:w="3908"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rPr>
            </w:pPr>
            <w:r w:rsidRPr="00BF74DB">
              <w:rPr>
                <w:rFonts w:ascii="Times New Roman" w:hAnsi="Times New Roman"/>
                <w:color w:val="000000" w:themeColor="text1"/>
                <w:sz w:val="20"/>
                <w:szCs w:val="20"/>
              </w:rPr>
              <w:t>Директор,</w:t>
            </w:r>
            <w:r w:rsidRPr="00BF74DB">
              <w:rPr>
                <w:rFonts w:ascii="Times New Roman" w:hAnsi="Times New Roman"/>
                <w:color w:val="000000" w:themeColor="text1"/>
                <w:sz w:val="20"/>
                <w:szCs w:val="20"/>
                <w:lang w:val="sr-Cyrl-RS"/>
              </w:rPr>
              <w:t xml:space="preserve"> </w:t>
            </w:r>
            <w:r w:rsidRPr="00BF74DB">
              <w:rPr>
                <w:rFonts w:ascii="Times New Roman" w:hAnsi="Times New Roman"/>
                <w:color w:val="000000" w:themeColor="text1"/>
                <w:sz w:val="20"/>
                <w:szCs w:val="20"/>
              </w:rPr>
              <w:t>секретар, стручни сарадник</w:t>
            </w:r>
          </w:p>
        </w:tc>
      </w:tr>
      <w:tr w:rsidR="00CC1C20" w:rsidRPr="00ED18DF" w:rsidTr="00C44879">
        <w:trPr>
          <w:trHeight w:val="149"/>
          <w:jc w:val="center"/>
        </w:trPr>
        <w:tc>
          <w:tcPr>
            <w:tcW w:w="5092"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Сарадња са Центром за промоцију науке и Научним клубовима.</w:t>
            </w:r>
          </w:p>
        </w:tc>
        <w:tc>
          <w:tcPr>
            <w:tcW w:w="3908"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rPr>
            </w:pPr>
            <w:r w:rsidRPr="00BF74DB">
              <w:rPr>
                <w:rFonts w:ascii="Times New Roman" w:hAnsi="Times New Roman"/>
                <w:color w:val="000000" w:themeColor="text1"/>
                <w:sz w:val="20"/>
                <w:szCs w:val="20"/>
                <w:lang w:val="ru-RU"/>
              </w:rPr>
              <w:t>Директор,</w:t>
            </w:r>
            <w:r w:rsidRPr="00BF74DB">
              <w:rPr>
                <w:rFonts w:ascii="Times New Roman" w:hAnsi="Times New Roman"/>
                <w:color w:val="000000" w:themeColor="text1"/>
                <w:sz w:val="20"/>
                <w:szCs w:val="20"/>
                <w:lang w:val="sr-Cyrl-RS"/>
              </w:rPr>
              <w:t xml:space="preserve"> координатор Научног клуба Рановац,</w:t>
            </w:r>
            <w:r w:rsidRPr="00BF74DB">
              <w:rPr>
                <w:rFonts w:ascii="Times New Roman" w:hAnsi="Times New Roman"/>
                <w:color w:val="000000" w:themeColor="text1"/>
                <w:sz w:val="20"/>
                <w:szCs w:val="20"/>
                <w:lang w:val="ru-RU"/>
              </w:rPr>
              <w:t xml:space="preserve"> стручни сарадник, наставници</w:t>
            </w:r>
          </w:p>
        </w:tc>
      </w:tr>
      <w:tr w:rsidR="00CC1C20" w:rsidRPr="00ED18DF" w:rsidTr="00C44879">
        <w:trPr>
          <w:trHeight w:val="149"/>
          <w:jc w:val="center"/>
        </w:trPr>
        <w:tc>
          <w:tcPr>
            <w:tcW w:w="5092"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Сарадња са КПЦ Петровац.</w:t>
            </w:r>
          </w:p>
        </w:tc>
        <w:tc>
          <w:tcPr>
            <w:tcW w:w="3908"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Директор,</w:t>
            </w:r>
            <w:r w:rsidRPr="00BF74DB">
              <w:rPr>
                <w:rFonts w:ascii="Times New Roman" w:hAnsi="Times New Roman"/>
                <w:color w:val="000000" w:themeColor="text1"/>
                <w:sz w:val="20"/>
                <w:szCs w:val="20"/>
                <w:lang w:val="sr-Cyrl-RS"/>
              </w:rPr>
              <w:t xml:space="preserve"> </w:t>
            </w:r>
            <w:r w:rsidRPr="00BF74DB">
              <w:rPr>
                <w:rFonts w:ascii="Times New Roman" w:hAnsi="Times New Roman"/>
                <w:color w:val="000000" w:themeColor="text1"/>
                <w:sz w:val="20"/>
                <w:szCs w:val="20"/>
                <w:lang w:val="ru-RU"/>
              </w:rPr>
              <w:t>стручни сарадник, наставници</w:t>
            </w:r>
          </w:p>
        </w:tc>
      </w:tr>
      <w:tr w:rsidR="00CC1C20" w:rsidRPr="00ED18DF" w:rsidTr="00C44879">
        <w:trPr>
          <w:trHeight w:val="149"/>
          <w:jc w:val="center"/>
        </w:trPr>
        <w:tc>
          <w:tcPr>
            <w:tcW w:w="5092"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Сарадња са Завичајним музејом Петровац.</w:t>
            </w:r>
          </w:p>
        </w:tc>
        <w:tc>
          <w:tcPr>
            <w:tcW w:w="3908"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Директор,</w:t>
            </w:r>
            <w:r w:rsidRPr="00BF74DB">
              <w:rPr>
                <w:rFonts w:ascii="Times New Roman" w:hAnsi="Times New Roman"/>
                <w:color w:val="000000" w:themeColor="text1"/>
                <w:sz w:val="20"/>
                <w:szCs w:val="20"/>
                <w:lang w:val="sr-Cyrl-RS"/>
              </w:rPr>
              <w:t xml:space="preserve"> </w:t>
            </w:r>
            <w:r w:rsidRPr="00BF74DB">
              <w:rPr>
                <w:rFonts w:ascii="Times New Roman" w:hAnsi="Times New Roman"/>
                <w:color w:val="000000" w:themeColor="text1"/>
                <w:sz w:val="20"/>
                <w:szCs w:val="20"/>
                <w:lang w:val="ru-RU"/>
              </w:rPr>
              <w:t>стручни сарадник, наставници</w:t>
            </w:r>
          </w:p>
        </w:tc>
      </w:tr>
      <w:tr w:rsidR="00CC1C20" w:rsidRPr="00ED18DF" w:rsidTr="00C44879">
        <w:trPr>
          <w:trHeight w:val="149"/>
          <w:jc w:val="center"/>
        </w:trPr>
        <w:tc>
          <w:tcPr>
            <w:tcW w:w="5092"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Сарадња са Народном библиотеком ,,Ђура Јакшић'' Петровац.</w:t>
            </w:r>
          </w:p>
        </w:tc>
        <w:tc>
          <w:tcPr>
            <w:tcW w:w="3908"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Директор,</w:t>
            </w:r>
            <w:r w:rsidRPr="00BF74DB">
              <w:rPr>
                <w:rFonts w:ascii="Times New Roman" w:hAnsi="Times New Roman"/>
                <w:color w:val="000000" w:themeColor="text1"/>
                <w:sz w:val="20"/>
                <w:szCs w:val="20"/>
                <w:lang w:val="sr-Cyrl-RS"/>
              </w:rPr>
              <w:t xml:space="preserve"> </w:t>
            </w:r>
            <w:r w:rsidRPr="00BF74DB">
              <w:rPr>
                <w:rFonts w:ascii="Times New Roman" w:hAnsi="Times New Roman"/>
                <w:color w:val="000000" w:themeColor="text1"/>
                <w:sz w:val="20"/>
                <w:szCs w:val="20"/>
                <w:lang w:val="ru-RU"/>
              </w:rPr>
              <w:t>стручни сарадник, наставници</w:t>
            </w:r>
          </w:p>
        </w:tc>
      </w:tr>
      <w:tr w:rsidR="00CC1C20" w:rsidRPr="00ED18DF" w:rsidTr="00C44879">
        <w:trPr>
          <w:trHeight w:val="149"/>
          <w:jc w:val="center"/>
        </w:trPr>
        <w:tc>
          <w:tcPr>
            <w:tcW w:w="5092"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Сарадња са локалном самоуправом.</w:t>
            </w:r>
          </w:p>
        </w:tc>
        <w:tc>
          <w:tcPr>
            <w:tcW w:w="3908"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Директор</w:t>
            </w:r>
          </w:p>
        </w:tc>
      </w:tr>
      <w:tr w:rsidR="00CC1C20" w:rsidRPr="00ED18DF" w:rsidTr="00C44879">
        <w:trPr>
          <w:trHeight w:val="149"/>
          <w:jc w:val="center"/>
        </w:trPr>
        <w:tc>
          <w:tcPr>
            <w:tcW w:w="5092"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Дан сећања на Весну Шуберт</w:t>
            </w:r>
          </w:p>
        </w:tc>
        <w:tc>
          <w:tcPr>
            <w:tcW w:w="3908" w:type="dxa"/>
            <w:shd w:val="clear" w:color="auto" w:fill="auto"/>
            <w:vAlign w:val="center"/>
          </w:tcPr>
          <w:p w:rsidR="00CC1C20" w:rsidRPr="00BF74DB" w:rsidRDefault="00CC1C20" w:rsidP="00C44879">
            <w:pPr>
              <w:tabs>
                <w:tab w:val="left" w:pos="1358"/>
              </w:tabs>
              <w:jc w:val="both"/>
              <w:rPr>
                <w:rFonts w:ascii="Times New Roman" w:hAnsi="Times New Roman"/>
                <w:color w:val="000000" w:themeColor="text1"/>
                <w:sz w:val="20"/>
                <w:szCs w:val="20"/>
                <w:lang w:val="ru-RU"/>
              </w:rPr>
            </w:pPr>
            <w:r w:rsidRPr="00BF74DB">
              <w:rPr>
                <w:rFonts w:ascii="Times New Roman" w:hAnsi="Times New Roman"/>
                <w:color w:val="000000" w:themeColor="text1"/>
                <w:sz w:val="20"/>
                <w:szCs w:val="20"/>
                <w:lang w:val="ru-RU"/>
              </w:rPr>
              <w:t>Директор,</w:t>
            </w:r>
            <w:r w:rsidRPr="00BF74DB">
              <w:rPr>
                <w:rFonts w:ascii="Times New Roman" w:hAnsi="Times New Roman"/>
                <w:color w:val="000000" w:themeColor="text1"/>
                <w:sz w:val="20"/>
                <w:szCs w:val="20"/>
                <w:lang w:val="sr-Cyrl-RS"/>
              </w:rPr>
              <w:t xml:space="preserve"> </w:t>
            </w:r>
            <w:r w:rsidRPr="00BF74DB">
              <w:rPr>
                <w:rFonts w:ascii="Times New Roman" w:hAnsi="Times New Roman"/>
                <w:color w:val="000000" w:themeColor="text1"/>
                <w:sz w:val="20"/>
                <w:szCs w:val="20"/>
                <w:lang w:val="ru-RU"/>
              </w:rPr>
              <w:t>запослени, породица, пријатељи, средства јавног информисања, локална самоуправа</w:t>
            </w:r>
          </w:p>
        </w:tc>
      </w:tr>
    </w:tbl>
    <w:p w:rsidR="00CC1C20" w:rsidRPr="00ED18DF" w:rsidRDefault="00CC1C20" w:rsidP="00CC1C20">
      <w:pPr>
        <w:pStyle w:val="NoSpacing1"/>
        <w:rPr>
          <w:b/>
          <w:color w:val="FF0000"/>
          <w:lang w:val="ru-RU"/>
        </w:rPr>
      </w:pPr>
    </w:p>
    <w:p w:rsidR="00CC1C20" w:rsidRPr="00ED18DF" w:rsidRDefault="00CC1C20" w:rsidP="00CC1C20">
      <w:pPr>
        <w:pStyle w:val="NoSpacing1"/>
        <w:rPr>
          <w:b/>
          <w:color w:val="FF0000"/>
          <w:lang w:val="ru-RU"/>
        </w:rPr>
      </w:pPr>
    </w:p>
    <w:p w:rsidR="00CC1C20" w:rsidRPr="00ED18DF" w:rsidRDefault="00CC1C20" w:rsidP="00CC1C20">
      <w:pPr>
        <w:pStyle w:val="NoSpacing1"/>
        <w:rPr>
          <w:b/>
          <w:color w:val="FF0000"/>
          <w:lang w:val="ru-RU"/>
        </w:rPr>
      </w:pPr>
    </w:p>
    <w:p w:rsidR="00CC1C20" w:rsidRDefault="00CC1C20" w:rsidP="00CC1C20">
      <w:pPr>
        <w:pStyle w:val="NoSpacing1"/>
        <w:rPr>
          <w:b/>
          <w:color w:val="FF0000"/>
          <w:lang w:val="ru-RU"/>
        </w:rPr>
      </w:pPr>
    </w:p>
    <w:p w:rsidR="00500821" w:rsidRPr="00ED18DF" w:rsidRDefault="00500821" w:rsidP="00CC1C20">
      <w:pPr>
        <w:pStyle w:val="NoSpacing1"/>
        <w:rPr>
          <w:b/>
          <w:color w:val="FF0000"/>
          <w:lang w:val="ru-RU"/>
        </w:rPr>
      </w:pPr>
    </w:p>
    <w:p w:rsidR="00CC1C20" w:rsidRPr="00ED18DF" w:rsidRDefault="00CC1C20" w:rsidP="00CC1C20">
      <w:pPr>
        <w:pStyle w:val="NoSpacing1"/>
        <w:rPr>
          <w:b/>
          <w:color w:val="FF0000"/>
          <w:lang w:val="ru-RU"/>
        </w:rPr>
      </w:pPr>
    </w:p>
    <w:p w:rsidR="00CC1C20" w:rsidRPr="00CC1C20" w:rsidRDefault="00CC1C20" w:rsidP="00AD2D86">
      <w:pPr>
        <w:pStyle w:val="Heading2"/>
      </w:pPr>
      <w:bookmarkStart w:id="364" w:name="_Toc429990091"/>
      <w:bookmarkStart w:id="365" w:name="_Toc51579411"/>
      <w:bookmarkStart w:id="366" w:name="_Toc115077454"/>
      <w:bookmarkStart w:id="367" w:name="_Toc145325964"/>
      <w:r w:rsidRPr="00CC1C20">
        <w:lastRenderedPageBreak/>
        <w:t>10.3. Kултурна и јавна делатност</w:t>
      </w:r>
      <w:bookmarkEnd w:id="364"/>
      <w:bookmarkEnd w:id="365"/>
      <w:bookmarkEnd w:id="366"/>
      <w:bookmarkEnd w:id="367"/>
    </w:p>
    <w:p w:rsidR="00CC1C20" w:rsidRPr="00ED18DF" w:rsidRDefault="00CC1C20" w:rsidP="00CC1C20">
      <w:pPr>
        <w:pStyle w:val="NoSpacing1"/>
        <w:rPr>
          <w:b/>
          <w:color w:val="FF0000"/>
          <w:lang w:val="ru-RU"/>
        </w:rPr>
      </w:pPr>
    </w:p>
    <w:p w:rsidR="00CC1C20" w:rsidRPr="00BF74DB" w:rsidRDefault="00CC1C20" w:rsidP="00CC1C20">
      <w:pPr>
        <w:jc w:val="both"/>
        <w:rPr>
          <w:rFonts w:ascii="Times New Roman" w:hAnsi="Times New Roman"/>
          <w:color w:val="000000" w:themeColor="text1"/>
          <w:sz w:val="24"/>
          <w:szCs w:val="24"/>
          <w:lang w:val="sr-Cyrl-CS"/>
        </w:rPr>
      </w:pPr>
      <w:r w:rsidRPr="00BF74DB">
        <w:rPr>
          <w:rFonts w:ascii="Times New Roman" w:hAnsi="Times New Roman"/>
          <w:color w:val="000000" w:themeColor="text1"/>
          <w:sz w:val="24"/>
          <w:szCs w:val="24"/>
          <w:lang w:val="sr-Cyrl-CS"/>
        </w:rPr>
        <w:t>Реализовани су хуманитарини, дечји вашари</w:t>
      </w:r>
      <w:r w:rsidRPr="00BF74DB">
        <w:rPr>
          <w:rFonts w:ascii="Times New Roman" w:hAnsi="Times New Roman"/>
          <w:color w:val="000000" w:themeColor="text1"/>
          <w:sz w:val="24"/>
          <w:szCs w:val="24"/>
          <w:lang w:val="en-GB"/>
        </w:rPr>
        <w:t xml:space="preserve">, </w:t>
      </w:r>
      <w:r w:rsidRPr="00BF74DB">
        <w:rPr>
          <w:rFonts w:ascii="Times New Roman" w:hAnsi="Times New Roman"/>
          <w:color w:val="000000" w:themeColor="text1"/>
          <w:sz w:val="24"/>
          <w:szCs w:val="24"/>
          <w:lang w:val="sr-Cyrl-RS"/>
        </w:rPr>
        <w:t>на којима су ученици били продавци</w:t>
      </w:r>
      <w:r>
        <w:rPr>
          <w:rFonts w:ascii="Times New Roman" w:hAnsi="Times New Roman"/>
          <w:color w:val="000000" w:themeColor="text1"/>
          <w:sz w:val="24"/>
          <w:szCs w:val="24"/>
          <w:lang w:val="sr-Cyrl-CS"/>
        </w:rPr>
        <w:t>.</w:t>
      </w:r>
      <w:r w:rsidRPr="00BF74DB">
        <w:rPr>
          <w:rFonts w:ascii="Times New Roman" w:hAnsi="Times New Roman"/>
          <w:color w:val="000000" w:themeColor="text1"/>
          <w:sz w:val="24"/>
          <w:szCs w:val="24"/>
          <w:lang w:val="sr-Cyrl-CS"/>
        </w:rPr>
        <w:t>Ученици су учествовали на великом броју ликовних и литерарних конкурса и освајали награде. Посећени су Завичајни музеј, Народна библиотека ,,Ђура Јакшић'', реализована сарадња са Културно просветним центром у више наврата</w:t>
      </w:r>
      <w:r>
        <w:rPr>
          <w:rFonts w:ascii="Times New Roman" w:hAnsi="Times New Roman"/>
          <w:color w:val="000000" w:themeColor="text1"/>
          <w:sz w:val="24"/>
          <w:szCs w:val="24"/>
          <w:lang w:val="sr-Cyrl-CS"/>
        </w:rPr>
        <w:t>, реализоване посете позоришту, екскурзије и посете околини</w:t>
      </w:r>
      <w:r w:rsidRPr="00BF74DB">
        <w:rPr>
          <w:rFonts w:ascii="Times New Roman" w:hAnsi="Times New Roman"/>
          <w:color w:val="000000" w:themeColor="text1"/>
          <w:sz w:val="24"/>
          <w:szCs w:val="24"/>
          <w:lang w:val="sr-Cyrl-CS"/>
        </w:rPr>
        <w:t>. Ученици су били учесници у Спортским играма младих.</w:t>
      </w:r>
    </w:p>
    <w:p w:rsidR="00CC1C20" w:rsidRPr="00BF74DB" w:rsidRDefault="00CC1C20" w:rsidP="00CC1C20">
      <w:pPr>
        <w:jc w:val="both"/>
        <w:rPr>
          <w:rFonts w:ascii="Times New Roman" w:hAnsi="Times New Roman"/>
          <w:color w:val="000000" w:themeColor="text1"/>
          <w:sz w:val="24"/>
          <w:szCs w:val="24"/>
          <w:lang w:val="en-GB"/>
        </w:rPr>
      </w:pPr>
      <w:r w:rsidRPr="00BF74DB">
        <w:rPr>
          <w:rFonts w:ascii="Times New Roman" w:hAnsi="Times New Roman"/>
          <w:color w:val="000000" w:themeColor="text1"/>
          <w:sz w:val="24"/>
          <w:szCs w:val="24"/>
          <w:lang w:val="ru-RU"/>
        </w:rPr>
        <w:t>Школа је била домаћин такмичења (Меморијалног турнира) у шаху.</w:t>
      </w:r>
    </w:p>
    <w:p w:rsidR="00CC1C20" w:rsidRPr="00ED18DF" w:rsidRDefault="00CC1C20" w:rsidP="00CC1C20">
      <w:pPr>
        <w:pStyle w:val="NoSpacing1"/>
        <w:rPr>
          <w:b/>
          <w:strike/>
          <w:color w:val="FF0000"/>
          <w:lang w:val="ru-RU"/>
        </w:rPr>
      </w:pPr>
    </w:p>
    <w:p w:rsidR="00CC1C20" w:rsidRPr="00BF74DB" w:rsidRDefault="00CC1C20" w:rsidP="00CC1C20">
      <w:pPr>
        <w:pStyle w:val="NoSpacing1"/>
        <w:rPr>
          <w:b/>
          <w:color w:val="000000" w:themeColor="text1"/>
          <w:lang w:val="ru-RU"/>
        </w:rPr>
      </w:pPr>
    </w:p>
    <w:p w:rsidR="00CC1C20" w:rsidRPr="00CC1C20" w:rsidRDefault="00CC1C20" w:rsidP="00AD2D86">
      <w:pPr>
        <w:pStyle w:val="Heading2"/>
      </w:pPr>
      <w:bookmarkStart w:id="368" w:name="_Toc423805019"/>
      <w:bookmarkStart w:id="369" w:name="_Toc423805248"/>
      <w:bookmarkStart w:id="370" w:name="_Toc423805327"/>
      <w:bookmarkStart w:id="371" w:name="_Toc423805406"/>
      <w:bookmarkStart w:id="372" w:name="_Toc423805599"/>
      <w:bookmarkStart w:id="373" w:name="_Toc424058099"/>
      <w:bookmarkStart w:id="374" w:name="_Toc424061111"/>
      <w:bookmarkStart w:id="375" w:name="_Toc51579412"/>
      <w:bookmarkStart w:id="376" w:name="_Toc115077455"/>
      <w:bookmarkStart w:id="377" w:name="_Toc145325965"/>
      <w:r w:rsidRPr="00CC1C20">
        <w:t>10.4. Школски маркетинг</w:t>
      </w:r>
      <w:bookmarkEnd w:id="368"/>
      <w:bookmarkEnd w:id="369"/>
      <w:bookmarkEnd w:id="370"/>
      <w:bookmarkEnd w:id="371"/>
      <w:bookmarkEnd w:id="372"/>
      <w:bookmarkEnd w:id="373"/>
      <w:bookmarkEnd w:id="374"/>
      <w:bookmarkEnd w:id="375"/>
      <w:bookmarkEnd w:id="376"/>
      <w:bookmarkEnd w:id="377"/>
    </w:p>
    <w:p w:rsidR="00CC1C20" w:rsidRPr="00BF74DB" w:rsidRDefault="00CC1C20" w:rsidP="00CC1C20">
      <w:pPr>
        <w:jc w:val="both"/>
        <w:rPr>
          <w:rFonts w:ascii="Times New Roman" w:hAnsi="Times New Roman"/>
          <w:color w:val="000000" w:themeColor="text1"/>
          <w:sz w:val="24"/>
          <w:szCs w:val="24"/>
          <w:lang w:val="ru-RU"/>
        </w:rPr>
      </w:pPr>
    </w:p>
    <w:p w:rsidR="00CC1C20" w:rsidRPr="00BF74DB" w:rsidRDefault="00CC1C20" w:rsidP="00CC1C20">
      <w:pPr>
        <w:jc w:val="both"/>
        <w:rPr>
          <w:rFonts w:ascii="Times New Roman" w:eastAsia="Calibri" w:hAnsi="Times New Roman"/>
          <w:color w:val="000000" w:themeColor="text1"/>
          <w:sz w:val="24"/>
          <w:szCs w:val="24"/>
          <w:lang w:val="ru-RU"/>
        </w:rPr>
      </w:pPr>
      <w:r w:rsidRPr="00BF74DB">
        <w:rPr>
          <w:rFonts w:ascii="Times New Roman" w:eastAsia="Calibri" w:hAnsi="Times New Roman"/>
          <w:color w:val="000000" w:themeColor="text1"/>
          <w:sz w:val="24"/>
          <w:szCs w:val="24"/>
          <w:lang w:val="ru-RU"/>
        </w:rPr>
        <w:t xml:space="preserve">Како је за ученике и родитеље важно да школа буде позната по квалитету рада, са посебним ваннаставним програмима који задовољавају потребе </w:t>
      </w:r>
      <w:r>
        <w:rPr>
          <w:rFonts w:ascii="Times New Roman" w:eastAsia="Calibri" w:hAnsi="Times New Roman"/>
          <w:color w:val="000000" w:themeColor="text1"/>
          <w:sz w:val="24"/>
          <w:szCs w:val="24"/>
          <w:lang w:val="ru-RU"/>
        </w:rPr>
        <w:t>свих ученика, током школске 2022/2023</w:t>
      </w:r>
      <w:r w:rsidRPr="00BF74DB">
        <w:rPr>
          <w:rFonts w:ascii="Times New Roman" w:eastAsia="Calibri" w:hAnsi="Times New Roman"/>
          <w:color w:val="000000" w:themeColor="text1"/>
          <w:sz w:val="24"/>
          <w:szCs w:val="24"/>
          <w:lang w:val="ru-RU"/>
        </w:rPr>
        <w:t xml:space="preserve">. године трудили смо се да школу представимо јавности и прикажемо њен целокупни рад. </w:t>
      </w:r>
    </w:p>
    <w:p w:rsidR="00CC1C20" w:rsidRPr="00BF74DB" w:rsidRDefault="00CC1C20" w:rsidP="00CC1C20">
      <w:pPr>
        <w:jc w:val="both"/>
        <w:rPr>
          <w:rFonts w:ascii="Times New Roman" w:eastAsia="Calibri" w:hAnsi="Times New Roman"/>
          <w:color w:val="000000" w:themeColor="text1"/>
          <w:sz w:val="24"/>
          <w:szCs w:val="24"/>
          <w:lang w:val="ru-RU"/>
        </w:rPr>
      </w:pPr>
      <w:r w:rsidRPr="00BF74DB">
        <w:rPr>
          <w:rFonts w:ascii="Times New Roman" w:eastAsia="Calibri" w:hAnsi="Times New Roman"/>
          <w:color w:val="000000" w:themeColor="text1"/>
          <w:sz w:val="24"/>
          <w:szCs w:val="24"/>
          <w:lang w:val="ru-RU"/>
        </w:rPr>
        <w:t>Промовисали смо савремену и квалитетну наставу прилагођену потребама и интересовањима ученика, ваннаставне активности, сарадњу са родитељима и локалном заједницом, успехе на такмичењима, као и све друге активности које су се одвијале у нашој школи.</w:t>
      </w:r>
    </w:p>
    <w:p w:rsidR="00CC1C20" w:rsidRPr="00BF74DB" w:rsidRDefault="00CC1C20" w:rsidP="00CC1C20">
      <w:pPr>
        <w:jc w:val="both"/>
        <w:rPr>
          <w:rFonts w:ascii="Times New Roman" w:eastAsia="Calibri" w:hAnsi="Times New Roman"/>
          <w:color w:val="000000" w:themeColor="text1"/>
          <w:sz w:val="24"/>
          <w:szCs w:val="24"/>
          <w:lang w:val="ru-RU"/>
        </w:rPr>
      </w:pPr>
      <w:r w:rsidRPr="00BF74DB">
        <w:rPr>
          <w:rFonts w:ascii="Times New Roman" w:eastAsia="Calibri" w:hAnsi="Times New Roman"/>
          <w:color w:val="000000" w:themeColor="text1"/>
          <w:sz w:val="24"/>
          <w:szCs w:val="24"/>
          <w:lang w:val="ru-RU"/>
        </w:rPr>
        <w:t>Активности које су се односиле на промоцију школе и комуникацију са средином биле су:</w:t>
      </w:r>
    </w:p>
    <w:p w:rsidR="00CC1C20" w:rsidRPr="00BF74DB" w:rsidRDefault="00CC1C20" w:rsidP="00CC1C20">
      <w:pPr>
        <w:numPr>
          <w:ilvl w:val="0"/>
          <w:numId w:val="29"/>
        </w:numPr>
        <w:spacing w:line="240" w:lineRule="auto"/>
        <w:contextualSpacing/>
        <w:jc w:val="both"/>
        <w:rPr>
          <w:rFonts w:ascii="Times New Roman" w:eastAsia="Calibri" w:hAnsi="Times New Roman"/>
          <w:color w:val="000000" w:themeColor="text1"/>
          <w:sz w:val="24"/>
          <w:szCs w:val="24"/>
          <w:lang w:val="ru-RU"/>
        </w:rPr>
      </w:pPr>
      <w:r w:rsidRPr="00BF74DB">
        <w:rPr>
          <w:rFonts w:ascii="Times New Roman" w:eastAsia="Calibri" w:hAnsi="Times New Roman"/>
          <w:color w:val="000000" w:themeColor="text1"/>
          <w:sz w:val="24"/>
          <w:szCs w:val="24"/>
          <w:lang w:val="ru-RU"/>
        </w:rPr>
        <w:t>Рад и активности Научног клуба;</w:t>
      </w:r>
    </w:p>
    <w:p w:rsidR="00CC1C20" w:rsidRPr="00BF74DB" w:rsidRDefault="00CC1C20" w:rsidP="00CC1C20">
      <w:pPr>
        <w:numPr>
          <w:ilvl w:val="0"/>
          <w:numId w:val="29"/>
        </w:numPr>
        <w:spacing w:line="240" w:lineRule="auto"/>
        <w:contextualSpacing/>
        <w:jc w:val="both"/>
        <w:rPr>
          <w:rFonts w:ascii="Times New Roman" w:eastAsia="Calibri" w:hAnsi="Times New Roman"/>
          <w:color w:val="000000" w:themeColor="text1"/>
          <w:sz w:val="24"/>
          <w:szCs w:val="24"/>
        </w:rPr>
      </w:pPr>
      <w:r w:rsidRPr="00BF74DB">
        <w:rPr>
          <w:rFonts w:ascii="Times New Roman" w:eastAsia="Calibri" w:hAnsi="Times New Roman"/>
          <w:color w:val="000000" w:themeColor="text1"/>
          <w:sz w:val="24"/>
          <w:szCs w:val="24"/>
        </w:rPr>
        <w:t xml:space="preserve">Организовање спортских турнира; </w:t>
      </w:r>
    </w:p>
    <w:p w:rsidR="00CC1C20" w:rsidRPr="00BF74DB" w:rsidRDefault="00CC1C20" w:rsidP="00CC1C20">
      <w:pPr>
        <w:numPr>
          <w:ilvl w:val="0"/>
          <w:numId w:val="29"/>
        </w:numPr>
        <w:spacing w:line="240" w:lineRule="auto"/>
        <w:contextualSpacing/>
        <w:jc w:val="both"/>
        <w:rPr>
          <w:rFonts w:ascii="Times New Roman" w:eastAsia="Calibri" w:hAnsi="Times New Roman"/>
          <w:color w:val="000000" w:themeColor="text1"/>
          <w:sz w:val="24"/>
          <w:szCs w:val="24"/>
        </w:rPr>
      </w:pPr>
      <w:r w:rsidRPr="00BF74DB">
        <w:rPr>
          <w:rFonts w:ascii="Times New Roman" w:eastAsia="Calibri" w:hAnsi="Times New Roman"/>
          <w:color w:val="000000" w:themeColor="text1"/>
          <w:sz w:val="24"/>
          <w:szCs w:val="24"/>
          <w:lang w:val="sr-Cyrl-RS"/>
        </w:rPr>
        <w:t>Хуманитарни, дечји вашар;</w:t>
      </w:r>
    </w:p>
    <w:p w:rsidR="00CC1C20" w:rsidRPr="00BF74DB" w:rsidRDefault="00CC1C20" w:rsidP="00CC1C20">
      <w:pPr>
        <w:numPr>
          <w:ilvl w:val="0"/>
          <w:numId w:val="29"/>
        </w:numPr>
        <w:spacing w:line="240" w:lineRule="auto"/>
        <w:contextualSpacing/>
        <w:jc w:val="both"/>
        <w:rPr>
          <w:rFonts w:ascii="Times New Roman" w:eastAsia="Calibri" w:hAnsi="Times New Roman"/>
          <w:color w:val="000000" w:themeColor="text1"/>
          <w:sz w:val="24"/>
          <w:szCs w:val="24"/>
        </w:rPr>
      </w:pPr>
      <w:r w:rsidRPr="00BF74DB">
        <w:rPr>
          <w:rFonts w:ascii="Times New Roman" w:eastAsia="Calibri" w:hAnsi="Times New Roman"/>
          <w:color w:val="000000" w:themeColor="text1"/>
          <w:sz w:val="24"/>
          <w:szCs w:val="24"/>
          <w:lang w:val="sr-Cyrl-RS"/>
        </w:rPr>
        <w:t>Радионице о ваншколским темама;</w:t>
      </w:r>
    </w:p>
    <w:p w:rsidR="00CC1C20" w:rsidRPr="00BF74DB" w:rsidRDefault="00CC1C20" w:rsidP="00CC1C20">
      <w:pPr>
        <w:numPr>
          <w:ilvl w:val="0"/>
          <w:numId w:val="29"/>
        </w:numPr>
        <w:spacing w:line="240" w:lineRule="auto"/>
        <w:contextualSpacing/>
        <w:jc w:val="both"/>
        <w:rPr>
          <w:rFonts w:ascii="Times New Roman" w:eastAsia="Calibri" w:hAnsi="Times New Roman"/>
          <w:color w:val="000000" w:themeColor="text1"/>
          <w:sz w:val="24"/>
          <w:szCs w:val="24"/>
          <w:lang w:val="ru-RU"/>
        </w:rPr>
      </w:pPr>
      <w:r w:rsidRPr="00BF74DB">
        <w:rPr>
          <w:rFonts w:ascii="Times New Roman" w:eastAsia="Calibri" w:hAnsi="Times New Roman"/>
          <w:color w:val="000000" w:themeColor="text1"/>
          <w:sz w:val="24"/>
          <w:szCs w:val="24"/>
          <w:lang w:val="ru-RU"/>
        </w:rPr>
        <w:t>Редовно ажурирање података на сајту школе;</w:t>
      </w:r>
    </w:p>
    <w:p w:rsidR="00CC1C20" w:rsidRPr="00BF74DB" w:rsidRDefault="00CC1C20" w:rsidP="00CC1C20">
      <w:pPr>
        <w:numPr>
          <w:ilvl w:val="0"/>
          <w:numId w:val="29"/>
        </w:numPr>
        <w:spacing w:line="240" w:lineRule="auto"/>
        <w:contextualSpacing/>
        <w:jc w:val="both"/>
        <w:rPr>
          <w:rFonts w:ascii="Times New Roman" w:eastAsia="Calibri" w:hAnsi="Times New Roman"/>
          <w:color w:val="000000" w:themeColor="text1"/>
          <w:sz w:val="24"/>
          <w:szCs w:val="24"/>
          <w:lang w:val="ru-RU"/>
        </w:rPr>
      </w:pPr>
      <w:r w:rsidRPr="00BF74DB">
        <w:rPr>
          <w:rFonts w:ascii="Times New Roman" w:eastAsia="Calibri" w:hAnsi="Times New Roman"/>
          <w:color w:val="000000" w:themeColor="text1"/>
          <w:sz w:val="24"/>
          <w:szCs w:val="24"/>
          <w:lang w:val="ru-RU"/>
        </w:rPr>
        <w:t>Промоција ставралаштва ученика (песми, прича, фотографија, слика, хобија);</w:t>
      </w:r>
    </w:p>
    <w:p w:rsidR="00CC1C20" w:rsidRPr="00BF74DB" w:rsidRDefault="00CC1C20" w:rsidP="00CC1C20">
      <w:pPr>
        <w:numPr>
          <w:ilvl w:val="0"/>
          <w:numId w:val="29"/>
        </w:numPr>
        <w:spacing w:line="240" w:lineRule="auto"/>
        <w:contextualSpacing/>
        <w:jc w:val="both"/>
        <w:rPr>
          <w:rFonts w:ascii="Times New Roman" w:eastAsia="Calibri" w:hAnsi="Times New Roman"/>
          <w:color w:val="000000" w:themeColor="text1"/>
          <w:sz w:val="24"/>
          <w:szCs w:val="24"/>
          <w:lang w:val="ru-RU"/>
        </w:rPr>
      </w:pPr>
      <w:r w:rsidRPr="00BF74DB">
        <w:rPr>
          <w:rFonts w:ascii="Times New Roman" w:eastAsia="Calibri" w:hAnsi="Times New Roman"/>
          <w:color w:val="000000" w:themeColor="text1"/>
          <w:sz w:val="24"/>
          <w:szCs w:val="24"/>
          <w:lang w:val="ru-RU"/>
        </w:rPr>
        <w:t>Презентовање рада школе кроз локалне медије;</w:t>
      </w:r>
    </w:p>
    <w:p w:rsidR="00CC1C20" w:rsidRPr="00BF74DB" w:rsidRDefault="00CC1C20" w:rsidP="00CC1C20">
      <w:pPr>
        <w:numPr>
          <w:ilvl w:val="0"/>
          <w:numId w:val="29"/>
        </w:numPr>
        <w:spacing w:line="240" w:lineRule="auto"/>
        <w:contextualSpacing/>
        <w:jc w:val="both"/>
        <w:rPr>
          <w:rFonts w:ascii="Times New Roman" w:eastAsia="Calibri" w:hAnsi="Times New Roman"/>
          <w:color w:val="000000" w:themeColor="text1"/>
          <w:sz w:val="24"/>
          <w:szCs w:val="24"/>
          <w:lang w:val="ru-RU"/>
        </w:rPr>
      </w:pPr>
      <w:r w:rsidRPr="00BF74DB">
        <w:rPr>
          <w:rFonts w:ascii="Times New Roman" w:eastAsia="Calibri" w:hAnsi="Times New Roman"/>
          <w:color w:val="000000" w:themeColor="text1"/>
          <w:sz w:val="24"/>
          <w:szCs w:val="24"/>
          <w:lang w:val="ru-RU"/>
        </w:rPr>
        <w:t>Награђивање успешних ученика и њихова промоција;</w:t>
      </w:r>
    </w:p>
    <w:p w:rsidR="00CC1C20" w:rsidRPr="00BF74DB" w:rsidRDefault="00CC1C20" w:rsidP="00CC1C20">
      <w:pPr>
        <w:numPr>
          <w:ilvl w:val="0"/>
          <w:numId w:val="29"/>
        </w:numPr>
        <w:spacing w:line="240" w:lineRule="auto"/>
        <w:contextualSpacing/>
        <w:jc w:val="both"/>
        <w:rPr>
          <w:rFonts w:ascii="Times New Roman" w:eastAsia="Calibri" w:hAnsi="Times New Roman"/>
          <w:color w:val="000000" w:themeColor="text1"/>
          <w:sz w:val="24"/>
          <w:szCs w:val="24"/>
          <w:lang w:val="ru-RU"/>
        </w:rPr>
      </w:pPr>
      <w:r w:rsidRPr="00BF74DB">
        <w:rPr>
          <w:rFonts w:ascii="Times New Roman" w:eastAsia="Calibri" w:hAnsi="Times New Roman"/>
          <w:color w:val="000000" w:themeColor="text1"/>
          <w:sz w:val="24"/>
          <w:szCs w:val="24"/>
          <w:lang w:val="ru-RU"/>
        </w:rPr>
        <w:t>Припремање јавних презентација за медије, родитеље и све заинтересоване;</w:t>
      </w:r>
    </w:p>
    <w:p w:rsidR="00CC1C20" w:rsidRPr="00BF74DB" w:rsidRDefault="00CC1C20" w:rsidP="00CC1C20">
      <w:pPr>
        <w:numPr>
          <w:ilvl w:val="0"/>
          <w:numId w:val="29"/>
        </w:numPr>
        <w:spacing w:line="240" w:lineRule="auto"/>
        <w:contextualSpacing/>
        <w:jc w:val="both"/>
        <w:rPr>
          <w:rFonts w:ascii="Times New Roman" w:eastAsia="Calibri" w:hAnsi="Times New Roman"/>
          <w:color w:val="000000" w:themeColor="text1"/>
          <w:sz w:val="24"/>
          <w:szCs w:val="24"/>
          <w:lang w:val="ru-RU"/>
        </w:rPr>
      </w:pPr>
      <w:r w:rsidRPr="00BF74DB">
        <w:rPr>
          <w:rFonts w:ascii="Times New Roman" w:eastAsia="Calibri" w:hAnsi="Times New Roman"/>
          <w:color w:val="000000" w:themeColor="text1"/>
          <w:sz w:val="24"/>
          <w:szCs w:val="24"/>
          <w:lang w:val="ru-RU"/>
        </w:rPr>
        <w:t>Промовисање свих акција организованих у школи;</w:t>
      </w:r>
    </w:p>
    <w:p w:rsidR="00CC1C20" w:rsidRPr="00BF74DB" w:rsidRDefault="00CC1C20" w:rsidP="00CC1C20">
      <w:pPr>
        <w:numPr>
          <w:ilvl w:val="0"/>
          <w:numId w:val="29"/>
        </w:numPr>
        <w:spacing w:line="240" w:lineRule="auto"/>
        <w:contextualSpacing/>
        <w:jc w:val="both"/>
        <w:rPr>
          <w:rFonts w:ascii="Times New Roman" w:eastAsia="Calibri" w:hAnsi="Times New Roman"/>
          <w:color w:val="000000" w:themeColor="text1"/>
          <w:sz w:val="24"/>
          <w:szCs w:val="24"/>
          <w:lang w:val="ru-RU"/>
        </w:rPr>
      </w:pPr>
      <w:r w:rsidRPr="00BF74DB">
        <w:rPr>
          <w:rFonts w:ascii="Times New Roman" w:eastAsia="Calibri" w:hAnsi="Times New Roman"/>
          <w:color w:val="000000" w:themeColor="text1"/>
          <w:sz w:val="24"/>
          <w:szCs w:val="24"/>
          <w:lang w:val="ru-RU"/>
        </w:rPr>
        <w:t>Уређење школске средине (учионица, дворишта, изградња летње учионице);</w:t>
      </w:r>
    </w:p>
    <w:p w:rsidR="00CC1C20" w:rsidRPr="00ED18DF" w:rsidRDefault="00CC1C20" w:rsidP="00CC1C20">
      <w:pPr>
        <w:contextualSpacing/>
        <w:jc w:val="both"/>
        <w:rPr>
          <w:rFonts w:ascii="Times New Roman" w:eastAsia="Calibri" w:hAnsi="Times New Roman"/>
          <w:color w:val="FF0000"/>
          <w:sz w:val="24"/>
          <w:szCs w:val="24"/>
          <w:lang w:val="ru-RU"/>
        </w:rPr>
      </w:pPr>
    </w:p>
    <w:p w:rsidR="00CC1C20" w:rsidRPr="00ED18DF" w:rsidRDefault="00CC1C20" w:rsidP="00CC1C20">
      <w:pPr>
        <w:jc w:val="both"/>
        <w:rPr>
          <w:rFonts w:ascii="Times New Roman" w:hAnsi="Times New Roman"/>
          <w:color w:val="FF0000"/>
          <w:sz w:val="24"/>
          <w:szCs w:val="20"/>
          <w:lang w:val="ru-RU"/>
        </w:rPr>
        <w:sectPr w:rsidR="00CC1C20" w:rsidRPr="00ED18DF" w:rsidSect="00F43E67">
          <w:pgSz w:w="12240" w:h="15840"/>
          <w:pgMar w:top="1417" w:right="1417" w:bottom="1417" w:left="1417" w:header="708" w:footer="708" w:gutter="0"/>
          <w:cols w:space="708"/>
          <w:docGrid w:linePitch="360"/>
        </w:sectPr>
      </w:pPr>
    </w:p>
    <w:p w:rsidR="005E1D78" w:rsidRDefault="008D560E" w:rsidP="005E1D78">
      <w:pPr>
        <w:tabs>
          <w:tab w:val="left" w:pos="1575"/>
        </w:tabs>
        <w:rPr>
          <w:rFonts w:ascii="Times New Roman" w:hAnsi="Times New Roman"/>
          <w:b/>
          <w:sz w:val="24"/>
          <w:szCs w:val="24"/>
          <w:lang w:val="sr-Cyrl-RS"/>
        </w:rPr>
      </w:pPr>
      <w:r w:rsidRPr="008D560E">
        <w:rPr>
          <w:rFonts w:ascii="Times New Roman" w:hAnsi="Times New Roman"/>
          <w:b/>
          <w:sz w:val="24"/>
          <w:szCs w:val="24"/>
          <w:lang w:val="sr-Cyrl-RS"/>
        </w:rPr>
        <w:lastRenderedPageBreak/>
        <w:br/>
      </w:r>
    </w:p>
    <w:sdt>
      <w:sdtPr>
        <w:rPr>
          <w:rFonts w:ascii="Calibri" w:eastAsia="Times New Roman" w:hAnsi="Calibri" w:cs="Times New Roman"/>
          <w:color w:val="auto"/>
          <w:sz w:val="22"/>
          <w:szCs w:val="22"/>
        </w:rPr>
        <w:id w:val="-1039891734"/>
        <w:docPartObj>
          <w:docPartGallery w:val="Table of Contents"/>
          <w:docPartUnique/>
        </w:docPartObj>
      </w:sdtPr>
      <w:sdtEndPr>
        <w:rPr>
          <w:b/>
          <w:bCs/>
          <w:noProof/>
        </w:rPr>
      </w:sdtEndPr>
      <w:sdtContent>
        <w:p w:rsidR="00FE2AE8" w:rsidRPr="00FE2AE8" w:rsidRDefault="00FE2AE8">
          <w:pPr>
            <w:pStyle w:val="TOCHeading"/>
            <w:rPr>
              <w:color w:val="000000" w:themeColor="text1"/>
              <w:lang w:val="sr-Cyrl-RS"/>
            </w:rPr>
          </w:pPr>
          <w:r w:rsidRPr="00FE2AE8">
            <w:rPr>
              <w:color w:val="000000" w:themeColor="text1"/>
              <w:lang w:val="sr-Cyrl-RS"/>
            </w:rPr>
            <w:t>САДРЖАЈ</w:t>
          </w:r>
        </w:p>
        <w:p w:rsidR="00FE2AE8" w:rsidRDefault="00FE2AE8" w:rsidP="00FE2AE8">
          <w:pPr>
            <w:pStyle w:val="TOC1"/>
            <w:rPr>
              <w:rFonts w:asciiTheme="minorHAnsi" w:eastAsiaTheme="minorEastAsia" w:hAnsiTheme="minorHAnsi" w:cstheme="minorBidi"/>
            </w:rPr>
          </w:pPr>
          <w:r>
            <w:fldChar w:fldCharType="begin"/>
          </w:r>
          <w:r>
            <w:instrText xml:space="preserve"> TOC \o "1-3" \h \z \u </w:instrText>
          </w:r>
          <w:r>
            <w:fldChar w:fldCharType="separate"/>
          </w:r>
          <w:hyperlink w:anchor="_Toc145325907" w:history="1">
            <w:r w:rsidRPr="00FE2AE8">
              <w:rPr>
                <w:rStyle w:val="Hyperlink"/>
              </w:rPr>
              <w:t>I УСЛОВИ РАДА</w:t>
            </w:r>
            <w:r>
              <w:rPr>
                <w:webHidden/>
              </w:rPr>
              <w:tab/>
            </w:r>
            <w:r>
              <w:rPr>
                <w:webHidden/>
              </w:rPr>
              <w:fldChar w:fldCharType="begin"/>
            </w:r>
            <w:r>
              <w:rPr>
                <w:webHidden/>
              </w:rPr>
              <w:instrText xml:space="preserve"> PAGEREF _Toc145325907 \h </w:instrText>
            </w:r>
            <w:r>
              <w:rPr>
                <w:webHidden/>
              </w:rPr>
            </w:r>
            <w:r>
              <w:rPr>
                <w:webHidden/>
              </w:rPr>
              <w:fldChar w:fldCharType="separate"/>
            </w:r>
            <w:r>
              <w:rPr>
                <w:webHidden/>
              </w:rPr>
              <w:t>1</w:t>
            </w:r>
            <w:r>
              <w:rPr>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08" w:history="1">
            <w:r w:rsidR="00FE2AE8" w:rsidRPr="00E941B4">
              <w:rPr>
                <w:rStyle w:val="Hyperlink"/>
                <w:noProof/>
              </w:rPr>
              <w:t>1.1. Материјално-технички услови рада</w:t>
            </w:r>
            <w:r w:rsidR="00FE2AE8">
              <w:rPr>
                <w:noProof/>
                <w:webHidden/>
              </w:rPr>
              <w:tab/>
            </w:r>
            <w:r w:rsidR="00FE2AE8">
              <w:rPr>
                <w:noProof/>
                <w:webHidden/>
              </w:rPr>
              <w:fldChar w:fldCharType="begin"/>
            </w:r>
            <w:r w:rsidR="00FE2AE8">
              <w:rPr>
                <w:noProof/>
                <w:webHidden/>
              </w:rPr>
              <w:instrText xml:space="preserve"> PAGEREF _Toc145325908 \h </w:instrText>
            </w:r>
            <w:r w:rsidR="00FE2AE8">
              <w:rPr>
                <w:noProof/>
                <w:webHidden/>
              </w:rPr>
            </w:r>
            <w:r w:rsidR="00FE2AE8">
              <w:rPr>
                <w:noProof/>
                <w:webHidden/>
              </w:rPr>
              <w:fldChar w:fldCharType="separate"/>
            </w:r>
            <w:r w:rsidR="00FE2AE8">
              <w:rPr>
                <w:noProof/>
                <w:webHidden/>
              </w:rPr>
              <w:t>1</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09" w:history="1">
            <w:r w:rsidR="00FE2AE8" w:rsidRPr="00E941B4">
              <w:rPr>
                <w:rStyle w:val="Hyperlink"/>
                <w:noProof/>
              </w:rPr>
              <w:t>1.2. Кадровска структура</w:t>
            </w:r>
            <w:r w:rsidR="00FE2AE8">
              <w:rPr>
                <w:noProof/>
                <w:webHidden/>
              </w:rPr>
              <w:tab/>
            </w:r>
            <w:r w:rsidR="00FE2AE8">
              <w:rPr>
                <w:noProof/>
                <w:webHidden/>
              </w:rPr>
              <w:fldChar w:fldCharType="begin"/>
            </w:r>
            <w:r w:rsidR="00FE2AE8">
              <w:rPr>
                <w:noProof/>
                <w:webHidden/>
              </w:rPr>
              <w:instrText xml:space="preserve"> PAGEREF _Toc145325909 \h </w:instrText>
            </w:r>
            <w:r w:rsidR="00FE2AE8">
              <w:rPr>
                <w:noProof/>
                <w:webHidden/>
              </w:rPr>
            </w:r>
            <w:r w:rsidR="00FE2AE8">
              <w:rPr>
                <w:noProof/>
                <w:webHidden/>
              </w:rPr>
              <w:fldChar w:fldCharType="separate"/>
            </w:r>
            <w:r w:rsidR="00FE2AE8">
              <w:rPr>
                <w:noProof/>
                <w:webHidden/>
              </w:rPr>
              <w:t>1</w:t>
            </w:r>
            <w:r w:rsidR="00FE2AE8">
              <w:rPr>
                <w:noProof/>
                <w:webHidden/>
              </w:rPr>
              <w:fldChar w:fldCharType="end"/>
            </w:r>
          </w:hyperlink>
        </w:p>
        <w:p w:rsidR="00FE2AE8" w:rsidRDefault="00A3496E" w:rsidP="00FE2AE8">
          <w:pPr>
            <w:pStyle w:val="TOC1"/>
            <w:rPr>
              <w:rFonts w:asciiTheme="minorHAnsi" w:eastAsiaTheme="minorEastAsia" w:hAnsiTheme="minorHAnsi" w:cstheme="minorBidi"/>
            </w:rPr>
          </w:pPr>
          <w:hyperlink w:anchor="_Toc145325910" w:history="1">
            <w:r w:rsidR="00FE2AE8" w:rsidRPr="00FE2AE8">
              <w:rPr>
                <w:rStyle w:val="Hyperlink"/>
                <w:b w:val="0"/>
              </w:rPr>
              <w:t>I</w:t>
            </w:r>
            <w:r w:rsidR="00FE2AE8" w:rsidRPr="00FE2AE8">
              <w:rPr>
                <w:rStyle w:val="Hyperlink"/>
                <w:shd w:val="clear" w:color="auto" w:fill="FFFFFF"/>
              </w:rPr>
              <w:t>I РЕАЛИЗАЦИЈА ПЛАНА И ПРОГРАМА</w:t>
            </w:r>
            <w:r w:rsidR="00FE2AE8">
              <w:rPr>
                <w:webHidden/>
              </w:rPr>
              <w:tab/>
            </w:r>
            <w:r w:rsidR="00FE2AE8">
              <w:rPr>
                <w:webHidden/>
              </w:rPr>
              <w:fldChar w:fldCharType="begin"/>
            </w:r>
            <w:r w:rsidR="00FE2AE8">
              <w:rPr>
                <w:webHidden/>
              </w:rPr>
              <w:instrText xml:space="preserve"> PAGEREF _Toc145325910 \h </w:instrText>
            </w:r>
            <w:r w:rsidR="00FE2AE8">
              <w:rPr>
                <w:webHidden/>
              </w:rPr>
            </w:r>
            <w:r w:rsidR="00FE2AE8">
              <w:rPr>
                <w:webHidden/>
              </w:rPr>
              <w:fldChar w:fldCharType="separate"/>
            </w:r>
            <w:r w:rsidR="00FE2AE8">
              <w:rPr>
                <w:webHidden/>
              </w:rPr>
              <w:t>2</w:t>
            </w:r>
            <w:r w:rsidR="00FE2AE8">
              <w:rPr>
                <w:webHidden/>
              </w:rPr>
              <w:fldChar w:fldCharType="end"/>
            </w:r>
          </w:hyperlink>
        </w:p>
        <w:p w:rsidR="00FE2AE8" w:rsidRDefault="00A3496E" w:rsidP="00FE2AE8">
          <w:pPr>
            <w:pStyle w:val="TOC1"/>
            <w:rPr>
              <w:rFonts w:asciiTheme="minorHAnsi" w:eastAsiaTheme="minorEastAsia" w:hAnsiTheme="minorHAnsi" w:cstheme="minorBidi"/>
            </w:rPr>
          </w:pPr>
          <w:hyperlink w:anchor="_Toc145325911" w:history="1">
            <w:r w:rsidR="00FE2AE8" w:rsidRPr="00FE2AE8">
              <w:rPr>
                <w:rStyle w:val="Hyperlink"/>
                <w:shd w:val="clear" w:color="auto" w:fill="FFFFFF"/>
              </w:rPr>
              <w:t>ОБРАЗОВНО-ВАСПИТНОГ РАДА</w:t>
            </w:r>
            <w:r w:rsidR="00FE2AE8">
              <w:rPr>
                <w:webHidden/>
              </w:rPr>
              <w:tab/>
            </w:r>
            <w:r w:rsidR="00FE2AE8">
              <w:rPr>
                <w:webHidden/>
              </w:rPr>
              <w:fldChar w:fldCharType="begin"/>
            </w:r>
            <w:r w:rsidR="00FE2AE8">
              <w:rPr>
                <w:webHidden/>
              </w:rPr>
              <w:instrText xml:space="preserve"> PAGEREF _Toc145325911 \h </w:instrText>
            </w:r>
            <w:r w:rsidR="00FE2AE8">
              <w:rPr>
                <w:webHidden/>
              </w:rPr>
            </w:r>
            <w:r w:rsidR="00FE2AE8">
              <w:rPr>
                <w:webHidden/>
              </w:rPr>
              <w:fldChar w:fldCharType="separate"/>
            </w:r>
            <w:r w:rsidR="00FE2AE8">
              <w:rPr>
                <w:webHidden/>
              </w:rPr>
              <w:t>2</w:t>
            </w:r>
            <w:r w:rsidR="00FE2AE8">
              <w:rPr>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12" w:history="1">
            <w:r w:rsidR="00FE2AE8" w:rsidRPr="00E941B4">
              <w:rPr>
                <w:rStyle w:val="Hyperlink"/>
                <w:noProof/>
              </w:rPr>
              <w:t>2.1. Популација ученика</w:t>
            </w:r>
            <w:r w:rsidR="00FE2AE8">
              <w:rPr>
                <w:noProof/>
                <w:webHidden/>
              </w:rPr>
              <w:tab/>
            </w:r>
            <w:r w:rsidR="00FE2AE8">
              <w:rPr>
                <w:noProof/>
                <w:webHidden/>
              </w:rPr>
              <w:fldChar w:fldCharType="begin"/>
            </w:r>
            <w:r w:rsidR="00FE2AE8">
              <w:rPr>
                <w:noProof/>
                <w:webHidden/>
              </w:rPr>
              <w:instrText xml:space="preserve"> PAGEREF _Toc145325912 \h </w:instrText>
            </w:r>
            <w:r w:rsidR="00FE2AE8">
              <w:rPr>
                <w:noProof/>
                <w:webHidden/>
              </w:rPr>
            </w:r>
            <w:r w:rsidR="00FE2AE8">
              <w:rPr>
                <w:noProof/>
                <w:webHidden/>
              </w:rPr>
              <w:fldChar w:fldCharType="separate"/>
            </w:r>
            <w:r w:rsidR="00FE2AE8">
              <w:rPr>
                <w:noProof/>
                <w:webHidden/>
              </w:rPr>
              <w:t>2</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13" w:history="1">
            <w:r w:rsidR="00FE2AE8" w:rsidRPr="00E941B4">
              <w:rPr>
                <w:rStyle w:val="Hyperlink"/>
                <w:noProof/>
              </w:rPr>
              <w:t>2.2. Распоред смена и ритам радног дана</w:t>
            </w:r>
            <w:r w:rsidR="00FE2AE8">
              <w:rPr>
                <w:noProof/>
                <w:webHidden/>
              </w:rPr>
              <w:tab/>
            </w:r>
            <w:r w:rsidR="00FE2AE8">
              <w:rPr>
                <w:noProof/>
                <w:webHidden/>
              </w:rPr>
              <w:fldChar w:fldCharType="begin"/>
            </w:r>
            <w:r w:rsidR="00FE2AE8">
              <w:rPr>
                <w:noProof/>
                <w:webHidden/>
              </w:rPr>
              <w:instrText xml:space="preserve"> PAGEREF _Toc145325913 \h </w:instrText>
            </w:r>
            <w:r w:rsidR="00FE2AE8">
              <w:rPr>
                <w:noProof/>
                <w:webHidden/>
              </w:rPr>
            </w:r>
            <w:r w:rsidR="00FE2AE8">
              <w:rPr>
                <w:noProof/>
                <w:webHidden/>
              </w:rPr>
              <w:fldChar w:fldCharType="separate"/>
            </w:r>
            <w:r w:rsidR="00FE2AE8">
              <w:rPr>
                <w:noProof/>
                <w:webHidden/>
              </w:rPr>
              <w:t>4</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14" w:history="1">
            <w:r w:rsidR="00FE2AE8" w:rsidRPr="00E941B4">
              <w:rPr>
                <w:rStyle w:val="Hyperlink"/>
                <w:noProof/>
              </w:rPr>
              <w:t>2.3. Школски календар</w:t>
            </w:r>
            <w:r w:rsidR="00FE2AE8">
              <w:rPr>
                <w:noProof/>
                <w:webHidden/>
              </w:rPr>
              <w:tab/>
            </w:r>
            <w:r w:rsidR="00FE2AE8">
              <w:rPr>
                <w:noProof/>
                <w:webHidden/>
              </w:rPr>
              <w:fldChar w:fldCharType="begin"/>
            </w:r>
            <w:r w:rsidR="00FE2AE8">
              <w:rPr>
                <w:noProof/>
                <w:webHidden/>
              </w:rPr>
              <w:instrText xml:space="preserve"> PAGEREF _Toc145325914 \h </w:instrText>
            </w:r>
            <w:r w:rsidR="00FE2AE8">
              <w:rPr>
                <w:noProof/>
                <w:webHidden/>
              </w:rPr>
            </w:r>
            <w:r w:rsidR="00FE2AE8">
              <w:rPr>
                <w:noProof/>
                <w:webHidden/>
              </w:rPr>
              <w:fldChar w:fldCharType="separate"/>
            </w:r>
            <w:r w:rsidR="00FE2AE8">
              <w:rPr>
                <w:noProof/>
                <w:webHidden/>
              </w:rPr>
              <w:t>4</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15" w:history="1">
            <w:r w:rsidR="00FE2AE8" w:rsidRPr="00E941B4">
              <w:rPr>
                <w:rStyle w:val="Hyperlink"/>
                <w:noProof/>
              </w:rPr>
              <w:t>2.4. Испити у школи</w:t>
            </w:r>
            <w:r w:rsidR="00FE2AE8">
              <w:rPr>
                <w:noProof/>
                <w:webHidden/>
              </w:rPr>
              <w:tab/>
            </w:r>
            <w:r w:rsidR="00FE2AE8">
              <w:rPr>
                <w:noProof/>
                <w:webHidden/>
              </w:rPr>
              <w:fldChar w:fldCharType="begin"/>
            </w:r>
            <w:r w:rsidR="00FE2AE8">
              <w:rPr>
                <w:noProof/>
                <w:webHidden/>
              </w:rPr>
              <w:instrText xml:space="preserve"> PAGEREF _Toc145325915 \h </w:instrText>
            </w:r>
            <w:r w:rsidR="00FE2AE8">
              <w:rPr>
                <w:noProof/>
                <w:webHidden/>
              </w:rPr>
            </w:r>
            <w:r w:rsidR="00FE2AE8">
              <w:rPr>
                <w:noProof/>
                <w:webHidden/>
              </w:rPr>
              <w:fldChar w:fldCharType="separate"/>
            </w:r>
            <w:r w:rsidR="00FE2AE8">
              <w:rPr>
                <w:noProof/>
                <w:webHidden/>
              </w:rPr>
              <w:t>5</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16" w:history="1">
            <w:r w:rsidR="00FE2AE8" w:rsidRPr="00E941B4">
              <w:rPr>
                <w:rStyle w:val="Hyperlink"/>
                <w:noProof/>
              </w:rPr>
              <w:t>2.5. Оствареност фонда часова</w:t>
            </w:r>
            <w:r w:rsidR="00FE2AE8">
              <w:rPr>
                <w:noProof/>
                <w:webHidden/>
              </w:rPr>
              <w:tab/>
            </w:r>
            <w:r w:rsidR="00FE2AE8">
              <w:rPr>
                <w:noProof/>
                <w:webHidden/>
              </w:rPr>
              <w:fldChar w:fldCharType="begin"/>
            </w:r>
            <w:r w:rsidR="00FE2AE8">
              <w:rPr>
                <w:noProof/>
                <w:webHidden/>
              </w:rPr>
              <w:instrText xml:space="preserve"> PAGEREF _Toc145325916 \h </w:instrText>
            </w:r>
            <w:r w:rsidR="00FE2AE8">
              <w:rPr>
                <w:noProof/>
                <w:webHidden/>
              </w:rPr>
            </w:r>
            <w:r w:rsidR="00FE2AE8">
              <w:rPr>
                <w:noProof/>
                <w:webHidden/>
              </w:rPr>
              <w:fldChar w:fldCharType="separate"/>
            </w:r>
            <w:r w:rsidR="00FE2AE8">
              <w:rPr>
                <w:noProof/>
                <w:webHidden/>
              </w:rPr>
              <w:t>5</w:t>
            </w:r>
            <w:r w:rsidR="00FE2AE8">
              <w:rPr>
                <w:noProof/>
                <w:webHidden/>
              </w:rPr>
              <w:fldChar w:fldCharType="end"/>
            </w:r>
          </w:hyperlink>
        </w:p>
        <w:p w:rsidR="00FE2AE8" w:rsidRDefault="00A3496E">
          <w:pPr>
            <w:pStyle w:val="TOC3"/>
            <w:tabs>
              <w:tab w:val="right" w:leader="dot" w:pos="9350"/>
            </w:tabs>
            <w:rPr>
              <w:rFonts w:asciiTheme="minorHAnsi" w:eastAsiaTheme="minorEastAsia" w:hAnsiTheme="minorHAnsi" w:cstheme="minorBidi"/>
              <w:noProof/>
            </w:rPr>
          </w:pPr>
          <w:hyperlink w:anchor="_Toc145325917" w:history="1">
            <w:r w:rsidR="00FE2AE8" w:rsidRPr="00E941B4">
              <w:rPr>
                <w:rStyle w:val="Hyperlink"/>
                <w:noProof/>
                <w:lang w:val="ru-RU"/>
              </w:rPr>
              <w:t>2.5.1. Редовна настава</w:t>
            </w:r>
            <w:r w:rsidR="00FE2AE8">
              <w:rPr>
                <w:noProof/>
                <w:webHidden/>
              </w:rPr>
              <w:tab/>
            </w:r>
            <w:r w:rsidR="00FE2AE8">
              <w:rPr>
                <w:noProof/>
                <w:webHidden/>
              </w:rPr>
              <w:fldChar w:fldCharType="begin"/>
            </w:r>
            <w:r w:rsidR="00FE2AE8">
              <w:rPr>
                <w:noProof/>
                <w:webHidden/>
              </w:rPr>
              <w:instrText xml:space="preserve"> PAGEREF _Toc145325917 \h </w:instrText>
            </w:r>
            <w:r w:rsidR="00FE2AE8">
              <w:rPr>
                <w:noProof/>
                <w:webHidden/>
              </w:rPr>
            </w:r>
            <w:r w:rsidR="00FE2AE8">
              <w:rPr>
                <w:noProof/>
                <w:webHidden/>
              </w:rPr>
              <w:fldChar w:fldCharType="separate"/>
            </w:r>
            <w:r w:rsidR="00FE2AE8">
              <w:rPr>
                <w:noProof/>
                <w:webHidden/>
              </w:rPr>
              <w:t>5</w:t>
            </w:r>
            <w:r w:rsidR="00FE2AE8">
              <w:rPr>
                <w:noProof/>
                <w:webHidden/>
              </w:rPr>
              <w:fldChar w:fldCharType="end"/>
            </w:r>
          </w:hyperlink>
        </w:p>
        <w:p w:rsidR="00FE2AE8" w:rsidRDefault="00A3496E">
          <w:pPr>
            <w:pStyle w:val="TOC3"/>
            <w:tabs>
              <w:tab w:val="right" w:leader="dot" w:pos="9350"/>
            </w:tabs>
            <w:rPr>
              <w:rFonts w:asciiTheme="minorHAnsi" w:eastAsiaTheme="minorEastAsia" w:hAnsiTheme="minorHAnsi" w:cstheme="minorBidi"/>
              <w:noProof/>
            </w:rPr>
          </w:pPr>
          <w:hyperlink w:anchor="_Toc145325918" w:history="1">
            <w:r w:rsidR="00FE2AE8" w:rsidRPr="00E941B4">
              <w:rPr>
                <w:rStyle w:val="Hyperlink"/>
                <w:noProof/>
              </w:rPr>
              <w:t>2.5.2. Обавезна изборна и изборна настава</w:t>
            </w:r>
            <w:r w:rsidR="00FE2AE8">
              <w:rPr>
                <w:noProof/>
                <w:webHidden/>
              </w:rPr>
              <w:tab/>
            </w:r>
            <w:r w:rsidR="00FE2AE8">
              <w:rPr>
                <w:noProof/>
                <w:webHidden/>
              </w:rPr>
              <w:fldChar w:fldCharType="begin"/>
            </w:r>
            <w:r w:rsidR="00FE2AE8">
              <w:rPr>
                <w:noProof/>
                <w:webHidden/>
              </w:rPr>
              <w:instrText xml:space="preserve"> PAGEREF _Toc145325918 \h </w:instrText>
            </w:r>
            <w:r w:rsidR="00FE2AE8">
              <w:rPr>
                <w:noProof/>
                <w:webHidden/>
              </w:rPr>
            </w:r>
            <w:r w:rsidR="00FE2AE8">
              <w:rPr>
                <w:noProof/>
                <w:webHidden/>
              </w:rPr>
              <w:fldChar w:fldCharType="separate"/>
            </w:r>
            <w:r w:rsidR="00FE2AE8">
              <w:rPr>
                <w:noProof/>
                <w:webHidden/>
              </w:rPr>
              <w:t>8</w:t>
            </w:r>
            <w:r w:rsidR="00FE2AE8">
              <w:rPr>
                <w:noProof/>
                <w:webHidden/>
              </w:rPr>
              <w:fldChar w:fldCharType="end"/>
            </w:r>
          </w:hyperlink>
        </w:p>
        <w:p w:rsidR="00FE2AE8" w:rsidRDefault="00A3496E">
          <w:pPr>
            <w:pStyle w:val="TOC3"/>
            <w:tabs>
              <w:tab w:val="right" w:leader="dot" w:pos="9350"/>
            </w:tabs>
            <w:rPr>
              <w:rFonts w:asciiTheme="minorHAnsi" w:eastAsiaTheme="minorEastAsia" w:hAnsiTheme="minorHAnsi" w:cstheme="minorBidi"/>
              <w:noProof/>
            </w:rPr>
          </w:pPr>
          <w:hyperlink w:anchor="_Toc145325919" w:history="1">
            <w:r w:rsidR="00FE2AE8" w:rsidRPr="00E941B4">
              <w:rPr>
                <w:rStyle w:val="Hyperlink"/>
                <w:noProof/>
              </w:rPr>
              <w:t>2.5.3. Допунска настава</w:t>
            </w:r>
            <w:r w:rsidR="00FE2AE8">
              <w:rPr>
                <w:noProof/>
                <w:webHidden/>
              </w:rPr>
              <w:tab/>
            </w:r>
            <w:r w:rsidR="00FE2AE8">
              <w:rPr>
                <w:noProof/>
                <w:webHidden/>
              </w:rPr>
              <w:fldChar w:fldCharType="begin"/>
            </w:r>
            <w:r w:rsidR="00FE2AE8">
              <w:rPr>
                <w:noProof/>
                <w:webHidden/>
              </w:rPr>
              <w:instrText xml:space="preserve"> PAGEREF _Toc145325919 \h </w:instrText>
            </w:r>
            <w:r w:rsidR="00FE2AE8">
              <w:rPr>
                <w:noProof/>
                <w:webHidden/>
              </w:rPr>
            </w:r>
            <w:r w:rsidR="00FE2AE8">
              <w:rPr>
                <w:noProof/>
                <w:webHidden/>
              </w:rPr>
              <w:fldChar w:fldCharType="separate"/>
            </w:r>
            <w:r w:rsidR="00FE2AE8">
              <w:rPr>
                <w:noProof/>
                <w:webHidden/>
              </w:rPr>
              <w:t>9</w:t>
            </w:r>
            <w:r w:rsidR="00FE2AE8">
              <w:rPr>
                <w:noProof/>
                <w:webHidden/>
              </w:rPr>
              <w:fldChar w:fldCharType="end"/>
            </w:r>
          </w:hyperlink>
        </w:p>
        <w:p w:rsidR="00FE2AE8" w:rsidRDefault="00A3496E">
          <w:pPr>
            <w:pStyle w:val="TOC3"/>
            <w:tabs>
              <w:tab w:val="right" w:leader="dot" w:pos="9350"/>
            </w:tabs>
            <w:rPr>
              <w:rFonts w:asciiTheme="minorHAnsi" w:eastAsiaTheme="minorEastAsia" w:hAnsiTheme="minorHAnsi" w:cstheme="minorBidi"/>
              <w:noProof/>
            </w:rPr>
          </w:pPr>
          <w:hyperlink w:anchor="_Toc145325920" w:history="1">
            <w:r w:rsidR="00FE2AE8" w:rsidRPr="00E941B4">
              <w:rPr>
                <w:rStyle w:val="Hyperlink"/>
                <w:noProof/>
              </w:rPr>
              <w:t>2.5.4. Додатна настава</w:t>
            </w:r>
            <w:r w:rsidR="00FE2AE8">
              <w:rPr>
                <w:noProof/>
                <w:webHidden/>
              </w:rPr>
              <w:tab/>
            </w:r>
            <w:r w:rsidR="00FE2AE8">
              <w:rPr>
                <w:noProof/>
                <w:webHidden/>
              </w:rPr>
              <w:fldChar w:fldCharType="begin"/>
            </w:r>
            <w:r w:rsidR="00FE2AE8">
              <w:rPr>
                <w:noProof/>
                <w:webHidden/>
              </w:rPr>
              <w:instrText xml:space="preserve"> PAGEREF _Toc145325920 \h </w:instrText>
            </w:r>
            <w:r w:rsidR="00FE2AE8">
              <w:rPr>
                <w:noProof/>
                <w:webHidden/>
              </w:rPr>
            </w:r>
            <w:r w:rsidR="00FE2AE8">
              <w:rPr>
                <w:noProof/>
                <w:webHidden/>
              </w:rPr>
              <w:fldChar w:fldCharType="separate"/>
            </w:r>
            <w:r w:rsidR="00FE2AE8">
              <w:rPr>
                <w:noProof/>
                <w:webHidden/>
              </w:rPr>
              <w:t>10</w:t>
            </w:r>
            <w:r w:rsidR="00FE2AE8">
              <w:rPr>
                <w:noProof/>
                <w:webHidden/>
              </w:rPr>
              <w:fldChar w:fldCharType="end"/>
            </w:r>
          </w:hyperlink>
        </w:p>
        <w:p w:rsidR="00FE2AE8" w:rsidRDefault="00A3496E">
          <w:pPr>
            <w:pStyle w:val="TOC3"/>
            <w:tabs>
              <w:tab w:val="right" w:leader="dot" w:pos="9350"/>
            </w:tabs>
            <w:rPr>
              <w:rFonts w:asciiTheme="minorHAnsi" w:eastAsiaTheme="minorEastAsia" w:hAnsiTheme="minorHAnsi" w:cstheme="minorBidi"/>
              <w:noProof/>
            </w:rPr>
          </w:pPr>
          <w:hyperlink w:anchor="_Toc145325921" w:history="1">
            <w:r w:rsidR="00FE2AE8" w:rsidRPr="00E941B4">
              <w:rPr>
                <w:rStyle w:val="Hyperlink"/>
                <w:noProof/>
                <w:lang w:val="ru-RU"/>
              </w:rPr>
              <w:t>2.5.5. Припремна настава</w:t>
            </w:r>
            <w:r w:rsidR="00FE2AE8">
              <w:rPr>
                <w:noProof/>
                <w:webHidden/>
              </w:rPr>
              <w:tab/>
            </w:r>
            <w:r w:rsidR="00FE2AE8">
              <w:rPr>
                <w:noProof/>
                <w:webHidden/>
              </w:rPr>
              <w:fldChar w:fldCharType="begin"/>
            </w:r>
            <w:r w:rsidR="00FE2AE8">
              <w:rPr>
                <w:noProof/>
                <w:webHidden/>
              </w:rPr>
              <w:instrText xml:space="preserve"> PAGEREF _Toc145325921 \h </w:instrText>
            </w:r>
            <w:r w:rsidR="00FE2AE8">
              <w:rPr>
                <w:noProof/>
                <w:webHidden/>
              </w:rPr>
            </w:r>
            <w:r w:rsidR="00FE2AE8">
              <w:rPr>
                <w:noProof/>
                <w:webHidden/>
              </w:rPr>
              <w:fldChar w:fldCharType="separate"/>
            </w:r>
            <w:r w:rsidR="00FE2AE8">
              <w:rPr>
                <w:noProof/>
                <w:webHidden/>
              </w:rPr>
              <w:t>11</w:t>
            </w:r>
            <w:r w:rsidR="00FE2AE8">
              <w:rPr>
                <w:noProof/>
                <w:webHidden/>
              </w:rPr>
              <w:fldChar w:fldCharType="end"/>
            </w:r>
          </w:hyperlink>
        </w:p>
        <w:p w:rsidR="00FE2AE8" w:rsidRDefault="00A3496E" w:rsidP="00FE2AE8">
          <w:pPr>
            <w:pStyle w:val="TOC1"/>
            <w:rPr>
              <w:rFonts w:asciiTheme="minorHAnsi" w:eastAsiaTheme="minorEastAsia" w:hAnsiTheme="minorHAnsi" w:cstheme="minorBidi"/>
            </w:rPr>
          </w:pPr>
          <w:hyperlink w:anchor="_Toc145325922" w:history="1">
            <w:r w:rsidR="00FE2AE8" w:rsidRPr="00FE2AE8">
              <w:rPr>
                <w:rStyle w:val="Hyperlink"/>
                <w:lang w:val="en-GB"/>
              </w:rPr>
              <w:t xml:space="preserve">III </w:t>
            </w:r>
            <w:r w:rsidR="00FE2AE8" w:rsidRPr="00FE2AE8">
              <w:rPr>
                <w:rStyle w:val="Hyperlink"/>
              </w:rPr>
              <w:t>РЕЗУЛТАТИ ОБРАЗОВНО-ВАСПИТНОГ РАДА</w:t>
            </w:r>
            <w:r w:rsidR="00FE2AE8">
              <w:rPr>
                <w:webHidden/>
              </w:rPr>
              <w:tab/>
            </w:r>
            <w:r w:rsidR="00FE2AE8">
              <w:rPr>
                <w:webHidden/>
              </w:rPr>
              <w:fldChar w:fldCharType="begin"/>
            </w:r>
            <w:r w:rsidR="00FE2AE8">
              <w:rPr>
                <w:webHidden/>
              </w:rPr>
              <w:instrText xml:space="preserve"> PAGEREF _Toc145325922 \h </w:instrText>
            </w:r>
            <w:r w:rsidR="00FE2AE8">
              <w:rPr>
                <w:webHidden/>
              </w:rPr>
            </w:r>
            <w:r w:rsidR="00FE2AE8">
              <w:rPr>
                <w:webHidden/>
              </w:rPr>
              <w:fldChar w:fldCharType="separate"/>
            </w:r>
            <w:r w:rsidR="00FE2AE8">
              <w:rPr>
                <w:webHidden/>
              </w:rPr>
              <w:t>12</w:t>
            </w:r>
            <w:r w:rsidR="00FE2AE8">
              <w:rPr>
                <w:webHidden/>
              </w:rPr>
              <w:fldChar w:fldCharType="end"/>
            </w:r>
          </w:hyperlink>
        </w:p>
        <w:p w:rsidR="00FE2AE8" w:rsidRDefault="00A3496E" w:rsidP="00FE2AE8">
          <w:pPr>
            <w:pStyle w:val="TOC2"/>
            <w:tabs>
              <w:tab w:val="right" w:leader="dot" w:pos="9350"/>
            </w:tabs>
            <w:rPr>
              <w:rFonts w:asciiTheme="minorHAnsi" w:eastAsiaTheme="minorEastAsia" w:hAnsiTheme="minorHAnsi" w:cstheme="minorBidi"/>
              <w:noProof/>
            </w:rPr>
          </w:pPr>
          <w:hyperlink w:anchor="_Toc145325923" w:history="1">
            <w:r w:rsidR="00FE2AE8" w:rsidRPr="00E941B4">
              <w:rPr>
                <w:rStyle w:val="Hyperlink"/>
                <w:noProof/>
              </w:rPr>
              <w:t>3.1. Општи успех ученика</w:t>
            </w:r>
            <w:r w:rsidR="00FE2AE8">
              <w:rPr>
                <w:noProof/>
                <w:webHidden/>
              </w:rPr>
              <w:tab/>
            </w:r>
            <w:r w:rsidR="00FE2AE8">
              <w:rPr>
                <w:noProof/>
                <w:webHidden/>
              </w:rPr>
              <w:fldChar w:fldCharType="begin"/>
            </w:r>
            <w:r w:rsidR="00FE2AE8">
              <w:rPr>
                <w:noProof/>
                <w:webHidden/>
              </w:rPr>
              <w:instrText xml:space="preserve"> PAGEREF _Toc145325923 \h </w:instrText>
            </w:r>
            <w:r w:rsidR="00FE2AE8">
              <w:rPr>
                <w:noProof/>
                <w:webHidden/>
              </w:rPr>
            </w:r>
            <w:r w:rsidR="00FE2AE8">
              <w:rPr>
                <w:noProof/>
                <w:webHidden/>
              </w:rPr>
              <w:fldChar w:fldCharType="separate"/>
            </w:r>
            <w:r w:rsidR="00FE2AE8">
              <w:rPr>
                <w:noProof/>
                <w:webHidden/>
              </w:rPr>
              <w:t>12</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25" w:history="1">
            <w:r w:rsidR="00FE2AE8" w:rsidRPr="00E941B4">
              <w:rPr>
                <w:rStyle w:val="Hyperlink"/>
                <w:noProof/>
              </w:rPr>
              <w:t>3.2. Владање ученика и изостанци</w:t>
            </w:r>
            <w:r w:rsidR="00FE2AE8">
              <w:rPr>
                <w:noProof/>
                <w:webHidden/>
              </w:rPr>
              <w:tab/>
            </w:r>
            <w:r w:rsidR="00FE2AE8">
              <w:rPr>
                <w:noProof/>
                <w:webHidden/>
              </w:rPr>
              <w:fldChar w:fldCharType="begin"/>
            </w:r>
            <w:r w:rsidR="00FE2AE8">
              <w:rPr>
                <w:noProof/>
                <w:webHidden/>
              </w:rPr>
              <w:instrText xml:space="preserve"> PAGEREF _Toc145325925 \h </w:instrText>
            </w:r>
            <w:r w:rsidR="00FE2AE8">
              <w:rPr>
                <w:noProof/>
                <w:webHidden/>
              </w:rPr>
            </w:r>
            <w:r w:rsidR="00FE2AE8">
              <w:rPr>
                <w:noProof/>
                <w:webHidden/>
              </w:rPr>
              <w:fldChar w:fldCharType="separate"/>
            </w:r>
            <w:r w:rsidR="00FE2AE8">
              <w:rPr>
                <w:noProof/>
                <w:webHidden/>
              </w:rPr>
              <w:t>15</w:t>
            </w:r>
            <w:r w:rsidR="00FE2AE8">
              <w:rPr>
                <w:noProof/>
                <w:webHidden/>
              </w:rPr>
              <w:fldChar w:fldCharType="end"/>
            </w:r>
          </w:hyperlink>
        </w:p>
        <w:p w:rsidR="00FE2AE8" w:rsidRDefault="00A3496E" w:rsidP="00FE2AE8">
          <w:pPr>
            <w:pStyle w:val="TOC2"/>
            <w:tabs>
              <w:tab w:val="right" w:leader="dot" w:pos="9350"/>
            </w:tabs>
            <w:rPr>
              <w:rFonts w:asciiTheme="minorHAnsi" w:eastAsiaTheme="minorEastAsia" w:hAnsiTheme="minorHAnsi" w:cstheme="minorBidi"/>
              <w:noProof/>
            </w:rPr>
          </w:pPr>
          <w:hyperlink w:anchor="_Toc145325926" w:history="1">
            <w:r w:rsidR="00FE2AE8" w:rsidRPr="00E941B4">
              <w:rPr>
                <w:rStyle w:val="Hyperlink"/>
                <w:rFonts w:eastAsia="Calibri"/>
                <w:noProof/>
                <w:lang w:val="sr-Latn-RS"/>
              </w:rPr>
              <w:t>3.3.</w:t>
            </w:r>
            <w:r w:rsidR="00FE2AE8" w:rsidRPr="00E941B4">
              <w:rPr>
                <w:rStyle w:val="Hyperlink"/>
                <w:rFonts w:eastAsia="Calibri"/>
                <w:noProof/>
              </w:rPr>
              <w:t>Резултати са такмичења 2022/23.</w:t>
            </w:r>
            <w:r w:rsidR="00FE2AE8">
              <w:rPr>
                <w:noProof/>
                <w:webHidden/>
              </w:rPr>
              <w:tab/>
            </w:r>
            <w:r w:rsidR="00FE2AE8">
              <w:rPr>
                <w:noProof/>
                <w:webHidden/>
              </w:rPr>
              <w:fldChar w:fldCharType="begin"/>
            </w:r>
            <w:r w:rsidR="00FE2AE8">
              <w:rPr>
                <w:noProof/>
                <w:webHidden/>
              </w:rPr>
              <w:instrText xml:space="preserve"> PAGEREF _Toc145325926 \h </w:instrText>
            </w:r>
            <w:r w:rsidR="00FE2AE8">
              <w:rPr>
                <w:noProof/>
                <w:webHidden/>
              </w:rPr>
            </w:r>
            <w:r w:rsidR="00FE2AE8">
              <w:rPr>
                <w:noProof/>
                <w:webHidden/>
              </w:rPr>
              <w:fldChar w:fldCharType="separate"/>
            </w:r>
            <w:r w:rsidR="00FE2AE8">
              <w:rPr>
                <w:noProof/>
                <w:webHidden/>
              </w:rPr>
              <w:t>16</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29" w:history="1">
            <w:r w:rsidR="00FE2AE8" w:rsidRPr="00E941B4">
              <w:rPr>
                <w:rStyle w:val="Hyperlink"/>
                <w:noProof/>
              </w:rPr>
              <w:t>3.4. Резултати са завршног испита ученика VIII разреда</w:t>
            </w:r>
            <w:r w:rsidR="00FE2AE8">
              <w:rPr>
                <w:noProof/>
                <w:webHidden/>
              </w:rPr>
              <w:tab/>
            </w:r>
            <w:r w:rsidR="00FE2AE8">
              <w:rPr>
                <w:noProof/>
                <w:webHidden/>
              </w:rPr>
              <w:fldChar w:fldCharType="begin"/>
            </w:r>
            <w:r w:rsidR="00FE2AE8">
              <w:rPr>
                <w:noProof/>
                <w:webHidden/>
              </w:rPr>
              <w:instrText xml:space="preserve"> PAGEREF _Toc145325929 \h </w:instrText>
            </w:r>
            <w:r w:rsidR="00FE2AE8">
              <w:rPr>
                <w:noProof/>
                <w:webHidden/>
              </w:rPr>
            </w:r>
            <w:r w:rsidR="00FE2AE8">
              <w:rPr>
                <w:noProof/>
                <w:webHidden/>
              </w:rPr>
              <w:fldChar w:fldCharType="separate"/>
            </w:r>
            <w:r w:rsidR="00FE2AE8">
              <w:rPr>
                <w:noProof/>
                <w:webHidden/>
              </w:rPr>
              <w:t>17</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30" w:history="1">
            <w:r w:rsidR="00FE2AE8" w:rsidRPr="00E941B4">
              <w:rPr>
                <w:rStyle w:val="Hyperlink"/>
                <w:noProof/>
              </w:rPr>
              <w:t>3.5. Упис ученика осмог разреда у средњу школу</w:t>
            </w:r>
            <w:r w:rsidR="00FE2AE8">
              <w:rPr>
                <w:noProof/>
                <w:webHidden/>
              </w:rPr>
              <w:tab/>
            </w:r>
            <w:r w:rsidR="00FE2AE8">
              <w:rPr>
                <w:noProof/>
                <w:webHidden/>
              </w:rPr>
              <w:fldChar w:fldCharType="begin"/>
            </w:r>
            <w:r w:rsidR="00FE2AE8">
              <w:rPr>
                <w:noProof/>
                <w:webHidden/>
              </w:rPr>
              <w:instrText xml:space="preserve"> PAGEREF _Toc145325930 \h </w:instrText>
            </w:r>
            <w:r w:rsidR="00FE2AE8">
              <w:rPr>
                <w:noProof/>
                <w:webHidden/>
              </w:rPr>
            </w:r>
            <w:r w:rsidR="00FE2AE8">
              <w:rPr>
                <w:noProof/>
                <w:webHidden/>
              </w:rPr>
              <w:fldChar w:fldCharType="separate"/>
            </w:r>
            <w:r w:rsidR="00FE2AE8">
              <w:rPr>
                <w:noProof/>
                <w:webHidden/>
              </w:rPr>
              <w:t>18</w:t>
            </w:r>
            <w:r w:rsidR="00FE2AE8">
              <w:rPr>
                <w:noProof/>
                <w:webHidden/>
              </w:rPr>
              <w:fldChar w:fldCharType="end"/>
            </w:r>
          </w:hyperlink>
        </w:p>
        <w:p w:rsidR="00FE2AE8" w:rsidRDefault="00A3496E" w:rsidP="00FE2AE8">
          <w:pPr>
            <w:pStyle w:val="TOC1"/>
            <w:rPr>
              <w:rFonts w:asciiTheme="minorHAnsi" w:eastAsiaTheme="minorEastAsia" w:hAnsiTheme="minorHAnsi" w:cstheme="minorBidi"/>
            </w:rPr>
          </w:pPr>
          <w:hyperlink w:anchor="_Toc145325931" w:history="1">
            <w:r w:rsidR="00FE2AE8" w:rsidRPr="00FE2AE8">
              <w:rPr>
                <w:rStyle w:val="Hyperlink"/>
                <w:lang w:val="sr-Latn-RS"/>
              </w:rPr>
              <w:t xml:space="preserve">IV </w:t>
            </w:r>
            <w:r w:rsidR="00FE2AE8" w:rsidRPr="00FE2AE8">
              <w:rPr>
                <w:rStyle w:val="Hyperlink"/>
              </w:rPr>
              <w:t>ОРГАНИ УПРАВЉАЊА ШКОЛОМ</w:t>
            </w:r>
            <w:r w:rsidR="00FE2AE8">
              <w:rPr>
                <w:webHidden/>
              </w:rPr>
              <w:tab/>
            </w:r>
            <w:r w:rsidR="00FE2AE8">
              <w:rPr>
                <w:webHidden/>
              </w:rPr>
              <w:fldChar w:fldCharType="begin"/>
            </w:r>
            <w:r w:rsidR="00FE2AE8">
              <w:rPr>
                <w:webHidden/>
              </w:rPr>
              <w:instrText xml:space="preserve"> PAGEREF _Toc145325931 \h </w:instrText>
            </w:r>
            <w:r w:rsidR="00FE2AE8">
              <w:rPr>
                <w:webHidden/>
              </w:rPr>
            </w:r>
            <w:r w:rsidR="00FE2AE8">
              <w:rPr>
                <w:webHidden/>
              </w:rPr>
              <w:fldChar w:fldCharType="separate"/>
            </w:r>
            <w:r w:rsidR="00FE2AE8">
              <w:rPr>
                <w:webHidden/>
              </w:rPr>
              <w:t>20</w:t>
            </w:r>
            <w:r w:rsidR="00FE2AE8">
              <w:rPr>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32" w:history="1">
            <w:r w:rsidR="00FE2AE8" w:rsidRPr="00E941B4">
              <w:rPr>
                <w:rStyle w:val="Hyperlink"/>
                <w:noProof/>
              </w:rPr>
              <w:t>Извештај о раду Школског одбора</w:t>
            </w:r>
            <w:r w:rsidR="00FE2AE8">
              <w:rPr>
                <w:noProof/>
                <w:webHidden/>
              </w:rPr>
              <w:tab/>
            </w:r>
            <w:r w:rsidR="00FE2AE8">
              <w:rPr>
                <w:noProof/>
                <w:webHidden/>
              </w:rPr>
              <w:fldChar w:fldCharType="begin"/>
            </w:r>
            <w:r w:rsidR="00FE2AE8">
              <w:rPr>
                <w:noProof/>
                <w:webHidden/>
              </w:rPr>
              <w:instrText xml:space="preserve"> PAGEREF _Toc145325932 \h </w:instrText>
            </w:r>
            <w:r w:rsidR="00FE2AE8">
              <w:rPr>
                <w:noProof/>
                <w:webHidden/>
              </w:rPr>
            </w:r>
            <w:r w:rsidR="00FE2AE8">
              <w:rPr>
                <w:noProof/>
                <w:webHidden/>
              </w:rPr>
              <w:fldChar w:fldCharType="separate"/>
            </w:r>
            <w:r w:rsidR="00FE2AE8">
              <w:rPr>
                <w:noProof/>
                <w:webHidden/>
              </w:rPr>
              <w:t>20</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33" w:history="1">
            <w:r w:rsidR="00FE2AE8" w:rsidRPr="00E941B4">
              <w:rPr>
                <w:rStyle w:val="Hyperlink"/>
                <w:noProof/>
              </w:rPr>
              <w:t>4.2. Извештај о раду Савета родитеља</w:t>
            </w:r>
            <w:r w:rsidR="00FE2AE8">
              <w:rPr>
                <w:noProof/>
                <w:webHidden/>
              </w:rPr>
              <w:tab/>
            </w:r>
            <w:r w:rsidR="00FE2AE8">
              <w:rPr>
                <w:noProof/>
                <w:webHidden/>
              </w:rPr>
              <w:fldChar w:fldCharType="begin"/>
            </w:r>
            <w:r w:rsidR="00FE2AE8">
              <w:rPr>
                <w:noProof/>
                <w:webHidden/>
              </w:rPr>
              <w:instrText xml:space="preserve"> PAGEREF _Toc145325933 \h </w:instrText>
            </w:r>
            <w:r w:rsidR="00FE2AE8">
              <w:rPr>
                <w:noProof/>
                <w:webHidden/>
              </w:rPr>
            </w:r>
            <w:r w:rsidR="00FE2AE8">
              <w:rPr>
                <w:noProof/>
                <w:webHidden/>
              </w:rPr>
              <w:fldChar w:fldCharType="separate"/>
            </w:r>
            <w:r w:rsidR="00FE2AE8">
              <w:rPr>
                <w:noProof/>
                <w:webHidden/>
              </w:rPr>
              <w:t>22</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34" w:history="1">
            <w:r w:rsidR="00FE2AE8" w:rsidRPr="00E941B4">
              <w:rPr>
                <w:rStyle w:val="Hyperlink"/>
                <w:noProof/>
              </w:rPr>
              <w:t>4.3. Извештај о раду директора школе</w:t>
            </w:r>
            <w:r w:rsidR="00FE2AE8">
              <w:rPr>
                <w:noProof/>
                <w:webHidden/>
              </w:rPr>
              <w:tab/>
            </w:r>
            <w:r w:rsidR="00FE2AE8">
              <w:rPr>
                <w:noProof/>
                <w:webHidden/>
              </w:rPr>
              <w:fldChar w:fldCharType="begin"/>
            </w:r>
            <w:r w:rsidR="00FE2AE8">
              <w:rPr>
                <w:noProof/>
                <w:webHidden/>
              </w:rPr>
              <w:instrText xml:space="preserve"> PAGEREF _Toc145325934 \h </w:instrText>
            </w:r>
            <w:r w:rsidR="00FE2AE8">
              <w:rPr>
                <w:noProof/>
                <w:webHidden/>
              </w:rPr>
            </w:r>
            <w:r w:rsidR="00FE2AE8">
              <w:rPr>
                <w:noProof/>
                <w:webHidden/>
              </w:rPr>
              <w:fldChar w:fldCharType="separate"/>
            </w:r>
            <w:r w:rsidR="00FE2AE8">
              <w:rPr>
                <w:noProof/>
                <w:webHidden/>
              </w:rPr>
              <w:t>23</w:t>
            </w:r>
            <w:r w:rsidR="00FE2AE8">
              <w:rPr>
                <w:noProof/>
                <w:webHidden/>
              </w:rPr>
              <w:fldChar w:fldCharType="end"/>
            </w:r>
          </w:hyperlink>
        </w:p>
        <w:p w:rsidR="00FE2AE8" w:rsidRDefault="00A3496E" w:rsidP="00FE2AE8">
          <w:pPr>
            <w:pStyle w:val="TOC1"/>
            <w:rPr>
              <w:rFonts w:asciiTheme="minorHAnsi" w:eastAsiaTheme="minorEastAsia" w:hAnsiTheme="minorHAnsi" w:cstheme="minorBidi"/>
            </w:rPr>
          </w:pPr>
          <w:hyperlink w:anchor="_Toc145325935" w:history="1">
            <w:r w:rsidR="00FE2AE8" w:rsidRPr="00FE2AE8">
              <w:rPr>
                <w:rStyle w:val="Hyperlink"/>
              </w:rPr>
              <w:t>V РАД СТРУЧНИХ ОРГАНА, ТИМОВА И ПЕДАГОШКОГ КОЛЕГИЈУМА</w:t>
            </w:r>
            <w:r w:rsidR="00FE2AE8">
              <w:rPr>
                <w:webHidden/>
              </w:rPr>
              <w:tab/>
            </w:r>
            <w:r w:rsidR="00FE2AE8">
              <w:rPr>
                <w:webHidden/>
              </w:rPr>
              <w:fldChar w:fldCharType="begin"/>
            </w:r>
            <w:r w:rsidR="00FE2AE8">
              <w:rPr>
                <w:webHidden/>
              </w:rPr>
              <w:instrText xml:space="preserve"> PAGEREF _Toc145325935 \h </w:instrText>
            </w:r>
            <w:r w:rsidR="00FE2AE8">
              <w:rPr>
                <w:webHidden/>
              </w:rPr>
            </w:r>
            <w:r w:rsidR="00FE2AE8">
              <w:rPr>
                <w:webHidden/>
              </w:rPr>
              <w:fldChar w:fldCharType="separate"/>
            </w:r>
            <w:r w:rsidR="00FE2AE8">
              <w:rPr>
                <w:webHidden/>
              </w:rPr>
              <w:t>26</w:t>
            </w:r>
            <w:r w:rsidR="00FE2AE8">
              <w:rPr>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36" w:history="1">
            <w:r w:rsidR="00FE2AE8" w:rsidRPr="00E941B4">
              <w:rPr>
                <w:rStyle w:val="Hyperlink"/>
                <w:noProof/>
              </w:rPr>
              <w:t>5.1. Извештај о раду Наставничког већа</w:t>
            </w:r>
            <w:r w:rsidR="00FE2AE8">
              <w:rPr>
                <w:noProof/>
                <w:webHidden/>
              </w:rPr>
              <w:tab/>
            </w:r>
            <w:r w:rsidR="00FE2AE8">
              <w:rPr>
                <w:noProof/>
                <w:webHidden/>
              </w:rPr>
              <w:fldChar w:fldCharType="begin"/>
            </w:r>
            <w:r w:rsidR="00FE2AE8">
              <w:rPr>
                <w:noProof/>
                <w:webHidden/>
              </w:rPr>
              <w:instrText xml:space="preserve"> PAGEREF _Toc145325936 \h </w:instrText>
            </w:r>
            <w:r w:rsidR="00FE2AE8">
              <w:rPr>
                <w:noProof/>
                <w:webHidden/>
              </w:rPr>
            </w:r>
            <w:r w:rsidR="00FE2AE8">
              <w:rPr>
                <w:noProof/>
                <w:webHidden/>
              </w:rPr>
              <w:fldChar w:fldCharType="separate"/>
            </w:r>
            <w:r w:rsidR="00FE2AE8">
              <w:rPr>
                <w:noProof/>
                <w:webHidden/>
              </w:rPr>
              <w:t>26</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37" w:history="1">
            <w:r w:rsidR="00FE2AE8" w:rsidRPr="00E941B4">
              <w:rPr>
                <w:rStyle w:val="Hyperlink"/>
                <w:noProof/>
              </w:rPr>
              <w:t>5.2. Извештај о раду Стручног већа за разредну наставу</w:t>
            </w:r>
            <w:r w:rsidR="00FE2AE8">
              <w:rPr>
                <w:noProof/>
                <w:webHidden/>
              </w:rPr>
              <w:tab/>
            </w:r>
            <w:r w:rsidR="00FE2AE8">
              <w:rPr>
                <w:noProof/>
                <w:webHidden/>
              </w:rPr>
              <w:fldChar w:fldCharType="begin"/>
            </w:r>
            <w:r w:rsidR="00FE2AE8">
              <w:rPr>
                <w:noProof/>
                <w:webHidden/>
              </w:rPr>
              <w:instrText xml:space="preserve"> PAGEREF _Toc145325937 \h </w:instrText>
            </w:r>
            <w:r w:rsidR="00FE2AE8">
              <w:rPr>
                <w:noProof/>
                <w:webHidden/>
              </w:rPr>
            </w:r>
            <w:r w:rsidR="00FE2AE8">
              <w:rPr>
                <w:noProof/>
                <w:webHidden/>
              </w:rPr>
              <w:fldChar w:fldCharType="separate"/>
            </w:r>
            <w:r w:rsidR="00FE2AE8">
              <w:rPr>
                <w:noProof/>
                <w:webHidden/>
              </w:rPr>
              <w:t>27</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38" w:history="1">
            <w:r w:rsidR="00FE2AE8" w:rsidRPr="00E941B4">
              <w:rPr>
                <w:rStyle w:val="Hyperlink"/>
                <w:noProof/>
              </w:rPr>
              <w:t>5.3.Извештај о раду Педагошког колегијума</w:t>
            </w:r>
            <w:r w:rsidR="00FE2AE8">
              <w:rPr>
                <w:noProof/>
                <w:webHidden/>
              </w:rPr>
              <w:tab/>
            </w:r>
            <w:r w:rsidR="00FE2AE8">
              <w:rPr>
                <w:noProof/>
                <w:webHidden/>
              </w:rPr>
              <w:fldChar w:fldCharType="begin"/>
            </w:r>
            <w:r w:rsidR="00FE2AE8">
              <w:rPr>
                <w:noProof/>
                <w:webHidden/>
              </w:rPr>
              <w:instrText xml:space="preserve"> PAGEREF _Toc145325938 \h </w:instrText>
            </w:r>
            <w:r w:rsidR="00FE2AE8">
              <w:rPr>
                <w:noProof/>
                <w:webHidden/>
              </w:rPr>
            </w:r>
            <w:r w:rsidR="00FE2AE8">
              <w:rPr>
                <w:noProof/>
                <w:webHidden/>
              </w:rPr>
              <w:fldChar w:fldCharType="separate"/>
            </w:r>
            <w:r w:rsidR="00FE2AE8">
              <w:rPr>
                <w:noProof/>
                <w:webHidden/>
              </w:rPr>
              <w:t>31</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39" w:history="1">
            <w:r w:rsidR="00FE2AE8" w:rsidRPr="00E941B4">
              <w:rPr>
                <w:rStyle w:val="Hyperlink"/>
                <w:noProof/>
              </w:rPr>
              <w:t xml:space="preserve">5.4. </w:t>
            </w:r>
            <w:r w:rsidR="00FE2AE8" w:rsidRPr="00E941B4">
              <w:rPr>
                <w:rStyle w:val="Hyperlink"/>
                <w:rFonts w:eastAsia="Calibri"/>
                <w:noProof/>
              </w:rPr>
              <w:t>Извештај о раду Стручног већа друштвено-језичке групе предмета</w:t>
            </w:r>
            <w:r w:rsidR="00FE2AE8">
              <w:rPr>
                <w:noProof/>
                <w:webHidden/>
              </w:rPr>
              <w:tab/>
            </w:r>
            <w:r w:rsidR="00FE2AE8">
              <w:rPr>
                <w:noProof/>
                <w:webHidden/>
              </w:rPr>
              <w:fldChar w:fldCharType="begin"/>
            </w:r>
            <w:r w:rsidR="00FE2AE8">
              <w:rPr>
                <w:noProof/>
                <w:webHidden/>
              </w:rPr>
              <w:instrText xml:space="preserve"> PAGEREF _Toc145325939 \h </w:instrText>
            </w:r>
            <w:r w:rsidR="00FE2AE8">
              <w:rPr>
                <w:noProof/>
                <w:webHidden/>
              </w:rPr>
            </w:r>
            <w:r w:rsidR="00FE2AE8">
              <w:rPr>
                <w:noProof/>
                <w:webHidden/>
              </w:rPr>
              <w:fldChar w:fldCharType="separate"/>
            </w:r>
            <w:r w:rsidR="00FE2AE8">
              <w:rPr>
                <w:noProof/>
                <w:webHidden/>
              </w:rPr>
              <w:t>32</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40" w:history="1">
            <w:r w:rsidR="00FE2AE8" w:rsidRPr="00E941B4">
              <w:rPr>
                <w:rStyle w:val="Hyperlink"/>
                <w:noProof/>
              </w:rPr>
              <w:t>5.</w:t>
            </w:r>
            <w:r w:rsidR="00FE2AE8" w:rsidRPr="00E941B4">
              <w:rPr>
                <w:rStyle w:val="Hyperlink"/>
                <w:noProof/>
                <w:lang w:val="ru-RU"/>
              </w:rPr>
              <w:t>5</w:t>
            </w:r>
            <w:r w:rsidR="00FE2AE8" w:rsidRPr="00E941B4">
              <w:rPr>
                <w:rStyle w:val="Hyperlink"/>
                <w:noProof/>
              </w:rPr>
              <w:t>. Извештај о раду Стручног већа природно-математичке групе предмета</w:t>
            </w:r>
            <w:r w:rsidR="00FE2AE8">
              <w:rPr>
                <w:noProof/>
                <w:webHidden/>
              </w:rPr>
              <w:tab/>
            </w:r>
            <w:r w:rsidR="00FE2AE8">
              <w:rPr>
                <w:noProof/>
                <w:webHidden/>
              </w:rPr>
              <w:fldChar w:fldCharType="begin"/>
            </w:r>
            <w:r w:rsidR="00FE2AE8">
              <w:rPr>
                <w:noProof/>
                <w:webHidden/>
              </w:rPr>
              <w:instrText xml:space="preserve"> PAGEREF _Toc145325940 \h </w:instrText>
            </w:r>
            <w:r w:rsidR="00FE2AE8">
              <w:rPr>
                <w:noProof/>
                <w:webHidden/>
              </w:rPr>
            </w:r>
            <w:r w:rsidR="00FE2AE8">
              <w:rPr>
                <w:noProof/>
                <w:webHidden/>
              </w:rPr>
              <w:fldChar w:fldCharType="separate"/>
            </w:r>
            <w:r w:rsidR="00FE2AE8">
              <w:rPr>
                <w:noProof/>
                <w:webHidden/>
              </w:rPr>
              <w:t>34</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41" w:history="1">
            <w:r w:rsidR="00FE2AE8" w:rsidRPr="00E941B4">
              <w:rPr>
                <w:rStyle w:val="Hyperlink"/>
                <w:noProof/>
              </w:rPr>
              <w:t>5.6. Извештај о раду Стручног већа за област вештина</w:t>
            </w:r>
            <w:r w:rsidR="00FE2AE8">
              <w:rPr>
                <w:noProof/>
                <w:webHidden/>
              </w:rPr>
              <w:tab/>
            </w:r>
            <w:r w:rsidR="00FE2AE8">
              <w:rPr>
                <w:noProof/>
                <w:webHidden/>
              </w:rPr>
              <w:fldChar w:fldCharType="begin"/>
            </w:r>
            <w:r w:rsidR="00FE2AE8">
              <w:rPr>
                <w:noProof/>
                <w:webHidden/>
              </w:rPr>
              <w:instrText xml:space="preserve"> PAGEREF _Toc145325941 \h </w:instrText>
            </w:r>
            <w:r w:rsidR="00FE2AE8">
              <w:rPr>
                <w:noProof/>
                <w:webHidden/>
              </w:rPr>
            </w:r>
            <w:r w:rsidR="00FE2AE8">
              <w:rPr>
                <w:noProof/>
                <w:webHidden/>
              </w:rPr>
              <w:fldChar w:fldCharType="separate"/>
            </w:r>
            <w:r w:rsidR="00FE2AE8">
              <w:rPr>
                <w:noProof/>
                <w:webHidden/>
              </w:rPr>
              <w:t>35</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42" w:history="1">
            <w:r w:rsidR="00FE2AE8" w:rsidRPr="00E941B4">
              <w:rPr>
                <w:rStyle w:val="Hyperlink"/>
                <w:noProof/>
              </w:rPr>
              <w:t>5.</w:t>
            </w:r>
            <w:r w:rsidR="00FE2AE8" w:rsidRPr="00E941B4">
              <w:rPr>
                <w:rStyle w:val="Hyperlink"/>
                <w:noProof/>
                <w:lang w:val="ru-RU"/>
              </w:rPr>
              <w:t>7</w:t>
            </w:r>
            <w:r w:rsidR="00FE2AE8" w:rsidRPr="00E941B4">
              <w:rPr>
                <w:rStyle w:val="Hyperlink"/>
                <w:noProof/>
              </w:rPr>
              <w:t>. Извештај о раду стручног актива за развој школског програма</w:t>
            </w:r>
            <w:r w:rsidR="00FE2AE8">
              <w:rPr>
                <w:noProof/>
                <w:webHidden/>
              </w:rPr>
              <w:tab/>
            </w:r>
            <w:r w:rsidR="00FE2AE8">
              <w:rPr>
                <w:noProof/>
                <w:webHidden/>
              </w:rPr>
              <w:fldChar w:fldCharType="begin"/>
            </w:r>
            <w:r w:rsidR="00FE2AE8">
              <w:rPr>
                <w:noProof/>
                <w:webHidden/>
              </w:rPr>
              <w:instrText xml:space="preserve"> PAGEREF _Toc145325942 \h </w:instrText>
            </w:r>
            <w:r w:rsidR="00FE2AE8">
              <w:rPr>
                <w:noProof/>
                <w:webHidden/>
              </w:rPr>
            </w:r>
            <w:r w:rsidR="00FE2AE8">
              <w:rPr>
                <w:noProof/>
                <w:webHidden/>
              </w:rPr>
              <w:fldChar w:fldCharType="separate"/>
            </w:r>
            <w:r w:rsidR="00FE2AE8">
              <w:rPr>
                <w:noProof/>
                <w:webHidden/>
              </w:rPr>
              <w:t>37</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43" w:history="1">
            <w:r w:rsidR="00FE2AE8" w:rsidRPr="00E941B4">
              <w:rPr>
                <w:rStyle w:val="Hyperlink"/>
                <w:noProof/>
              </w:rPr>
              <w:t>5.8. Извештај о раду Тима за инклузивно образовање</w:t>
            </w:r>
            <w:r w:rsidR="00FE2AE8">
              <w:rPr>
                <w:noProof/>
                <w:webHidden/>
              </w:rPr>
              <w:tab/>
            </w:r>
            <w:r w:rsidR="00FE2AE8">
              <w:rPr>
                <w:noProof/>
                <w:webHidden/>
              </w:rPr>
              <w:fldChar w:fldCharType="begin"/>
            </w:r>
            <w:r w:rsidR="00FE2AE8">
              <w:rPr>
                <w:noProof/>
                <w:webHidden/>
              </w:rPr>
              <w:instrText xml:space="preserve"> PAGEREF _Toc145325943 \h </w:instrText>
            </w:r>
            <w:r w:rsidR="00FE2AE8">
              <w:rPr>
                <w:noProof/>
                <w:webHidden/>
              </w:rPr>
            </w:r>
            <w:r w:rsidR="00FE2AE8">
              <w:rPr>
                <w:noProof/>
                <w:webHidden/>
              </w:rPr>
              <w:fldChar w:fldCharType="separate"/>
            </w:r>
            <w:r w:rsidR="00FE2AE8">
              <w:rPr>
                <w:noProof/>
                <w:webHidden/>
              </w:rPr>
              <w:t>38</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44" w:history="1">
            <w:r w:rsidR="00FE2AE8" w:rsidRPr="00E941B4">
              <w:rPr>
                <w:rStyle w:val="Hyperlink"/>
                <w:noProof/>
              </w:rPr>
              <w:t xml:space="preserve">5.9. </w:t>
            </w:r>
            <w:r w:rsidR="00FE2AE8" w:rsidRPr="00E941B4">
              <w:rPr>
                <w:rStyle w:val="Hyperlink"/>
                <w:rFonts w:eastAsia="Calibri"/>
                <w:noProof/>
              </w:rPr>
              <w:t>Годишњи извештај тима за заштиту од дискриминације, насиља, злостављања и занемаривања</w:t>
            </w:r>
            <w:r w:rsidR="00FE2AE8">
              <w:rPr>
                <w:noProof/>
                <w:webHidden/>
              </w:rPr>
              <w:tab/>
            </w:r>
            <w:r w:rsidR="00FE2AE8">
              <w:rPr>
                <w:noProof/>
                <w:webHidden/>
              </w:rPr>
              <w:fldChar w:fldCharType="begin"/>
            </w:r>
            <w:r w:rsidR="00FE2AE8">
              <w:rPr>
                <w:noProof/>
                <w:webHidden/>
              </w:rPr>
              <w:instrText xml:space="preserve"> PAGEREF _Toc145325944 \h </w:instrText>
            </w:r>
            <w:r w:rsidR="00FE2AE8">
              <w:rPr>
                <w:noProof/>
                <w:webHidden/>
              </w:rPr>
            </w:r>
            <w:r w:rsidR="00FE2AE8">
              <w:rPr>
                <w:noProof/>
                <w:webHidden/>
              </w:rPr>
              <w:fldChar w:fldCharType="separate"/>
            </w:r>
            <w:r w:rsidR="00FE2AE8">
              <w:rPr>
                <w:noProof/>
                <w:webHidden/>
              </w:rPr>
              <w:t>40</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45" w:history="1">
            <w:r w:rsidR="00FE2AE8" w:rsidRPr="00E941B4">
              <w:rPr>
                <w:rStyle w:val="Hyperlink"/>
                <w:noProof/>
                <w:lang w:val="ru-RU"/>
              </w:rPr>
              <w:t xml:space="preserve">5.10. </w:t>
            </w:r>
            <w:r w:rsidR="00FE2AE8" w:rsidRPr="00E941B4">
              <w:rPr>
                <w:rStyle w:val="Hyperlink"/>
                <w:noProof/>
              </w:rPr>
              <w:t>Тим за обезбеђивање квалитета и развој установе</w:t>
            </w:r>
            <w:r w:rsidR="00FE2AE8">
              <w:rPr>
                <w:noProof/>
                <w:webHidden/>
              </w:rPr>
              <w:tab/>
            </w:r>
            <w:r w:rsidR="00FE2AE8">
              <w:rPr>
                <w:noProof/>
                <w:webHidden/>
              </w:rPr>
              <w:fldChar w:fldCharType="begin"/>
            </w:r>
            <w:r w:rsidR="00FE2AE8">
              <w:rPr>
                <w:noProof/>
                <w:webHidden/>
              </w:rPr>
              <w:instrText xml:space="preserve"> PAGEREF _Toc145325945 \h </w:instrText>
            </w:r>
            <w:r w:rsidR="00FE2AE8">
              <w:rPr>
                <w:noProof/>
                <w:webHidden/>
              </w:rPr>
            </w:r>
            <w:r w:rsidR="00FE2AE8">
              <w:rPr>
                <w:noProof/>
                <w:webHidden/>
              </w:rPr>
              <w:fldChar w:fldCharType="separate"/>
            </w:r>
            <w:r w:rsidR="00FE2AE8">
              <w:rPr>
                <w:noProof/>
                <w:webHidden/>
              </w:rPr>
              <w:t>41</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46" w:history="1">
            <w:r w:rsidR="00FE2AE8" w:rsidRPr="00E941B4">
              <w:rPr>
                <w:rStyle w:val="Hyperlink"/>
                <w:noProof/>
              </w:rPr>
              <w:t>5.11. Извештај тима за самовредновање</w:t>
            </w:r>
            <w:r w:rsidR="00FE2AE8">
              <w:rPr>
                <w:noProof/>
                <w:webHidden/>
              </w:rPr>
              <w:tab/>
            </w:r>
            <w:r w:rsidR="00FE2AE8">
              <w:rPr>
                <w:noProof/>
                <w:webHidden/>
              </w:rPr>
              <w:fldChar w:fldCharType="begin"/>
            </w:r>
            <w:r w:rsidR="00FE2AE8">
              <w:rPr>
                <w:noProof/>
                <w:webHidden/>
              </w:rPr>
              <w:instrText xml:space="preserve"> PAGEREF _Toc145325946 \h </w:instrText>
            </w:r>
            <w:r w:rsidR="00FE2AE8">
              <w:rPr>
                <w:noProof/>
                <w:webHidden/>
              </w:rPr>
            </w:r>
            <w:r w:rsidR="00FE2AE8">
              <w:rPr>
                <w:noProof/>
                <w:webHidden/>
              </w:rPr>
              <w:fldChar w:fldCharType="separate"/>
            </w:r>
            <w:r w:rsidR="00FE2AE8">
              <w:rPr>
                <w:noProof/>
                <w:webHidden/>
              </w:rPr>
              <w:t>43</w:t>
            </w:r>
            <w:r w:rsidR="00FE2AE8">
              <w:rPr>
                <w:noProof/>
                <w:webHidden/>
              </w:rPr>
              <w:fldChar w:fldCharType="end"/>
            </w:r>
          </w:hyperlink>
        </w:p>
        <w:p w:rsidR="00FE2AE8" w:rsidRDefault="00A3496E" w:rsidP="00FE2AE8">
          <w:pPr>
            <w:pStyle w:val="TOC1"/>
            <w:rPr>
              <w:rFonts w:asciiTheme="minorHAnsi" w:eastAsiaTheme="minorEastAsia" w:hAnsiTheme="minorHAnsi" w:cstheme="minorBidi"/>
            </w:rPr>
          </w:pPr>
          <w:hyperlink w:anchor="_Toc145325947" w:history="1">
            <w:r w:rsidR="00FE2AE8" w:rsidRPr="00FE2AE8">
              <w:rPr>
                <w:rStyle w:val="Hyperlink"/>
              </w:rPr>
              <w:t>VI РАД СТРУЧНИХ САРАДНИКА</w:t>
            </w:r>
            <w:r w:rsidR="00FE2AE8">
              <w:rPr>
                <w:webHidden/>
              </w:rPr>
              <w:tab/>
            </w:r>
            <w:r w:rsidR="00FE2AE8">
              <w:rPr>
                <w:webHidden/>
              </w:rPr>
              <w:fldChar w:fldCharType="begin"/>
            </w:r>
            <w:r w:rsidR="00FE2AE8">
              <w:rPr>
                <w:webHidden/>
              </w:rPr>
              <w:instrText xml:space="preserve"> PAGEREF _Toc145325947 \h </w:instrText>
            </w:r>
            <w:r w:rsidR="00FE2AE8">
              <w:rPr>
                <w:webHidden/>
              </w:rPr>
            </w:r>
            <w:r w:rsidR="00FE2AE8">
              <w:rPr>
                <w:webHidden/>
              </w:rPr>
              <w:fldChar w:fldCharType="separate"/>
            </w:r>
            <w:r w:rsidR="00FE2AE8">
              <w:rPr>
                <w:webHidden/>
              </w:rPr>
              <w:t>45</w:t>
            </w:r>
            <w:r w:rsidR="00FE2AE8">
              <w:rPr>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48" w:history="1">
            <w:r w:rsidR="00FE2AE8" w:rsidRPr="00E941B4">
              <w:rPr>
                <w:rStyle w:val="Hyperlink"/>
                <w:noProof/>
              </w:rPr>
              <w:t>6.1. Извештај о раду стручног сарадника</w:t>
            </w:r>
            <w:r w:rsidR="00FE2AE8">
              <w:rPr>
                <w:noProof/>
                <w:webHidden/>
              </w:rPr>
              <w:tab/>
            </w:r>
            <w:r w:rsidR="00FE2AE8">
              <w:rPr>
                <w:noProof/>
                <w:webHidden/>
              </w:rPr>
              <w:fldChar w:fldCharType="begin"/>
            </w:r>
            <w:r w:rsidR="00FE2AE8">
              <w:rPr>
                <w:noProof/>
                <w:webHidden/>
              </w:rPr>
              <w:instrText xml:space="preserve"> PAGEREF _Toc145325948 \h </w:instrText>
            </w:r>
            <w:r w:rsidR="00FE2AE8">
              <w:rPr>
                <w:noProof/>
                <w:webHidden/>
              </w:rPr>
            </w:r>
            <w:r w:rsidR="00FE2AE8">
              <w:rPr>
                <w:noProof/>
                <w:webHidden/>
              </w:rPr>
              <w:fldChar w:fldCharType="separate"/>
            </w:r>
            <w:r w:rsidR="00FE2AE8">
              <w:rPr>
                <w:noProof/>
                <w:webHidden/>
              </w:rPr>
              <w:t>45</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49" w:history="1">
            <w:r w:rsidR="00FE2AE8" w:rsidRPr="00E941B4">
              <w:rPr>
                <w:rStyle w:val="Hyperlink"/>
                <w:noProof/>
              </w:rPr>
              <w:t>6.</w:t>
            </w:r>
            <w:r w:rsidR="00FE2AE8" w:rsidRPr="00E941B4">
              <w:rPr>
                <w:rStyle w:val="Hyperlink"/>
                <w:noProof/>
                <w:lang w:val="ru-RU"/>
              </w:rPr>
              <w:t>2</w:t>
            </w:r>
            <w:r w:rsidR="00FE2AE8" w:rsidRPr="00E941B4">
              <w:rPr>
                <w:rStyle w:val="Hyperlink"/>
                <w:noProof/>
              </w:rPr>
              <w:t xml:space="preserve">. Извештај о раду </w:t>
            </w:r>
            <w:r w:rsidR="00FE2AE8" w:rsidRPr="00E941B4">
              <w:rPr>
                <w:rStyle w:val="Hyperlink"/>
                <w:noProof/>
                <w:lang w:val="ru-RU"/>
              </w:rPr>
              <w:t>библиотекара</w:t>
            </w:r>
            <w:r w:rsidR="00FE2AE8">
              <w:rPr>
                <w:noProof/>
                <w:webHidden/>
              </w:rPr>
              <w:tab/>
            </w:r>
            <w:r w:rsidR="00FE2AE8">
              <w:rPr>
                <w:noProof/>
                <w:webHidden/>
              </w:rPr>
              <w:fldChar w:fldCharType="begin"/>
            </w:r>
            <w:r w:rsidR="00FE2AE8">
              <w:rPr>
                <w:noProof/>
                <w:webHidden/>
              </w:rPr>
              <w:instrText xml:space="preserve"> PAGEREF _Toc145325949 \h </w:instrText>
            </w:r>
            <w:r w:rsidR="00FE2AE8">
              <w:rPr>
                <w:noProof/>
                <w:webHidden/>
              </w:rPr>
            </w:r>
            <w:r w:rsidR="00FE2AE8">
              <w:rPr>
                <w:noProof/>
                <w:webHidden/>
              </w:rPr>
              <w:fldChar w:fldCharType="separate"/>
            </w:r>
            <w:r w:rsidR="00FE2AE8">
              <w:rPr>
                <w:noProof/>
                <w:webHidden/>
              </w:rPr>
              <w:t>46</w:t>
            </w:r>
            <w:r w:rsidR="00FE2AE8">
              <w:rPr>
                <w:noProof/>
                <w:webHidden/>
              </w:rPr>
              <w:fldChar w:fldCharType="end"/>
            </w:r>
          </w:hyperlink>
        </w:p>
        <w:p w:rsidR="00FE2AE8" w:rsidRDefault="00A3496E" w:rsidP="00FE2AE8">
          <w:pPr>
            <w:pStyle w:val="TOC1"/>
            <w:rPr>
              <w:rFonts w:asciiTheme="minorHAnsi" w:eastAsiaTheme="minorEastAsia" w:hAnsiTheme="minorHAnsi" w:cstheme="minorBidi"/>
            </w:rPr>
          </w:pPr>
          <w:hyperlink w:anchor="_Toc145325950" w:history="1">
            <w:r w:rsidR="00FE2AE8" w:rsidRPr="00FE2AE8">
              <w:rPr>
                <w:rStyle w:val="Hyperlink"/>
              </w:rPr>
              <w:t>VII ИЗВЕШТАЈ О СТРУЧНОМ УСАВРШАВАЊУ</w:t>
            </w:r>
            <w:r w:rsidR="00FE2AE8">
              <w:rPr>
                <w:webHidden/>
              </w:rPr>
              <w:tab/>
            </w:r>
            <w:r w:rsidR="00FE2AE8">
              <w:rPr>
                <w:webHidden/>
              </w:rPr>
              <w:fldChar w:fldCharType="begin"/>
            </w:r>
            <w:r w:rsidR="00FE2AE8">
              <w:rPr>
                <w:webHidden/>
              </w:rPr>
              <w:instrText xml:space="preserve"> PAGEREF _Toc145325950 \h </w:instrText>
            </w:r>
            <w:r w:rsidR="00FE2AE8">
              <w:rPr>
                <w:webHidden/>
              </w:rPr>
            </w:r>
            <w:r w:rsidR="00FE2AE8">
              <w:rPr>
                <w:webHidden/>
              </w:rPr>
              <w:fldChar w:fldCharType="separate"/>
            </w:r>
            <w:r w:rsidR="00FE2AE8">
              <w:rPr>
                <w:webHidden/>
              </w:rPr>
              <w:t>49</w:t>
            </w:r>
            <w:r w:rsidR="00FE2AE8">
              <w:rPr>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51" w:history="1">
            <w:r w:rsidR="00FE2AE8" w:rsidRPr="00E941B4">
              <w:rPr>
                <w:rStyle w:val="Hyperlink"/>
                <w:noProof/>
              </w:rPr>
              <w:t>7.1. Стручно усавршавање унутар и ван установе</w:t>
            </w:r>
            <w:r w:rsidR="00FE2AE8" w:rsidRPr="00E941B4">
              <w:rPr>
                <w:rStyle w:val="Hyperlink"/>
                <w:noProof/>
                <w:lang w:val="ru-RU"/>
              </w:rPr>
              <w:t xml:space="preserve"> у школској 2022/2023.  </w:t>
            </w:r>
            <w:r w:rsidR="00FE2AE8" w:rsidRPr="00E941B4">
              <w:rPr>
                <w:rStyle w:val="Hyperlink"/>
                <w:noProof/>
                <w:lang w:val="sr-Cyrl-RS"/>
              </w:rPr>
              <w:t>г</w:t>
            </w:r>
            <w:r w:rsidR="00FE2AE8" w:rsidRPr="00E941B4">
              <w:rPr>
                <w:rStyle w:val="Hyperlink"/>
                <w:noProof/>
                <w:lang w:val="ru-RU"/>
              </w:rPr>
              <w:t>одини</w:t>
            </w:r>
            <w:r w:rsidR="00FE2AE8">
              <w:rPr>
                <w:noProof/>
                <w:webHidden/>
              </w:rPr>
              <w:tab/>
            </w:r>
            <w:r w:rsidR="00FE2AE8">
              <w:rPr>
                <w:noProof/>
                <w:webHidden/>
              </w:rPr>
              <w:fldChar w:fldCharType="begin"/>
            </w:r>
            <w:r w:rsidR="00FE2AE8">
              <w:rPr>
                <w:noProof/>
                <w:webHidden/>
              </w:rPr>
              <w:instrText xml:space="preserve"> PAGEREF _Toc145325951 \h </w:instrText>
            </w:r>
            <w:r w:rsidR="00FE2AE8">
              <w:rPr>
                <w:noProof/>
                <w:webHidden/>
              </w:rPr>
            </w:r>
            <w:r w:rsidR="00FE2AE8">
              <w:rPr>
                <w:noProof/>
                <w:webHidden/>
              </w:rPr>
              <w:fldChar w:fldCharType="separate"/>
            </w:r>
            <w:r w:rsidR="00FE2AE8">
              <w:rPr>
                <w:noProof/>
                <w:webHidden/>
              </w:rPr>
              <w:t>49</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52" w:history="1">
            <w:r w:rsidR="00FE2AE8" w:rsidRPr="00E941B4">
              <w:rPr>
                <w:rStyle w:val="Hyperlink"/>
                <w:noProof/>
              </w:rPr>
              <w:t>7.2. ИЗВЕШТАЈ ТИМА ЗА РАЗВОЈ МЕЂУПРЕДМЕТНИХ КОМПЕТЕНЦИЈА И ПРЕДУЗЕТНИШТВА ЗА ШКОЛСКУ 2022/2023. ГОДИНУ</w:t>
            </w:r>
            <w:r w:rsidR="00FE2AE8">
              <w:rPr>
                <w:noProof/>
                <w:webHidden/>
              </w:rPr>
              <w:tab/>
            </w:r>
            <w:r w:rsidR="00FE2AE8">
              <w:rPr>
                <w:noProof/>
                <w:webHidden/>
              </w:rPr>
              <w:fldChar w:fldCharType="begin"/>
            </w:r>
            <w:r w:rsidR="00FE2AE8">
              <w:rPr>
                <w:noProof/>
                <w:webHidden/>
              </w:rPr>
              <w:instrText xml:space="preserve"> PAGEREF _Toc145325952 \h </w:instrText>
            </w:r>
            <w:r w:rsidR="00FE2AE8">
              <w:rPr>
                <w:noProof/>
                <w:webHidden/>
              </w:rPr>
            </w:r>
            <w:r w:rsidR="00FE2AE8">
              <w:rPr>
                <w:noProof/>
                <w:webHidden/>
              </w:rPr>
              <w:fldChar w:fldCharType="separate"/>
            </w:r>
            <w:r w:rsidR="00FE2AE8">
              <w:rPr>
                <w:noProof/>
                <w:webHidden/>
              </w:rPr>
              <w:t>57</w:t>
            </w:r>
            <w:r w:rsidR="00FE2AE8">
              <w:rPr>
                <w:noProof/>
                <w:webHidden/>
              </w:rPr>
              <w:fldChar w:fldCharType="end"/>
            </w:r>
          </w:hyperlink>
        </w:p>
        <w:p w:rsidR="00FE2AE8" w:rsidRDefault="00A3496E" w:rsidP="00FE2AE8">
          <w:pPr>
            <w:pStyle w:val="TOC1"/>
            <w:rPr>
              <w:rFonts w:asciiTheme="minorHAnsi" w:eastAsiaTheme="minorEastAsia" w:hAnsiTheme="minorHAnsi" w:cstheme="minorBidi"/>
            </w:rPr>
          </w:pPr>
          <w:hyperlink w:anchor="_Toc145325953" w:history="1">
            <w:r w:rsidR="00FE2AE8" w:rsidRPr="00FE2AE8">
              <w:rPr>
                <w:rStyle w:val="Hyperlink"/>
              </w:rPr>
              <w:t>VIII ИЗВЕШТАЈ О РЕАЛИЗАЦИЈИ ВАННАСТАВНИХ АКТИВНОСТИ</w:t>
            </w:r>
            <w:r w:rsidR="00FE2AE8">
              <w:rPr>
                <w:webHidden/>
              </w:rPr>
              <w:tab/>
            </w:r>
            <w:r w:rsidR="00FE2AE8">
              <w:rPr>
                <w:webHidden/>
              </w:rPr>
              <w:fldChar w:fldCharType="begin"/>
            </w:r>
            <w:r w:rsidR="00FE2AE8">
              <w:rPr>
                <w:webHidden/>
              </w:rPr>
              <w:instrText xml:space="preserve"> PAGEREF _Toc145325953 \h </w:instrText>
            </w:r>
            <w:r w:rsidR="00FE2AE8">
              <w:rPr>
                <w:webHidden/>
              </w:rPr>
            </w:r>
            <w:r w:rsidR="00FE2AE8">
              <w:rPr>
                <w:webHidden/>
              </w:rPr>
              <w:fldChar w:fldCharType="separate"/>
            </w:r>
            <w:r w:rsidR="00FE2AE8">
              <w:rPr>
                <w:webHidden/>
              </w:rPr>
              <w:t>59</w:t>
            </w:r>
            <w:r w:rsidR="00FE2AE8">
              <w:rPr>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54" w:history="1">
            <w:r w:rsidR="00FE2AE8" w:rsidRPr="00E941B4">
              <w:rPr>
                <w:rStyle w:val="Hyperlink"/>
                <w:noProof/>
              </w:rPr>
              <w:t>8.1. Излети и екскурзије ученика</w:t>
            </w:r>
            <w:r w:rsidR="00FE2AE8">
              <w:rPr>
                <w:noProof/>
                <w:webHidden/>
              </w:rPr>
              <w:tab/>
            </w:r>
            <w:r w:rsidR="00FE2AE8">
              <w:rPr>
                <w:noProof/>
                <w:webHidden/>
              </w:rPr>
              <w:fldChar w:fldCharType="begin"/>
            </w:r>
            <w:r w:rsidR="00FE2AE8">
              <w:rPr>
                <w:noProof/>
                <w:webHidden/>
              </w:rPr>
              <w:instrText xml:space="preserve"> PAGEREF _Toc145325954 \h </w:instrText>
            </w:r>
            <w:r w:rsidR="00FE2AE8">
              <w:rPr>
                <w:noProof/>
                <w:webHidden/>
              </w:rPr>
            </w:r>
            <w:r w:rsidR="00FE2AE8">
              <w:rPr>
                <w:noProof/>
                <w:webHidden/>
              </w:rPr>
              <w:fldChar w:fldCharType="separate"/>
            </w:r>
            <w:r w:rsidR="00FE2AE8">
              <w:rPr>
                <w:noProof/>
                <w:webHidden/>
              </w:rPr>
              <w:t>59</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55" w:history="1">
            <w:r w:rsidR="00FE2AE8" w:rsidRPr="00E941B4">
              <w:rPr>
                <w:rStyle w:val="Hyperlink"/>
                <w:noProof/>
              </w:rPr>
              <w:t>8.2. Ученички парламент</w:t>
            </w:r>
            <w:r w:rsidR="00FE2AE8">
              <w:rPr>
                <w:noProof/>
                <w:webHidden/>
              </w:rPr>
              <w:tab/>
            </w:r>
            <w:r w:rsidR="00FE2AE8">
              <w:rPr>
                <w:noProof/>
                <w:webHidden/>
              </w:rPr>
              <w:fldChar w:fldCharType="begin"/>
            </w:r>
            <w:r w:rsidR="00FE2AE8">
              <w:rPr>
                <w:noProof/>
                <w:webHidden/>
              </w:rPr>
              <w:instrText xml:space="preserve"> PAGEREF _Toc145325955 \h </w:instrText>
            </w:r>
            <w:r w:rsidR="00FE2AE8">
              <w:rPr>
                <w:noProof/>
                <w:webHidden/>
              </w:rPr>
            </w:r>
            <w:r w:rsidR="00FE2AE8">
              <w:rPr>
                <w:noProof/>
                <w:webHidden/>
              </w:rPr>
              <w:fldChar w:fldCharType="separate"/>
            </w:r>
            <w:r w:rsidR="00FE2AE8">
              <w:rPr>
                <w:noProof/>
                <w:webHidden/>
              </w:rPr>
              <w:t>61</w:t>
            </w:r>
            <w:r w:rsidR="00FE2AE8">
              <w:rPr>
                <w:noProof/>
                <w:webHidden/>
              </w:rPr>
              <w:fldChar w:fldCharType="end"/>
            </w:r>
          </w:hyperlink>
        </w:p>
        <w:p w:rsidR="00FE2AE8" w:rsidRPr="00FE2AE8" w:rsidRDefault="00A3496E" w:rsidP="00FE2AE8">
          <w:pPr>
            <w:pStyle w:val="TOC1"/>
            <w:rPr>
              <w:rFonts w:asciiTheme="minorHAnsi" w:eastAsiaTheme="minorEastAsia" w:hAnsiTheme="minorHAnsi" w:cstheme="minorBidi"/>
            </w:rPr>
          </w:pPr>
          <w:hyperlink w:anchor="_Toc145325956" w:history="1">
            <w:r w:rsidR="00FE2AE8" w:rsidRPr="00FE2AE8">
              <w:rPr>
                <w:rStyle w:val="Hyperlink"/>
              </w:rPr>
              <w:t>IX ИЗВЕШТАЈ О РЕАЛИЗАЦИЈИ ОСТАЛИХ ПЛАНОВА И ПРОГРАМА ВАСПИТНО-ОБРАЗОВНОГ РАДА</w:t>
            </w:r>
            <w:r w:rsidR="00FE2AE8" w:rsidRPr="00FE2AE8">
              <w:rPr>
                <w:webHidden/>
              </w:rPr>
              <w:tab/>
            </w:r>
            <w:r w:rsidR="00FE2AE8" w:rsidRPr="00FE2AE8">
              <w:rPr>
                <w:webHidden/>
              </w:rPr>
              <w:fldChar w:fldCharType="begin"/>
            </w:r>
            <w:r w:rsidR="00FE2AE8" w:rsidRPr="00FE2AE8">
              <w:rPr>
                <w:webHidden/>
              </w:rPr>
              <w:instrText xml:space="preserve"> PAGEREF _Toc145325956 \h </w:instrText>
            </w:r>
            <w:r w:rsidR="00FE2AE8" w:rsidRPr="00FE2AE8">
              <w:rPr>
                <w:webHidden/>
              </w:rPr>
            </w:r>
            <w:r w:rsidR="00FE2AE8" w:rsidRPr="00FE2AE8">
              <w:rPr>
                <w:webHidden/>
              </w:rPr>
              <w:fldChar w:fldCharType="separate"/>
            </w:r>
            <w:r w:rsidR="00FE2AE8" w:rsidRPr="00FE2AE8">
              <w:rPr>
                <w:webHidden/>
              </w:rPr>
              <w:t>63</w:t>
            </w:r>
            <w:r w:rsidR="00FE2AE8" w:rsidRPr="00FE2AE8">
              <w:rPr>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57" w:history="1">
            <w:r w:rsidR="00FE2AE8" w:rsidRPr="00E941B4">
              <w:rPr>
                <w:rStyle w:val="Hyperlink"/>
                <w:noProof/>
              </w:rPr>
              <w:t>9.1. Социјална и здравствена заштита у школи</w:t>
            </w:r>
            <w:r w:rsidR="00FE2AE8">
              <w:rPr>
                <w:noProof/>
                <w:webHidden/>
              </w:rPr>
              <w:tab/>
            </w:r>
            <w:r w:rsidR="00FE2AE8">
              <w:rPr>
                <w:noProof/>
                <w:webHidden/>
              </w:rPr>
              <w:fldChar w:fldCharType="begin"/>
            </w:r>
            <w:r w:rsidR="00FE2AE8">
              <w:rPr>
                <w:noProof/>
                <w:webHidden/>
              </w:rPr>
              <w:instrText xml:space="preserve"> PAGEREF _Toc145325957 \h </w:instrText>
            </w:r>
            <w:r w:rsidR="00FE2AE8">
              <w:rPr>
                <w:noProof/>
                <w:webHidden/>
              </w:rPr>
            </w:r>
            <w:r w:rsidR="00FE2AE8">
              <w:rPr>
                <w:noProof/>
                <w:webHidden/>
              </w:rPr>
              <w:fldChar w:fldCharType="separate"/>
            </w:r>
            <w:r w:rsidR="00FE2AE8">
              <w:rPr>
                <w:noProof/>
                <w:webHidden/>
              </w:rPr>
              <w:t>63</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58" w:history="1">
            <w:r w:rsidR="00FE2AE8" w:rsidRPr="00E941B4">
              <w:rPr>
                <w:rStyle w:val="Hyperlink"/>
                <w:noProof/>
              </w:rPr>
              <w:t>9.2. Професионална оријентација ученика</w:t>
            </w:r>
            <w:r w:rsidR="00FE2AE8">
              <w:rPr>
                <w:noProof/>
                <w:webHidden/>
              </w:rPr>
              <w:tab/>
            </w:r>
            <w:r w:rsidR="00FE2AE8">
              <w:rPr>
                <w:noProof/>
                <w:webHidden/>
              </w:rPr>
              <w:fldChar w:fldCharType="begin"/>
            </w:r>
            <w:r w:rsidR="00FE2AE8">
              <w:rPr>
                <w:noProof/>
                <w:webHidden/>
              </w:rPr>
              <w:instrText xml:space="preserve"> PAGEREF _Toc145325958 \h </w:instrText>
            </w:r>
            <w:r w:rsidR="00FE2AE8">
              <w:rPr>
                <w:noProof/>
                <w:webHidden/>
              </w:rPr>
            </w:r>
            <w:r w:rsidR="00FE2AE8">
              <w:rPr>
                <w:noProof/>
                <w:webHidden/>
              </w:rPr>
              <w:fldChar w:fldCharType="separate"/>
            </w:r>
            <w:r w:rsidR="00FE2AE8">
              <w:rPr>
                <w:noProof/>
                <w:webHidden/>
              </w:rPr>
              <w:t>64</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59" w:history="1">
            <w:r w:rsidR="00FE2AE8" w:rsidRPr="00E941B4">
              <w:rPr>
                <w:rStyle w:val="Hyperlink"/>
                <w:noProof/>
              </w:rPr>
              <w:t>9.3. Реализација програма одељењских старешина</w:t>
            </w:r>
            <w:r w:rsidR="00FE2AE8">
              <w:rPr>
                <w:noProof/>
                <w:webHidden/>
              </w:rPr>
              <w:tab/>
            </w:r>
            <w:r w:rsidR="00FE2AE8">
              <w:rPr>
                <w:noProof/>
                <w:webHidden/>
              </w:rPr>
              <w:fldChar w:fldCharType="begin"/>
            </w:r>
            <w:r w:rsidR="00FE2AE8">
              <w:rPr>
                <w:noProof/>
                <w:webHidden/>
              </w:rPr>
              <w:instrText xml:space="preserve"> PAGEREF _Toc145325959 \h </w:instrText>
            </w:r>
            <w:r w:rsidR="00FE2AE8">
              <w:rPr>
                <w:noProof/>
                <w:webHidden/>
              </w:rPr>
            </w:r>
            <w:r w:rsidR="00FE2AE8">
              <w:rPr>
                <w:noProof/>
                <w:webHidden/>
              </w:rPr>
              <w:fldChar w:fldCharType="separate"/>
            </w:r>
            <w:r w:rsidR="00FE2AE8">
              <w:rPr>
                <w:noProof/>
                <w:webHidden/>
              </w:rPr>
              <w:t>65</w:t>
            </w:r>
            <w:r w:rsidR="00FE2AE8">
              <w:rPr>
                <w:noProof/>
                <w:webHidden/>
              </w:rPr>
              <w:fldChar w:fldCharType="end"/>
            </w:r>
          </w:hyperlink>
        </w:p>
        <w:p w:rsidR="00FE2AE8" w:rsidRDefault="00A3496E" w:rsidP="00FE2AE8">
          <w:pPr>
            <w:pStyle w:val="TOC1"/>
            <w:rPr>
              <w:rFonts w:asciiTheme="minorHAnsi" w:eastAsiaTheme="minorEastAsia" w:hAnsiTheme="minorHAnsi" w:cstheme="minorBidi"/>
            </w:rPr>
          </w:pPr>
          <w:hyperlink w:anchor="_Toc145325960" w:history="1">
            <w:r w:rsidR="00FE2AE8" w:rsidRPr="00E941B4">
              <w:rPr>
                <w:rStyle w:val="Hyperlink"/>
              </w:rPr>
              <w:t>Х РЕАЛИЗАЦИЈА ОСТАЛИХ ПЛАНОВА И ПРОГРАМА</w:t>
            </w:r>
            <w:r w:rsidR="00FE2AE8">
              <w:rPr>
                <w:webHidden/>
              </w:rPr>
              <w:tab/>
            </w:r>
            <w:r w:rsidR="00FE2AE8">
              <w:rPr>
                <w:webHidden/>
              </w:rPr>
              <w:fldChar w:fldCharType="begin"/>
            </w:r>
            <w:r w:rsidR="00FE2AE8">
              <w:rPr>
                <w:webHidden/>
              </w:rPr>
              <w:instrText xml:space="preserve"> PAGEREF _Toc145325960 \h </w:instrText>
            </w:r>
            <w:r w:rsidR="00FE2AE8">
              <w:rPr>
                <w:webHidden/>
              </w:rPr>
            </w:r>
            <w:r w:rsidR="00FE2AE8">
              <w:rPr>
                <w:webHidden/>
              </w:rPr>
              <w:fldChar w:fldCharType="separate"/>
            </w:r>
            <w:r w:rsidR="00FE2AE8">
              <w:rPr>
                <w:webHidden/>
              </w:rPr>
              <w:t>66</w:t>
            </w:r>
            <w:r w:rsidR="00FE2AE8">
              <w:rPr>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61" w:history="1">
            <w:r w:rsidR="00FE2AE8" w:rsidRPr="00E941B4">
              <w:rPr>
                <w:rStyle w:val="Hyperlink"/>
                <w:noProof/>
              </w:rPr>
              <w:t>10.1. Програм унапређивања васпитно-образовног рада</w:t>
            </w:r>
            <w:r w:rsidR="00FE2AE8">
              <w:rPr>
                <w:noProof/>
                <w:webHidden/>
              </w:rPr>
              <w:tab/>
            </w:r>
            <w:r w:rsidR="00FE2AE8">
              <w:rPr>
                <w:noProof/>
                <w:webHidden/>
              </w:rPr>
              <w:fldChar w:fldCharType="begin"/>
            </w:r>
            <w:r w:rsidR="00FE2AE8">
              <w:rPr>
                <w:noProof/>
                <w:webHidden/>
              </w:rPr>
              <w:instrText xml:space="preserve"> PAGEREF _Toc145325961 \h </w:instrText>
            </w:r>
            <w:r w:rsidR="00FE2AE8">
              <w:rPr>
                <w:noProof/>
                <w:webHidden/>
              </w:rPr>
            </w:r>
            <w:r w:rsidR="00FE2AE8">
              <w:rPr>
                <w:noProof/>
                <w:webHidden/>
              </w:rPr>
              <w:fldChar w:fldCharType="separate"/>
            </w:r>
            <w:r w:rsidR="00FE2AE8">
              <w:rPr>
                <w:noProof/>
                <w:webHidden/>
              </w:rPr>
              <w:t>66</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62" w:history="1">
            <w:r w:rsidR="00FE2AE8" w:rsidRPr="00E941B4">
              <w:rPr>
                <w:rStyle w:val="Hyperlink"/>
                <w:noProof/>
              </w:rPr>
              <w:t>10.2. Извештај о раду Еко школе</w:t>
            </w:r>
            <w:r w:rsidR="00FE2AE8">
              <w:rPr>
                <w:noProof/>
                <w:webHidden/>
              </w:rPr>
              <w:tab/>
            </w:r>
            <w:r w:rsidR="00FE2AE8">
              <w:rPr>
                <w:noProof/>
                <w:webHidden/>
              </w:rPr>
              <w:fldChar w:fldCharType="begin"/>
            </w:r>
            <w:r w:rsidR="00FE2AE8">
              <w:rPr>
                <w:noProof/>
                <w:webHidden/>
              </w:rPr>
              <w:instrText xml:space="preserve"> PAGEREF _Toc145325962 \h </w:instrText>
            </w:r>
            <w:r w:rsidR="00FE2AE8">
              <w:rPr>
                <w:noProof/>
                <w:webHidden/>
              </w:rPr>
            </w:r>
            <w:r w:rsidR="00FE2AE8">
              <w:rPr>
                <w:noProof/>
                <w:webHidden/>
              </w:rPr>
              <w:fldChar w:fldCharType="separate"/>
            </w:r>
            <w:r w:rsidR="00FE2AE8">
              <w:rPr>
                <w:noProof/>
                <w:webHidden/>
              </w:rPr>
              <w:t>66</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63" w:history="1">
            <w:r w:rsidR="00FE2AE8" w:rsidRPr="00E941B4">
              <w:rPr>
                <w:rStyle w:val="Hyperlink"/>
                <w:noProof/>
              </w:rPr>
              <w:t>10.3. Сарадња са друштвеном средином</w:t>
            </w:r>
            <w:r w:rsidR="00FE2AE8">
              <w:rPr>
                <w:noProof/>
                <w:webHidden/>
              </w:rPr>
              <w:tab/>
            </w:r>
            <w:r w:rsidR="00FE2AE8">
              <w:rPr>
                <w:noProof/>
                <w:webHidden/>
              </w:rPr>
              <w:fldChar w:fldCharType="begin"/>
            </w:r>
            <w:r w:rsidR="00FE2AE8">
              <w:rPr>
                <w:noProof/>
                <w:webHidden/>
              </w:rPr>
              <w:instrText xml:space="preserve"> PAGEREF _Toc145325963 \h </w:instrText>
            </w:r>
            <w:r w:rsidR="00FE2AE8">
              <w:rPr>
                <w:noProof/>
                <w:webHidden/>
              </w:rPr>
            </w:r>
            <w:r w:rsidR="00FE2AE8">
              <w:rPr>
                <w:noProof/>
                <w:webHidden/>
              </w:rPr>
              <w:fldChar w:fldCharType="separate"/>
            </w:r>
            <w:r w:rsidR="00FE2AE8">
              <w:rPr>
                <w:noProof/>
                <w:webHidden/>
              </w:rPr>
              <w:t>67</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64" w:history="1">
            <w:r w:rsidR="00FE2AE8" w:rsidRPr="00E941B4">
              <w:rPr>
                <w:rStyle w:val="Hyperlink"/>
                <w:noProof/>
              </w:rPr>
              <w:t>10.3. Kултурна и јавна делатност</w:t>
            </w:r>
            <w:r w:rsidR="00FE2AE8">
              <w:rPr>
                <w:noProof/>
                <w:webHidden/>
              </w:rPr>
              <w:tab/>
            </w:r>
            <w:r w:rsidR="00FE2AE8">
              <w:rPr>
                <w:noProof/>
                <w:webHidden/>
              </w:rPr>
              <w:fldChar w:fldCharType="begin"/>
            </w:r>
            <w:r w:rsidR="00FE2AE8">
              <w:rPr>
                <w:noProof/>
                <w:webHidden/>
              </w:rPr>
              <w:instrText xml:space="preserve"> PAGEREF _Toc145325964 \h </w:instrText>
            </w:r>
            <w:r w:rsidR="00FE2AE8">
              <w:rPr>
                <w:noProof/>
                <w:webHidden/>
              </w:rPr>
            </w:r>
            <w:r w:rsidR="00FE2AE8">
              <w:rPr>
                <w:noProof/>
                <w:webHidden/>
              </w:rPr>
              <w:fldChar w:fldCharType="separate"/>
            </w:r>
            <w:r w:rsidR="00FE2AE8">
              <w:rPr>
                <w:noProof/>
                <w:webHidden/>
              </w:rPr>
              <w:t>69</w:t>
            </w:r>
            <w:r w:rsidR="00FE2AE8">
              <w:rPr>
                <w:noProof/>
                <w:webHidden/>
              </w:rPr>
              <w:fldChar w:fldCharType="end"/>
            </w:r>
          </w:hyperlink>
        </w:p>
        <w:p w:rsidR="00FE2AE8" w:rsidRDefault="00A3496E">
          <w:pPr>
            <w:pStyle w:val="TOC2"/>
            <w:tabs>
              <w:tab w:val="right" w:leader="dot" w:pos="9350"/>
            </w:tabs>
            <w:rPr>
              <w:rFonts w:asciiTheme="minorHAnsi" w:eastAsiaTheme="minorEastAsia" w:hAnsiTheme="minorHAnsi" w:cstheme="minorBidi"/>
              <w:noProof/>
            </w:rPr>
          </w:pPr>
          <w:hyperlink w:anchor="_Toc145325965" w:history="1">
            <w:r w:rsidR="00FE2AE8" w:rsidRPr="00E941B4">
              <w:rPr>
                <w:rStyle w:val="Hyperlink"/>
                <w:noProof/>
              </w:rPr>
              <w:t>10.4. Школски маркетинг</w:t>
            </w:r>
            <w:r w:rsidR="00FE2AE8">
              <w:rPr>
                <w:noProof/>
                <w:webHidden/>
              </w:rPr>
              <w:tab/>
            </w:r>
            <w:r w:rsidR="00FE2AE8">
              <w:rPr>
                <w:noProof/>
                <w:webHidden/>
              </w:rPr>
              <w:fldChar w:fldCharType="begin"/>
            </w:r>
            <w:r w:rsidR="00FE2AE8">
              <w:rPr>
                <w:noProof/>
                <w:webHidden/>
              </w:rPr>
              <w:instrText xml:space="preserve"> PAGEREF _Toc145325965 \h </w:instrText>
            </w:r>
            <w:r w:rsidR="00FE2AE8">
              <w:rPr>
                <w:noProof/>
                <w:webHidden/>
              </w:rPr>
            </w:r>
            <w:r w:rsidR="00FE2AE8">
              <w:rPr>
                <w:noProof/>
                <w:webHidden/>
              </w:rPr>
              <w:fldChar w:fldCharType="separate"/>
            </w:r>
            <w:r w:rsidR="00FE2AE8">
              <w:rPr>
                <w:noProof/>
                <w:webHidden/>
              </w:rPr>
              <w:t>69</w:t>
            </w:r>
            <w:r w:rsidR="00FE2AE8">
              <w:rPr>
                <w:noProof/>
                <w:webHidden/>
              </w:rPr>
              <w:fldChar w:fldCharType="end"/>
            </w:r>
          </w:hyperlink>
        </w:p>
        <w:p w:rsidR="008D560E" w:rsidRPr="00500821" w:rsidRDefault="00FE2AE8" w:rsidP="00500821">
          <w:r>
            <w:rPr>
              <w:b/>
              <w:bCs/>
              <w:noProof/>
            </w:rPr>
            <w:fldChar w:fldCharType="end"/>
          </w:r>
        </w:p>
        <w:bookmarkStart w:id="378" w:name="_GoBack" w:displacedByCustomXml="next"/>
        <w:bookmarkEnd w:id="378" w:displacedByCustomXml="next"/>
      </w:sdtContent>
    </w:sdt>
    <w:sectPr w:rsidR="008D560E" w:rsidRPr="00500821" w:rsidSect="005D6B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96E" w:rsidRDefault="00A3496E" w:rsidP="005D6B73">
      <w:pPr>
        <w:spacing w:after="0" w:line="240" w:lineRule="auto"/>
      </w:pPr>
      <w:r>
        <w:separator/>
      </w:r>
    </w:p>
  </w:endnote>
  <w:endnote w:type="continuationSeparator" w:id="0">
    <w:p w:rsidR="00A3496E" w:rsidRDefault="00A3496E" w:rsidP="005D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
    <w:altName w:val="MS Mincho"/>
    <w:panose1 w:val="00000000000000000000"/>
    <w:charset w:val="80"/>
    <w:family w:val="auto"/>
    <w:notTrueType/>
    <w:pitch w:val="default"/>
    <w:sig w:usb0="00000001" w:usb1="08070000" w:usb2="00000010" w:usb3="00000000" w:csb0="00020000"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809750"/>
      <w:docPartObj>
        <w:docPartGallery w:val="Page Numbers (Bottom of Page)"/>
        <w:docPartUnique/>
      </w:docPartObj>
    </w:sdtPr>
    <w:sdtEndPr>
      <w:rPr>
        <w:noProof/>
      </w:rPr>
    </w:sdtEndPr>
    <w:sdtContent>
      <w:p w:rsidR="008D560E" w:rsidRDefault="008D560E">
        <w:pPr>
          <w:pStyle w:val="Footer"/>
          <w:jc w:val="center"/>
        </w:pPr>
        <w:r>
          <w:fldChar w:fldCharType="begin"/>
        </w:r>
        <w:r>
          <w:instrText xml:space="preserve"> PAGE   \* MERGEFORMAT </w:instrText>
        </w:r>
        <w:r>
          <w:fldChar w:fldCharType="separate"/>
        </w:r>
        <w:r w:rsidR="00500821">
          <w:rPr>
            <w:noProof/>
          </w:rPr>
          <w:t>71</w:t>
        </w:r>
        <w:r>
          <w:rPr>
            <w:noProof/>
          </w:rPr>
          <w:fldChar w:fldCharType="end"/>
        </w:r>
      </w:p>
    </w:sdtContent>
  </w:sdt>
  <w:p w:rsidR="008D560E" w:rsidRDefault="008D5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96E" w:rsidRDefault="00A3496E" w:rsidP="005D6B73">
      <w:pPr>
        <w:spacing w:after="0" w:line="240" w:lineRule="auto"/>
      </w:pPr>
      <w:r>
        <w:separator/>
      </w:r>
    </w:p>
  </w:footnote>
  <w:footnote w:type="continuationSeparator" w:id="0">
    <w:p w:rsidR="00A3496E" w:rsidRDefault="00A3496E" w:rsidP="005D6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D78" w:rsidRPr="00894D6A" w:rsidRDefault="005E1D78" w:rsidP="005D6B73">
    <w:pPr>
      <w:pStyle w:val="Header"/>
      <w:jc w:val="center"/>
      <w:rPr>
        <w:rFonts w:ascii="Times New Roman" w:hAnsi="Times New Roman"/>
        <w:i/>
        <w:lang w:val="sr-Cyrl-CS"/>
      </w:rPr>
    </w:pPr>
    <w:r w:rsidRPr="00894D6A">
      <w:rPr>
        <w:rFonts w:ascii="Times New Roman" w:hAnsi="Times New Roman"/>
        <w:i/>
        <w:lang w:val="sr-Cyrl-CS"/>
      </w:rPr>
      <w:t>Извештај о раду ОШ ''</w:t>
    </w:r>
    <w:r w:rsidRPr="00F007E7">
      <w:rPr>
        <w:rFonts w:ascii="Times New Roman" w:hAnsi="Times New Roman"/>
        <w:i/>
        <w:lang w:val="ru-RU"/>
      </w:rPr>
      <w:t xml:space="preserve">Јован Шербановић“ </w:t>
    </w:r>
    <w:r w:rsidRPr="00894D6A">
      <w:rPr>
        <w:rFonts w:ascii="Times New Roman" w:hAnsi="Times New Roman"/>
        <w:i/>
        <w:lang w:val="sr-Cyrl-CS"/>
      </w:rPr>
      <w:t>Рановац,</w:t>
    </w:r>
  </w:p>
  <w:p w:rsidR="005E1D78" w:rsidRPr="005D6B73" w:rsidRDefault="005E1D78" w:rsidP="005D6B73">
    <w:pPr>
      <w:pStyle w:val="Header"/>
      <w:pBdr>
        <w:bottom w:val="single" w:sz="12" w:space="1" w:color="auto"/>
      </w:pBdr>
      <w:jc w:val="center"/>
      <w:rPr>
        <w:rFonts w:ascii="Times New Roman" w:hAnsi="Times New Roman"/>
        <w:i/>
        <w:lang w:val="sr-Cyrl-CS"/>
      </w:rPr>
    </w:pPr>
    <w:r w:rsidRPr="00894D6A">
      <w:rPr>
        <w:rFonts w:ascii="Times New Roman" w:hAnsi="Times New Roman"/>
        <w:i/>
        <w:lang w:val="sr-Cyrl-CS"/>
      </w:rPr>
      <w:t>за школску 20</w:t>
    </w:r>
    <w:r>
      <w:rPr>
        <w:rFonts w:ascii="Times New Roman" w:hAnsi="Times New Roman"/>
        <w:i/>
      </w:rPr>
      <w:t>2</w:t>
    </w:r>
    <w:r>
      <w:rPr>
        <w:rFonts w:ascii="Times New Roman" w:hAnsi="Times New Roman"/>
        <w:i/>
        <w:lang w:val="sr-Cyrl-RS"/>
      </w:rPr>
      <w:t>2</w:t>
    </w:r>
    <w:r w:rsidRPr="00894D6A">
      <w:rPr>
        <w:rFonts w:ascii="Times New Roman" w:hAnsi="Times New Roman"/>
        <w:i/>
        <w:lang w:val="sr-Cyrl-CS"/>
      </w:rPr>
      <w:t>/20</w:t>
    </w:r>
    <w:r>
      <w:rPr>
        <w:rFonts w:ascii="Times New Roman" w:hAnsi="Times New Roman"/>
        <w:i/>
      </w:rPr>
      <w:t>2</w:t>
    </w:r>
    <w:r>
      <w:rPr>
        <w:rFonts w:ascii="Times New Roman" w:hAnsi="Times New Roman"/>
        <w:i/>
        <w:lang w:val="sr-Cyrl-RS"/>
      </w:rPr>
      <w:t>3</w:t>
    </w:r>
    <w:r w:rsidRPr="00894D6A">
      <w:rPr>
        <w:rFonts w:ascii="Times New Roman" w:hAnsi="Times New Roman"/>
        <w:i/>
        <w:lang w:val="sr-Cyrl-CS"/>
      </w:rPr>
      <w:t>. Годину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77048"/>
    <w:multiLevelType w:val="hybridMultilevel"/>
    <w:tmpl w:val="A0B4997A"/>
    <w:lvl w:ilvl="0" w:tplc="97368E6C">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85549"/>
    <w:multiLevelType w:val="multilevel"/>
    <w:tmpl w:val="4AA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F25E79"/>
    <w:multiLevelType w:val="hybridMultilevel"/>
    <w:tmpl w:val="F47A8C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A130EB1"/>
    <w:multiLevelType w:val="hybridMultilevel"/>
    <w:tmpl w:val="31389E3C"/>
    <w:lvl w:ilvl="0" w:tplc="77AA37A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801E0"/>
    <w:multiLevelType w:val="hybridMultilevel"/>
    <w:tmpl w:val="28C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D46FDD"/>
    <w:multiLevelType w:val="hybridMultilevel"/>
    <w:tmpl w:val="9C669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6456A"/>
    <w:multiLevelType w:val="hybridMultilevel"/>
    <w:tmpl w:val="73528B20"/>
    <w:lvl w:ilvl="0" w:tplc="862E2840">
      <w:start w:val="3"/>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39396C98"/>
    <w:multiLevelType w:val="hybridMultilevel"/>
    <w:tmpl w:val="A0125D58"/>
    <w:lvl w:ilvl="0" w:tplc="8CC26FD2">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3DA07579"/>
    <w:multiLevelType w:val="hybridMultilevel"/>
    <w:tmpl w:val="9314DF42"/>
    <w:lvl w:ilvl="0" w:tplc="EF1238A6">
      <w:numFmt w:val="bullet"/>
      <w:lvlText w:val=""/>
      <w:lvlJc w:val="left"/>
      <w:pPr>
        <w:ind w:left="720" w:hanging="360"/>
      </w:pPr>
      <w:rPr>
        <w:rFonts w:ascii="Symbol" w:eastAsiaTheme="minorHAnsi" w:hAnsi="Symbol" w:cs="Times New Roman" w:hint="default"/>
      </w:rPr>
    </w:lvl>
    <w:lvl w:ilvl="1" w:tplc="634848B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12558A"/>
    <w:multiLevelType w:val="hybridMultilevel"/>
    <w:tmpl w:val="B504CA02"/>
    <w:lvl w:ilvl="0" w:tplc="46A0CA96">
      <w:start w:val="1"/>
      <w:numFmt w:val="bullet"/>
      <w:lvlText w:val="-"/>
      <w:lvlJc w:val="left"/>
      <w:pPr>
        <w:ind w:left="63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40D03E29"/>
    <w:multiLevelType w:val="hybridMultilevel"/>
    <w:tmpl w:val="AEB01698"/>
    <w:lvl w:ilvl="0" w:tplc="B1DE0A62">
      <w:numFmt w:val="bullet"/>
      <w:lvlText w:val="-"/>
      <w:lvlJc w:val="left"/>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48064FF8"/>
    <w:multiLevelType w:val="hybridMultilevel"/>
    <w:tmpl w:val="256ADDC6"/>
    <w:lvl w:ilvl="0" w:tplc="8CC26FD2">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49A22063"/>
    <w:multiLevelType w:val="hybridMultilevel"/>
    <w:tmpl w:val="6CCE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A17A5"/>
    <w:multiLevelType w:val="hybridMultilevel"/>
    <w:tmpl w:val="B1F8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0B1D07"/>
    <w:multiLevelType w:val="hybridMultilevel"/>
    <w:tmpl w:val="9314F0DC"/>
    <w:lvl w:ilvl="0" w:tplc="46A0CA9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572739B9"/>
    <w:multiLevelType w:val="hybridMultilevel"/>
    <w:tmpl w:val="5AD6260A"/>
    <w:lvl w:ilvl="0" w:tplc="862E2840">
      <w:start w:val="3"/>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578C6BE7"/>
    <w:multiLevelType w:val="hybridMultilevel"/>
    <w:tmpl w:val="2D8C9FE6"/>
    <w:lvl w:ilvl="0" w:tplc="8E327F40">
      <w:numFmt w:val="bullet"/>
      <w:lvlText w:val="-"/>
      <w:lvlJc w:val="left"/>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5B2D125E"/>
    <w:multiLevelType w:val="hybridMultilevel"/>
    <w:tmpl w:val="A276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CE039F"/>
    <w:multiLevelType w:val="hybridMultilevel"/>
    <w:tmpl w:val="397232CE"/>
    <w:lvl w:ilvl="0" w:tplc="46A0CA9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650B31E7"/>
    <w:multiLevelType w:val="hybridMultilevel"/>
    <w:tmpl w:val="54C2E9AA"/>
    <w:lvl w:ilvl="0" w:tplc="862E2840">
      <w:start w:val="3"/>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68C759F0"/>
    <w:multiLevelType w:val="hybridMultilevel"/>
    <w:tmpl w:val="F29CE2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ACE2F96"/>
    <w:multiLevelType w:val="hybridMultilevel"/>
    <w:tmpl w:val="8B2CC0CC"/>
    <w:lvl w:ilvl="0" w:tplc="862E2840">
      <w:start w:val="3"/>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6BAD21AC"/>
    <w:multiLevelType w:val="multilevel"/>
    <w:tmpl w:val="C01EF0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DFB05FD"/>
    <w:multiLevelType w:val="hybridMultilevel"/>
    <w:tmpl w:val="233E54F8"/>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034426"/>
    <w:multiLevelType w:val="hybridMultilevel"/>
    <w:tmpl w:val="DD4EA25A"/>
    <w:lvl w:ilvl="0" w:tplc="076AB228">
      <w:start w:val="1"/>
      <w:numFmt w:val="bullet"/>
      <w:lvlText w:val=""/>
      <w:lvlJc w:val="left"/>
      <w:pPr>
        <w:tabs>
          <w:tab w:val="num" w:pos="720"/>
        </w:tabs>
        <w:ind w:left="720" w:hanging="360"/>
      </w:pPr>
      <w:rPr>
        <w:rFonts w:ascii="Symbol" w:hAnsi="Symbol" w:hint="default"/>
        <w:color w:val="auto"/>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5">
    <w:nsid w:val="755B6EE7"/>
    <w:multiLevelType w:val="hybridMultilevel"/>
    <w:tmpl w:val="4DC61E44"/>
    <w:lvl w:ilvl="0" w:tplc="5FC435F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907A4C"/>
    <w:multiLevelType w:val="hybridMultilevel"/>
    <w:tmpl w:val="39FE2388"/>
    <w:lvl w:ilvl="0" w:tplc="480ECD66">
      <w:numFmt w:val="bullet"/>
      <w:lvlText w:val="-"/>
      <w:lvlJc w:val="left"/>
      <w:pPr>
        <w:ind w:left="108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9249EB1"/>
    <w:multiLevelType w:val="singleLevel"/>
    <w:tmpl w:val="04090001"/>
    <w:lvl w:ilvl="0">
      <w:start w:val="1"/>
      <w:numFmt w:val="bullet"/>
      <w:lvlText w:val=""/>
      <w:lvlJc w:val="left"/>
      <w:pPr>
        <w:ind w:left="720" w:hanging="360"/>
      </w:pPr>
      <w:rPr>
        <w:rFonts w:ascii="Symbol" w:hAnsi="Symbol" w:hint="default"/>
      </w:rPr>
    </w:lvl>
  </w:abstractNum>
  <w:abstractNum w:abstractNumId="28">
    <w:nsid w:val="7F88572B"/>
    <w:multiLevelType w:val="hybridMultilevel"/>
    <w:tmpl w:val="D5582350"/>
    <w:lvl w:ilvl="0" w:tplc="AAE46180">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6"/>
  </w:num>
  <w:num w:numId="4">
    <w:abstractNumId w:val="21"/>
  </w:num>
  <w:num w:numId="5">
    <w:abstractNumId w:val="18"/>
  </w:num>
  <w:num w:numId="6">
    <w:abstractNumId w:val="22"/>
  </w:num>
  <w:num w:numId="7">
    <w:abstractNumId w:val="25"/>
  </w:num>
  <w:num w:numId="8">
    <w:abstractNumId w:val="17"/>
  </w:num>
  <w:num w:numId="9">
    <w:abstractNumId w:val="12"/>
  </w:num>
  <w:num w:numId="10">
    <w:abstractNumId w:val="24"/>
  </w:num>
  <w:num w:numId="11">
    <w:abstractNumId w:val="16"/>
  </w:num>
  <w:num w:numId="12">
    <w:abstractNumId w:val="8"/>
  </w:num>
  <w:num w:numId="13">
    <w:abstractNumId w:val="23"/>
  </w:num>
  <w:num w:numId="14">
    <w:abstractNumId w:val="5"/>
  </w:num>
  <w:num w:numId="15">
    <w:abstractNumId w:val="1"/>
  </w:num>
  <w:num w:numId="16">
    <w:abstractNumId w:val="3"/>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3"/>
  </w:num>
  <w:num w:numId="21">
    <w:abstractNumId w:val="27"/>
  </w:num>
  <w:num w:numId="22">
    <w:abstractNumId w:val="10"/>
  </w:num>
  <w:num w:numId="23">
    <w:abstractNumId w:val="28"/>
  </w:num>
  <w:num w:numId="24">
    <w:abstractNumId w:val="20"/>
  </w:num>
  <w:num w:numId="25">
    <w:abstractNumId w:val="9"/>
  </w:num>
  <w:num w:numId="26">
    <w:abstractNumId w:val="11"/>
  </w:num>
  <w:num w:numId="27">
    <w:abstractNumId w:val="7"/>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73"/>
    <w:rsid w:val="00253B56"/>
    <w:rsid w:val="002E707F"/>
    <w:rsid w:val="00500821"/>
    <w:rsid w:val="00547C03"/>
    <w:rsid w:val="005C0D61"/>
    <w:rsid w:val="005D6B73"/>
    <w:rsid w:val="005E1D78"/>
    <w:rsid w:val="008D560E"/>
    <w:rsid w:val="00A3496E"/>
    <w:rsid w:val="00AD2D86"/>
    <w:rsid w:val="00B2558B"/>
    <w:rsid w:val="00CC1C20"/>
    <w:rsid w:val="00D569DC"/>
    <w:rsid w:val="00F77DFE"/>
    <w:rsid w:val="00FC0D89"/>
    <w:rsid w:val="00FE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4DE6E-CA8F-4908-86BA-19F865E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B73"/>
    <w:pPr>
      <w:spacing w:after="200" w:line="276" w:lineRule="auto"/>
    </w:pPr>
    <w:rPr>
      <w:rFonts w:ascii="Calibri" w:eastAsia="Times New Roman" w:hAnsi="Calibri" w:cs="Times New Roman"/>
    </w:rPr>
  </w:style>
  <w:style w:type="paragraph" w:styleId="Heading1">
    <w:name w:val="heading 1"/>
    <w:basedOn w:val="Normal"/>
    <w:next w:val="Normal"/>
    <w:link w:val="Heading1Char"/>
    <w:qFormat/>
    <w:rsid w:val="005D6B73"/>
    <w:pPr>
      <w:keepNext/>
      <w:spacing w:after="0" w:line="240" w:lineRule="auto"/>
      <w:ind w:left="720" w:firstLine="720"/>
      <w:jc w:val="both"/>
      <w:outlineLvl w:val="0"/>
    </w:pPr>
    <w:rPr>
      <w:rFonts w:ascii="Times New Roman" w:hAnsi="Times New Roman"/>
      <w:sz w:val="28"/>
      <w:szCs w:val="24"/>
      <w:u w:val="single"/>
      <w:lang w:val="sr-Cyrl-CS"/>
    </w:rPr>
  </w:style>
  <w:style w:type="paragraph" w:styleId="Heading2">
    <w:name w:val="heading 2"/>
    <w:basedOn w:val="Normal"/>
    <w:next w:val="Normal"/>
    <w:link w:val="Heading2Char"/>
    <w:uiPriority w:val="1"/>
    <w:qFormat/>
    <w:rsid w:val="005D6B73"/>
    <w:pPr>
      <w:keepNext/>
      <w:spacing w:after="0" w:line="240" w:lineRule="auto"/>
      <w:ind w:left="720"/>
      <w:jc w:val="both"/>
      <w:outlineLvl w:val="1"/>
    </w:pPr>
    <w:rPr>
      <w:rFonts w:ascii="Times New Roman" w:hAnsi="Times New Roman"/>
      <w:b/>
      <w:bCs/>
      <w:sz w:val="24"/>
      <w:szCs w:val="24"/>
      <w:lang w:val="sr-Cyrl-CS"/>
    </w:rPr>
  </w:style>
  <w:style w:type="paragraph" w:styleId="Heading3">
    <w:name w:val="heading 3"/>
    <w:basedOn w:val="Normal"/>
    <w:next w:val="Normal"/>
    <w:link w:val="Heading3Char"/>
    <w:uiPriority w:val="9"/>
    <w:unhideWhenUsed/>
    <w:qFormat/>
    <w:rsid w:val="005D6B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C0D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6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B73"/>
    <w:rPr>
      <w:rFonts w:ascii="Calibri" w:eastAsia="Times New Roman" w:hAnsi="Calibri" w:cs="Times New Roman"/>
    </w:rPr>
  </w:style>
  <w:style w:type="paragraph" w:styleId="Footer">
    <w:name w:val="footer"/>
    <w:basedOn w:val="Normal"/>
    <w:link w:val="FooterChar"/>
    <w:uiPriority w:val="99"/>
    <w:unhideWhenUsed/>
    <w:rsid w:val="005D6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B73"/>
    <w:rPr>
      <w:rFonts w:ascii="Calibri" w:eastAsia="Times New Roman" w:hAnsi="Calibri" w:cs="Times New Roman"/>
    </w:rPr>
  </w:style>
  <w:style w:type="character" w:customStyle="1" w:styleId="Heading1Char">
    <w:name w:val="Heading 1 Char"/>
    <w:basedOn w:val="DefaultParagraphFont"/>
    <w:link w:val="Heading1"/>
    <w:rsid w:val="005D6B73"/>
    <w:rPr>
      <w:rFonts w:ascii="Times New Roman" w:eastAsia="Times New Roman" w:hAnsi="Times New Roman" w:cs="Times New Roman"/>
      <w:sz w:val="28"/>
      <w:szCs w:val="24"/>
      <w:u w:val="single"/>
      <w:lang w:val="sr-Cyrl-CS"/>
    </w:rPr>
  </w:style>
  <w:style w:type="character" w:customStyle="1" w:styleId="Heading2Char">
    <w:name w:val="Heading 2 Char"/>
    <w:basedOn w:val="DefaultParagraphFont"/>
    <w:link w:val="Heading2"/>
    <w:uiPriority w:val="1"/>
    <w:rsid w:val="005D6B73"/>
    <w:rPr>
      <w:rFonts w:ascii="Times New Roman" w:eastAsia="Times New Roman" w:hAnsi="Times New Roman" w:cs="Times New Roman"/>
      <w:b/>
      <w:bCs/>
      <w:sz w:val="24"/>
      <w:szCs w:val="24"/>
      <w:lang w:val="sr-Cyrl-CS"/>
    </w:rPr>
  </w:style>
  <w:style w:type="paragraph" w:customStyle="1" w:styleId="NoSpacing1">
    <w:name w:val="No Spacing1"/>
    <w:uiPriority w:val="1"/>
    <w:qFormat/>
    <w:rsid w:val="005D6B73"/>
    <w:pPr>
      <w:spacing w:after="0"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D6B73"/>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rsid w:val="005D6B73"/>
    <w:pPr>
      <w:spacing w:after="0" w:line="240" w:lineRule="auto"/>
      <w:ind w:left="720"/>
      <w:jc w:val="both"/>
    </w:pPr>
    <w:rPr>
      <w:rFonts w:ascii="Times New Roman" w:hAnsi="Times New Roman"/>
      <w:sz w:val="24"/>
      <w:szCs w:val="24"/>
      <w:lang w:val="sr-Cyrl-CS"/>
    </w:rPr>
  </w:style>
  <w:style w:type="character" w:customStyle="1" w:styleId="BodyTextIndentChar">
    <w:name w:val="Body Text Indent Char"/>
    <w:basedOn w:val="DefaultParagraphFont"/>
    <w:link w:val="BodyTextIndent"/>
    <w:rsid w:val="005D6B73"/>
    <w:rPr>
      <w:rFonts w:ascii="Times New Roman" w:eastAsia="Times New Roman" w:hAnsi="Times New Roman" w:cs="Times New Roman"/>
      <w:sz w:val="24"/>
      <w:szCs w:val="24"/>
      <w:lang w:val="sr-Cyrl-CS"/>
    </w:rPr>
  </w:style>
  <w:style w:type="character" w:styleId="CommentReference">
    <w:name w:val="annotation reference"/>
    <w:basedOn w:val="DefaultParagraphFont"/>
    <w:uiPriority w:val="99"/>
    <w:semiHidden/>
    <w:unhideWhenUsed/>
    <w:rsid w:val="005D6B73"/>
    <w:rPr>
      <w:sz w:val="16"/>
      <w:szCs w:val="16"/>
    </w:rPr>
  </w:style>
  <w:style w:type="paragraph" w:styleId="CommentText">
    <w:name w:val="annotation text"/>
    <w:basedOn w:val="Normal"/>
    <w:link w:val="CommentTextChar"/>
    <w:uiPriority w:val="99"/>
    <w:semiHidden/>
    <w:unhideWhenUsed/>
    <w:rsid w:val="005D6B73"/>
    <w:pPr>
      <w:spacing w:line="240" w:lineRule="auto"/>
    </w:pPr>
    <w:rPr>
      <w:sz w:val="20"/>
      <w:szCs w:val="20"/>
    </w:rPr>
  </w:style>
  <w:style w:type="character" w:customStyle="1" w:styleId="CommentTextChar">
    <w:name w:val="Comment Text Char"/>
    <w:basedOn w:val="DefaultParagraphFont"/>
    <w:link w:val="CommentText"/>
    <w:uiPriority w:val="99"/>
    <w:semiHidden/>
    <w:rsid w:val="005D6B7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D6B73"/>
    <w:rPr>
      <w:b/>
      <w:bCs/>
    </w:rPr>
  </w:style>
  <w:style w:type="character" w:customStyle="1" w:styleId="CommentSubjectChar">
    <w:name w:val="Comment Subject Char"/>
    <w:basedOn w:val="CommentTextChar"/>
    <w:link w:val="CommentSubject"/>
    <w:uiPriority w:val="99"/>
    <w:semiHidden/>
    <w:rsid w:val="005D6B73"/>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5D6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B73"/>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FC0D89"/>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FC0D89"/>
    <w:pPr>
      <w:spacing w:after="0" w:line="240" w:lineRule="auto"/>
    </w:pPr>
    <w:rPr>
      <w:rFonts w:ascii="Calibri" w:eastAsia="Times New Roman" w:hAnsi="Calibri"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C0D89"/>
    <w:pPr>
      <w:spacing w:after="160" w:line="259" w:lineRule="auto"/>
      <w:ind w:left="720"/>
      <w:contextualSpacing/>
    </w:pPr>
    <w:rPr>
      <w:rFonts w:eastAsia="Calibri"/>
      <w:lang w:val="sr-Latn-RS"/>
    </w:rPr>
  </w:style>
  <w:style w:type="character" w:styleId="Hyperlink">
    <w:name w:val="Hyperlink"/>
    <w:uiPriority w:val="99"/>
    <w:unhideWhenUsed/>
    <w:rsid w:val="00253B56"/>
    <w:rPr>
      <w:color w:val="0000FF"/>
      <w:u w:val="single"/>
    </w:rPr>
  </w:style>
  <w:style w:type="paragraph" w:styleId="NoSpacing">
    <w:name w:val="No Spacing"/>
    <w:uiPriority w:val="1"/>
    <w:qFormat/>
    <w:rsid w:val="005E1D78"/>
    <w:pPr>
      <w:spacing w:after="0" w:line="240" w:lineRule="auto"/>
    </w:pPr>
  </w:style>
  <w:style w:type="paragraph" w:customStyle="1" w:styleId="Normal1">
    <w:name w:val="Normal1"/>
    <w:basedOn w:val="Normal"/>
    <w:rsid w:val="005E1D78"/>
    <w:pPr>
      <w:spacing w:before="100" w:beforeAutospacing="1" w:after="100" w:afterAutospacing="1" w:line="240" w:lineRule="auto"/>
    </w:pPr>
    <w:rPr>
      <w:rFonts w:ascii="Times New Roman" w:hAnsi="Times New Roman"/>
      <w:sz w:val="24"/>
      <w:szCs w:val="24"/>
    </w:rPr>
  </w:style>
  <w:style w:type="character" w:customStyle="1" w:styleId="normalchar">
    <w:name w:val="normal__char"/>
    <w:basedOn w:val="DefaultParagraphFont"/>
    <w:rsid w:val="005E1D78"/>
  </w:style>
  <w:style w:type="character" w:customStyle="1" w:styleId="list0020paragraphchar">
    <w:name w:val="list_0020paragraph__char"/>
    <w:basedOn w:val="DefaultParagraphFont"/>
    <w:rsid w:val="005E1D78"/>
  </w:style>
  <w:style w:type="paragraph" w:customStyle="1" w:styleId="list0020paragraph">
    <w:name w:val="list_0020paragraph"/>
    <w:basedOn w:val="Normal"/>
    <w:rsid w:val="005E1D78"/>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39"/>
    <w:unhideWhenUsed/>
    <w:qFormat/>
    <w:rsid w:val="00FE2AE8"/>
    <w:pPr>
      <w:keepLines/>
      <w:spacing w:before="240" w:line="259" w:lineRule="auto"/>
      <w:ind w:left="0" w:firstLine="0"/>
      <w:jc w:val="left"/>
      <w:outlineLvl w:val="9"/>
    </w:pPr>
    <w:rPr>
      <w:rFonts w:asciiTheme="majorHAnsi" w:eastAsiaTheme="majorEastAsia" w:hAnsiTheme="majorHAnsi" w:cstheme="majorBidi"/>
      <w:color w:val="2E74B5" w:themeColor="accent1" w:themeShade="BF"/>
      <w:sz w:val="32"/>
      <w:szCs w:val="32"/>
      <w:u w:val="none"/>
      <w:lang w:val="en-US"/>
    </w:rPr>
  </w:style>
  <w:style w:type="paragraph" w:styleId="TOC1">
    <w:name w:val="toc 1"/>
    <w:basedOn w:val="Normal"/>
    <w:next w:val="Normal"/>
    <w:autoRedefine/>
    <w:uiPriority w:val="39"/>
    <w:unhideWhenUsed/>
    <w:rsid w:val="00FE2AE8"/>
    <w:pPr>
      <w:tabs>
        <w:tab w:val="right" w:leader="dot" w:pos="9350"/>
      </w:tabs>
      <w:spacing w:after="100"/>
    </w:pPr>
    <w:rPr>
      <w:b/>
      <w:noProof/>
    </w:rPr>
  </w:style>
  <w:style w:type="paragraph" w:styleId="TOC2">
    <w:name w:val="toc 2"/>
    <w:basedOn w:val="Normal"/>
    <w:next w:val="Normal"/>
    <w:autoRedefine/>
    <w:uiPriority w:val="39"/>
    <w:unhideWhenUsed/>
    <w:rsid w:val="00FE2AE8"/>
    <w:pPr>
      <w:spacing w:after="100"/>
      <w:ind w:left="220"/>
    </w:pPr>
  </w:style>
  <w:style w:type="paragraph" w:styleId="TOC3">
    <w:name w:val="toc 3"/>
    <w:basedOn w:val="Normal"/>
    <w:next w:val="Normal"/>
    <w:autoRedefine/>
    <w:uiPriority w:val="39"/>
    <w:unhideWhenUsed/>
    <w:rsid w:val="00FE2AE8"/>
    <w:pPr>
      <w:spacing w:after="100"/>
      <w:ind w:left="440"/>
    </w:pPr>
  </w:style>
  <w:style w:type="paragraph" w:styleId="TOC4">
    <w:name w:val="toc 4"/>
    <w:basedOn w:val="Normal"/>
    <w:next w:val="Normal"/>
    <w:autoRedefine/>
    <w:uiPriority w:val="39"/>
    <w:unhideWhenUsed/>
    <w:rsid w:val="00FE2AE8"/>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FE2AE8"/>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E2AE8"/>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E2AE8"/>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E2AE8"/>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E2AE8"/>
    <w:pPr>
      <w:spacing w:after="100" w:line="259" w:lineRule="auto"/>
      <w:ind w:left="176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jasrednjaskol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Chart%202%20in%20Microsoft%20Word"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sz="900">
                <a:latin typeface="+mn-lt"/>
              </a:rPr>
              <a:t>успех</a:t>
            </a:r>
            <a:r>
              <a:rPr lang="sr-Cyrl-RS" sz="900" baseline="0">
                <a:latin typeface="+mn-lt"/>
              </a:rPr>
              <a:t> ученика првог </a:t>
            </a:r>
            <a:r>
              <a:rPr lang="sr-Cyrl-RS" sz="900" baseline="0"/>
              <a:t>циклуса на крају првог полугодишта </a:t>
            </a:r>
            <a:endParaRPr lang="en-US" sz="900"/>
          </a:p>
        </c:rich>
      </c:tx>
      <c:layout>
        <c:manualLayout>
          <c:xMode val="edge"/>
          <c:yMode val="edge"/>
          <c:x val="0.14579155730533683"/>
          <c:y val="5.0925925925925923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4.1051663413868143E-2"/>
          <c:y val="0.30864070562608248"/>
          <c:w val="0.92291727792581058"/>
          <c:h val="0.60606986207261004"/>
        </c:manualLayout>
      </c:layout>
      <c:barChart>
        <c:barDir val="col"/>
        <c:grouping val="clustered"/>
        <c:varyColors val="0"/>
        <c:ser>
          <c:idx val="0"/>
          <c:order val="0"/>
          <c:tx>
            <c:strRef>
              <c:f>'[Chart in Microsoft Word]Sheet1'!$A$1</c:f>
              <c:strCache>
                <c:ptCount val="1"/>
                <c:pt idx="0">
                  <c:v> </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'[Chart in Microsoft Word]Sheet1'!$A$2:$A$5</c:f>
              <c:numCache>
                <c:formatCode>General</c:formatCode>
                <c:ptCount val="4"/>
                <c:pt idx="0">
                  <c:v>0</c:v>
                </c:pt>
                <c:pt idx="1">
                  <c:v>0</c:v>
                </c:pt>
                <c:pt idx="2">
                  <c:v>0</c:v>
                </c:pt>
              </c:numCache>
            </c:numRef>
          </c:val>
        </c:ser>
        <c:ser>
          <c:idx val="1"/>
          <c:order val="1"/>
          <c:tx>
            <c:strRef>
              <c:f>'[Chart in Microsoft Word]Sheet1'!$B$1</c:f>
              <c:strCache>
                <c:ptCount val="1"/>
                <c:pt idx="0">
                  <c:v>Рановац/1</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'[Chart in Microsoft Word]Sheet1'!$B$2:$B$5</c:f>
              <c:numCache>
                <c:formatCode>General</c:formatCode>
                <c:ptCount val="4"/>
                <c:pt idx="0">
                  <c:v>4.38</c:v>
                </c:pt>
                <c:pt idx="1">
                  <c:v>4.3499999999999996</c:v>
                </c:pt>
                <c:pt idx="2">
                  <c:v>4.1500000000000004</c:v>
                </c:pt>
              </c:numCache>
            </c:numRef>
          </c:val>
        </c:ser>
        <c:ser>
          <c:idx val="2"/>
          <c:order val="2"/>
          <c:tx>
            <c:strRef>
              <c:f>'[Chart in Microsoft Word]Sheet1'!$C$1</c:f>
              <c:strCache>
                <c:ptCount val="1"/>
                <c:pt idx="0">
                  <c:v>Манастирица/2</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'[Chart in Microsoft Word]Sheet1'!$C$2:$C$5</c:f>
              <c:numCache>
                <c:formatCode>General</c:formatCode>
                <c:ptCount val="4"/>
                <c:pt idx="0">
                  <c:v>3.81</c:v>
                </c:pt>
                <c:pt idx="1">
                  <c:v>4.3499999999999996</c:v>
                </c:pt>
                <c:pt idx="2">
                  <c:v>4.21</c:v>
                </c:pt>
              </c:numCache>
            </c:numRef>
          </c:val>
        </c:ser>
        <c:ser>
          <c:idx val="3"/>
          <c:order val="3"/>
          <c:tx>
            <c:strRef>
              <c:f>'[Chart in Microsoft Word]Sheet1'!$D$1</c:f>
              <c:strCache>
                <c:ptCount val="1"/>
                <c:pt idx="0">
                  <c:v>Кладурово/3</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'[Chart in Microsoft Word]Sheet1'!$D$2:$D$5</c:f>
              <c:numCache>
                <c:formatCode>General</c:formatCode>
                <c:ptCount val="4"/>
                <c:pt idx="0">
                  <c:v>4.87</c:v>
                </c:pt>
                <c:pt idx="1">
                  <c:v>4.3499999999999996</c:v>
                </c:pt>
                <c:pt idx="2">
                  <c:v>4.21</c:v>
                </c:pt>
              </c:numCache>
            </c:numRef>
          </c:val>
        </c:ser>
        <c:dLbls>
          <c:dLblPos val="inEnd"/>
          <c:showLegendKey val="0"/>
          <c:showVal val="1"/>
          <c:showCatName val="0"/>
          <c:showSerName val="0"/>
          <c:showPercent val="0"/>
          <c:showBubbleSize val="0"/>
        </c:dLbls>
        <c:gapWidth val="164"/>
        <c:overlap val="-22"/>
        <c:axId val="2045674832"/>
        <c:axId val="2045679184"/>
      </c:barChart>
      <c:catAx>
        <c:axId val="2045674832"/>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5679184"/>
        <c:crosses val="autoZero"/>
        <c:auto val="1"/>
        <c:lblAlgn val="ctr"/>
        <c:lblOffset val="100"/>
        <c:noMultiLvlLbl val="0"/>
      </c:catAx>
      <c:valAx>
        <c:axId val="20456791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5674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a:t>Успех ученика првог циклуса на крају другог полугодишта</a:t>
            </a:r>
            <a:endParaRPr lang="en-US"/>
          </a:p>
        </c:rich>
      </c:tx>
      <c:layout>
        <c:manualLayout>
          <c:xMode val="edge"/>
          <c:yMode val="edge"/>
          <c:x val="0.16204177602799652"/>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524857361227133E-2"/>
          <c:y val="0.36468941382327208"/>
          <c:w val="0.90847514263877283"/>
          <c:h val="0.55442939632545929"/>
        </c:manualLayout>
      </c:layout>
      <c:barChart>
        <c:barDir val="col"/>
        <c:grouping val="clustered"/>
        <c:varyColors val="0"/>
        <c:ser>
          <c:idx val="0"/>
          <c:order val="0"/>
          <c:tx>
            <c:strRef>
              <c:f>'[Chart in Microsoft Word]Sheet1'!$A$1</c:f>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'[Chart in Microsoft Word]Sheet1'!$A$2:$A$5</c:f>
              <c:numCache>
                <c:formatCode>General</c:formatCode>
                <c:ptCount val="4"/>
                <c:pt idx="0">
                  <c:v>0</c:v>
                </c:pt>
                <c:pt idx="1">
                  <c:v>0</c:v>
                </c:pt>
                <c:pt idx="2">
                  <c:v>0</c:v>
                </c:pt>
              </c:numCache>
            </c:numRef>
          </c:val>
        </c:ser>
        <c:ser>
          <c:idx val="1"/>
          <c:order val="1"/>
          <c:tx>
            <c:strRef>
              <c:f>'[Chart in Microsoft Word]Sheet1'!$B$1</c:f>
              <c:strCache>
                <c:ptCount val="1"/>
                <c:pt idx="0">
                  <c:v>Рановац/1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'[Chart in Microsoft Word]Sheet1'!$B$2:$B$5</c:f>
              <c:numCache>
                <c:formatCode>General</c:formatCode>
                <c:ptCount val="4"/>
                <c:pt idx="0">
                  <c:v>4.3899999999999997</c:v>
                </c:pt>
                <c:pt idx="1">
                  <c:v>4.3</c:v>
                </c:pt>
                <c:pt idx="2">
                  <c:v>4.12</c:v>
                </c:pt>
              </c:numCache>
            </c:numRef>
          </c:val>
        </c:ser>
        <c:ser>
          <c:idx val="2"/>
          <c:order val="2"/>
          <c:tx>
            <c:strRef>
              <c:f>'[Chart in Microsoft Word]Sheet1'!$C$1</c:f>
              <c:strCache>
                <c:ptCount val="1"/>
                <c:pt idx="0">
                  <c:v>Манастирица/2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'[Chart in Microsoft Word]Sheet1'!$C$2:$C$5</c:f>
              <c:numCache>
                <c:formatCode>General</c:formatCode>
                <c:ptCount val="4"/>
                <c:pt idx="0">
                  <c:v>3.81</c:v>
                </c:pt>
                <c:pt idx="1">
                  <c:v>4.38</c:v>
                </c:pt>
                <c:pt idx="2">
                  <c:v>4.21</c:v>
                </c:pt>
              </c:numCache>
            </c:numRef>
          </c:val>
        </c:ser>
        <c:ser>
          <c:idx val="3"/>
          <c:order val="3"/>
          <c:tx>
            <c:strRef>
              <c:f>'[Chart in Microsoft Word]Sheet1'!$D$1</c:f>
              <c:strCache>
                <c:ptCount val="1"/>
                <c:pt idx="0">
                  <c:v>Кладурово/3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'[Chart in Microsoft Word]Sheet1'!$D$2:$D$5</c:f>
              <c:numCache>
                <c:formatCode>General</c:formatCode>
                <c:ptCount val="4"/>
                <c:pt idx="0">
                  <c:v>4.87</c:v>
                </c:pt>
                <c:pt idx="1">
                  <c:v>3.78</c:v>
                </c:pt>
                <c:pt idx="2">
                  <c:v>4.57</c:v>
                </c:pt>
              </c:numCache>
            </c:numRef>
          </c:val>
        </c:ser>
        <c:dLbls>
          <c:dLblPos val="outEnd"/>
          <c:showLegendKey val="0"/>
          <c:showVal val="1"/>
          <c:showCatName val="0"/>
          <c:showSerName val="0"/>
          <c:showPercent val="0"/>
          <c:showBubbleSize val="0"/>
        </c:dLbls>
        <c:gapWidth val="219"/>
        <c:overlap val="-27"/>
        <c:axId val="2045678096"/>
        <c:axId val="1955031984"/>
      </c:barChart>
      <c:catAx>
        <c:axId val="20456780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5031984"/>
        <c:crosses val="autoZero"/>
        <c:auto val="1"/>
        <c:lblAlgn val="ctr"/>
        <c:lblOffset val="100"/>
        <c:noMultiLvlLbl val="0"/>
      </c:catAx>
      <c:valAx>
        <c:axId val="1955031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567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sr-Cyrl-RS" sz="1000"/>
              <a:t>Успех ученика другог циклуса на крају првог полугодишта</a:t>
            </a:r>
            <a:endParaRPr lang="en-US" sz="1000"/>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8.5553149606299214E-2"/>
          <c:y val="0.18300925925925926"/>
          <c:w val="0.84778018372703412"/>
          <c:h val="0.60368802857976089"/>
        </c:manualLayout>
      </c:layout>
      <c:barChart>
        <c:barDir val="col"/>
        <c:grouping val="clustered"/>
        <c:varyColors val="0"/>
        <c:ser>
          <c:idx val="0"/>
          <c:order val="0"/>
          <c:tx>
            <c:strRef>
              <c:f>'[Chart in Microsoft Word]Sheet1'!$A$1</c:f>
              <c:strCache>
                <c:ptCount val="1"/>
                <c:pt idx="0">
                  <c:v> пети разред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'[Chart in Microsoft Word]Sheet1'!$A$2</c:f>
              <c:numCache>
                <c:formatCode>General</c:formatCode>
                <c:ptCount val="1"/>
                <c:pt idx="0">
                  <c:v>3.84</c:v>
                </c:pt>
              </c:numCache>
            </c:numRef>
          </c:val>
        </c:ser>
        <c:ser>
          <c:idx val="1"/>
          <c:order val="1"/>
          <c:tx>
            <c:strRef>
              <c:f>'[Chart in Microsoft Word]Sheet1'!$B$1</c:f>
              <c:strCache>
                <c:ptCount val="1"/>
                <c:pt idx="0">
                  <c:v>шести разред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'[Chart in Microsoft Word]Sheet1'!$B$2</c:f>
              <c:numCache>
                <c:formatCode>General</c:formatCode>
                <c:ptCount val="1"/>
                <c:pt idx="0">
                  <c:v>3.87</c:v>
                </c:pt>
              </c:numCache>
            </c:numRef>
          </c:val>
        </c:ser>
        <c:ser>
          <c:idx val="2"/>
          <c:order val="2"/>
          <c:tx>
            <c:strRef>
              <c:f>'[Chart in Microsoft Word]Sheet1'!$C$1</c:f>
              <c:strCache>
                <c:ptCount val="1"/>
                <c:pt idx="0">
                  <c:v>седми разред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'[Chart in Microsoft Word]Sheet1'!$C$2</c:f>
              <c:numCache>
                <c:formatCode>General</c:formatCode>
                <c:ptCount val="1"/>
                <c:pt idx="0">
                  <c:v>3.84</c:v>
                </c:pt>
              </c:numCache>
            </c:numRef>
          </c:val>
        </c:ser>
        <c:ser>
          <c:idx val="3"/>
          <c:order val="3"/>
          <c:tx>
            <c:strRef>
              <c:f>'[Chart in Microsoft Word]Sheet1'!$D$1</c:f>
              <c:strCache>
                <c:ptCount val="1"/>
                <c:pt idx="0">
                  <c:v>осми разред</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'[Chart in Microsoft Word]Sheet1'!$D$2</c:f>
              <c:numCache>
                <c:formatCode>General</c:formatCode>
                <c:ptCount val="1"/>
                <c:pt idx="0">
                  <c:v>3.68</c:v>
                </c:pt>
              </c:numCache>
            </c:numRef>
          </c:val>
        </c:ser>
        <c:dLbls>
          <c:dLblPos val="inEnd"/>
          <c:showLegendKey val="0"/>
          <c:showVal val="1"/>
          <c:showCatName val="0"/>
          <c:showSerName val="0"/>
          <c:showPercent val="0"/>
          <c:showBubbleSize val="0"/>
        </c:dLbls>
        <c:gapWidth val="267"/>
        <c:overlap val="-43"/>
        <c:axId val="1955030352"/>
        <c:axId val="1955031440"/>
      </c:barChart>
      <c:catAx>
        <c:axId val="1955030352"/>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955031440"/>
        <c:crosses val="autoZero"/>
        <c:auto val="1"/>
        <c:lblAlgn val="ctr"/>
        <c:lblOffset val="100"/>
        <c:noMultiLvlLbl val="0"/>
      </c:catAx>
      <c:valAx>
        <c:axId val="195503144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95503035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sr-Cyrl-RS" sz="1000"/>
              <a:t>Успех ученика другог циклуса на крају првог полугодишта</a:t>
            </a:r>
            <a:endParaRPr lang="en-US" sz="1000"/>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8.5553149606299214E-2"/>
          <c:y val="0.18300925925925926"/>
          <c:w val="0.84778018372703412"/>
          <c:h val="0.60368802857976089"/>
        </c:manualLayout>
      </c:layout>
      <c:barChart>
        <c:barDir val="col"/>
        <c:grouping val="clustered"/>
        <c:varyColors val="0"/>
        <c:ser>
          <c:idx val="0"/>
          <c:order val="0"/>
          <c:tx>
            <c:strRef>
              <c:f>'[Chart in Microsoft Word]Sheet1'!$A$1</c:f>
              <c:strCache>
                <c:ptCount val="1"/>
                <c:pt idx="0">
                  <c:v> пети разред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'[Chart in Microsoft Word]Sheet1'!$A$2</c:f>
              <c:numCache>
                <c:formatCode>General</c:formatCode>
                <c:ptCount val="1"/>
                <c:pt idx="0">
                  <c:v>3.97</c:v>
                </c:pt>
              </c:numCache>
            </c:numRef>
          </c:val>
        </c:ser>
        <c:ser>
          <c:idx val="1"/>
          <c:order val="1"/>
          <c:tx>
            <c:strRef>
              <c:f>'[Chart in Microsoft Word]Sheet1'!$B$1</c:f>
              <c:strCache>
                <c:ptCount val="1"/>
                <c:pt idx="0">
                  <c:v>шести разред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'[Chart in Microsoft Word]Sheet1'!$B$2</c:f>
              <c:numCache>
                <c:formatCode>General</c:formatCode>
                <c:ptCount val="1"/>
                <c:pt idx="0">
                  <c:v>3.98</c:v>
                </c:pt>
              </c:numCache>
            </c:numRef>
          </c:val>
        </c:ser>
        <c:ser>
          <c:idx val="2"/>
          <c:order val="2"/>
          <c:tx>
            <c:strRef>
              <c:f>'[Chart in Microsoft Word]Sheet1'!$C$1</c:f>
              <c:strCache>
                <c:ptCount val="1"/>
                <c:pt idx="0">
                  <c:v>седми разред</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'[Chart in Microsoft Word]Sheet1'!$C$2</c:f>
              <c:numCache>
                <c:formatCode>General</c:formatCode>
                <c:ptCount val="1"/>
                <c:pt idx="0">
                  <c:v>3.96</c:v>
                </c:pt>
              </c:numCache>
            </c:numRef>
          </c:val>
        </c:ser>
        <c:ser>
          <c:idx val="3"/>
          <c:order val="3"/>
          <c:tx>
            <c:strRef>
              <c:f>'[Chart in Microsoft Word]Sheet1'!$D$1</c:f>
              <c:strCache>
                <c:ptCount val="1"/>
                <c:pt idx="0">
                  <c:v>осми разред</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'[Chart in Microsoft Word]Sheet1'!$D$2</c:f>
              <c:numCache>
                <c:formatCode>General</c:formatCode>
                <c:ptCount val="1"/>
                <c:pt idx="0">
                  <c:v>3.8</c:v>
                </c:pt>
              </c:numCache>
            </c:numRef>
          </c:val>
        </c:ser>
        <c:dLbls>
          <c:dLblPos val="inEnd"/>
          <c:showLegendKey val="0"/>
          <c:showVal val="1"/>
          <c:showCatName val="0"/>
          <c:showSerName val="0"/>
          <c:showPercent val="0"/>
          <c:showBubbleSize val="0"/>
        </c:dLbls>
        <c:gapWidth val="267"/>
        <c:overlap val="-43"/>
        <c:axId val="1867661472"/>
        <c:axId val="1896528464"/>
      </c:barChart>
      <c:catAx>
        <c:axId val="1867661472"/>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896528464"/>
        <c:crosses val="autoZero"/>
        <c:auto val="1"/>
        <c:lblAlgn val="ctr"/>
        <c:lblOffset val="100"/>
        <c:noMultiLvlLbl val="0"/>
      </c:catAx>
      <c:valAx>
        <c:axId val="18965284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86766147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sr-Cyrl-RS"/>
              <a:t>Изостанак ученика по разредима</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 2 in Microsoft Word]Sheet1'!$A$1</c:f>
              <c:strCache>
                <c:ptCount val="1"/>
                <c:pt idx="0">
                  <c:v>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'[Chart 2 in Microsoft Word]Sheet1'!$A$2:$A$9</c:f>
              <c:numCache>
                <c:formatCode>General</c:formatCode>
                <c:ptCount val="8"/>
                <c:pt idx="0">
                  <c:v>0</c:v>
                </c:pt>
                <c:pt idx="1">
                  <c:v>0</c:v>
                </c:pt>
                <c:pt idx="2">
                  <c:v>0</c:v>
                </c:pt>
                <c:pt idx="3">
                  <c:v>0</c:v>
                </c:pt>
                <c:pt idx="4">
                  <c:v>0</c:v>
                </c:pt>
                <c:pt idx="5">
                  <c:v>0</c:v>
                </c:pt>
                <c:pt idx="6">
                  <c:v>0</c:v>
                </c:pt>
                <c:pt idx="7">
                  <c:v>0</c:v>
                </c:pt>
              </c:numCache>
            </c:numRef>
          </c:val>
        </c:ser>
        <c:ser>
          <c:idx val="1"/>
          <c:order val="1"/>
          <c:tx>
            <c:strRef>
              <c:f>'[Chart 2 in Microsoft Word]Sheet1'!$B$1</c:f>
              <c:strCache>
                <c:ptCount val="1"/>
                <c:pt idx="0">
                  <c:v>Рановац</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'[Chart 2 in Microsoft Word]Sheet1'!$B$2:$B$9</c:f>
              <c:numCache>
                <c:formatCode>General</c:formatCode>
                <c:ptCount val="8"/>
                <c:pt idx="0">
                  <c:v>491</c:v>
                </c:pt>
                <c:pt idx="1">
                  <c:v>333</c:v>
                </c:pt>
                <c:pt idx="2">
                  <c:v>811</c:v>
                </c:pt>
                <c:pt idx="3">
                  <c:v>864</c:v>
                </c:pt>
                <c:pt idx="4">
                  <c:v>1074</c:v>
                </c:pt>
                <c:pt idx="5">
                  <c:v>1086</c:v>
                </c:pt>
                <c:pt idx="6">
                  <c:v>2498</c:v>
                </c:pt>
                <c:pt idx="7">
                  <c:v>1648</c:v>
                </c:pt>
              </c:numCache>
            </c:numRef>
          </c:val>
        </c:ser>
        <c:ser>
          <c:idx val="2"/>
          <c:order val="2"/>
          <c:tx>
            <c:strRef>
              <c:f>'[Chart 2 in Microsoft Word]Sheet1'!$C$1</c:f>
              <c:strCache>
                <c:ptCount val="1"/>
                <c:pt idx="0">
                  <c:v>Манастирица</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'[Chart 2 in Microsoft Word]Sheet1'!$C$2:$C$9</c:f>
              <c:numCache>
                <c:formatCode>General</c:formatCode>
                <c:ptCount val="8"/>
                <c:pt idx="0">
                  <c:v>36</c:v>
                </c:pt>
                <c:pt idx="1">
                  <c:v>117</c:v>
                </c:pt>
                <c:pt idx="2">
                  <c:v>201</c:v>
                </c:pt>
                <c:pt idx="3">
                  <c:v>266</c:v>
                </c:pt>
              </c:numCache>
            </c:numRef>
          </c:val>
        </c:ser>
        <c:ser>
          <c:idx val="3"/>
          <c:order val="3"/>
          <c:tx>
            <c:strRef>
              <c:f>'[Chart 2 in Microsoft Word]Sheet1'!$D$1</c:f>
              <c:strCache>
                <c:ptCount val="1"/>
                <c:pt idx="0">
                  <c:v>Кладурово</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'[Chart 2 in Microsoft Word]Sheet1'!$D$2:$D$9</c:f>
              <c:numCache>
                <c:formatCode>General</c:formatCode>
                <c:ptCount val="8"/>
                <c:pt idx="0">
                  <c:v>63</c:v>
                </c:pt>
                <c:pt idx="1">
                  <c:v>57</c:v>
                </c:pt>
                <c:pt idx="2">
                  <c:v>189</c:v>
                </c:pt>
                <c:pt idx="3">
                  <c:v>137</c:v>
                </c:pt>
              </c:numCache>
            </c:numRef>
          </c:val>
        </c:ser>
        <c:dLbls>
          <c:dLblPos val="outEnd"/>
          <c:showLegendKey val="0"/>
          <c:showVal val="1"/>
          <c:showCatName val="0"/>
          <c:showSerName val="0"/>
          <c:showPercent val="0"/>
          <c:showBubbleSize val="0"/>
        </c:dLbls>
        <c:gapWidth val="444"/>
        <c:overlap val="-90"/>
        <c:axId val="1896527920"/>
        <c:axId val="1896525200"/>
      </c:barChart>
      <c:catAx>
        <c:axId val="189652792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896525200"/>
        <c:crosses val="autoZero"/>
        <c:auto val="1"/>
        <c:lblAlgn val="ctr"/>
        <c:lblOffset val="100"/>
        <c:noMultiLvlLbl val="0"/>
      </c:catAx>
      <c:valAx>
        <c:axId val="1896525200"/>
        <c:scaling>
          <c:orientation val="minMax"/>
        </c:scaling>
        <c:delete val="1"/>
        <c:axPos val="l"/>
        <c:numFmt formatCode="General" sourceLinked="1"/>
        <c:majorTickMark val="none"/>
        <c:minorTickMark val="none"/>
        <c:tickLblPos val="nextTo"/>
        <c:crossAx val="18965279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7FC2B-952C-4E10-B6E4-4E43D5EB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75</Pages>
  <Words>16201</Words>
  <Characters>92350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psiholog_skola_serbanovic@outlook.com</dc:creator>
  <cp:keywords/>
  <dc:description/>
  <cp:lastModifiedBy>Korisnik</cp:lastModifiedBy>
  <cp:revision>5</cp:revision>
  <dcterms:created xsi:type="dcterms:W3CDTF">2023-09-11T08:33:00Z</dcterms:created>
  <dcterms:modified xsi:type="dcterms:W3CDTF">2023-09-15T08:19:00Z</dcterms:modified>
</cp:coreProperties>
</file>